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411178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17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411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411178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="00E4358D" w:rsidRPr="00411178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867827" w:rsidRPr="00411178">
        <w:rPr>
          <w:rFonts w:ascii="Times New Roman" w:hAnsi="Times New Roman" w:cs="Times New Roman"/>
          <w:b/>
          <w:sz w:val="28"/>
          <w:szCs w:val="28"/>
        </w:rPr>
        <w:t>декабря</w:t>
      </w:r>
      <w:r w:rsidR="009668BB" w:rsidRPr="004111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1178">
        <w:rPr>
          <w:rFonts w:ascii="Times New Roman" w:hAnsi="Times New Roman" w:cs="Times New Roman"/>
          <w:b/>
          <w:sz w:val="28"/>
          <w:szCs w:val="28"/>
        </w:rPr>
        <w:t>201</w:t>
      </w:r>
      <w:r w:rsidR="00BC43C1">
        <w:rPr>
          <w:rFonts w:ascii="Times New Roman" w:hAnsi="Times New Roman" w:cs="Times New Roman"/>
          <w:b/>
          <w:sz w:val="28"/>
          <w:szCs w:val="28"/>
        </w:rPr>
        <w:t>8</w:t>
      </w:r>
      <w:r w:rsidRPr="0041117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411178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67827" w:rsidRPr="00411178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17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867827" w:rsidRPr="00411178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7827" w:rsidRPr="00411178" w:rsidRDefault="00867827" w:rsidP="00BC43C1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11178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87CE0" w:rsidRPr="00411178">
        <w:rPr>
          <w:rFonts w:ascii="Times New Roman" w:hAnsi="Times New Roman" w:cs="Times New Roman"/>
          <w:sz w:val="28"/>
          <w:szCs w:val="28"/>
        </w:rPr>
        <w:t>ти старшей группы рекомендован</w:t>
      </w:r>
      <w:r w:rsidR="00BC43C1">
        <w:rPr>
          <w:rFonts w:ascii="Times New Roman" w:hAnsi="Times New Roman" w:cs="Times New Roman"/>
          <w:sz w:val="28"/>
          <w:szCs w:val="28"/>
        </w:rPr>
        <w:t xml:space="preserve"> </w:t>
      </w:r>
      <w:r w:rsidR="00E87CE0" w:rsidRPr="00411178">
        <w:rPr>
          <w:rFonts w:ascii="Times New Roman" w:hAnsi="Times New Roman" w:cs="Times New Roman"/>
          <w:b/>
          <w:sz w:val="28"/>
          <w:szCs w:val="28"/>
        </w:rPr>
        <w:t>Троицкий Андрей Игоревич</w:t>
      </w:r>
      <w:r w:rsidR="004D4525" w:rsidRPr="00411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E87CE0" w:rsidRPr="00411178">
        <w:rPr>
          <w:rFonts w:ascii="Times New Roman" w:hAnsi="Times New Roman" w:cs="Times New Roman"/>
          <w:sz w:val="28"/>
          <w:szCs w:val="28"/>
        </w:rPr>
        <w:t>юрист ООО «Заводской массив»</w:t>
      </w:r>
      <w:r w:rsidR="004D4525" w:rsidRPr="00411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7827" w:rsidRPr="00411178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9668BB" w:rsidRDefault="00867827" w:rsidP="00BC43C1">
      <w:pPr>
        <w:jc w:val="right"/>
        <w:rPr>
          <w:rFonts w:ascii="Times New Roman" w:hAnsi="Times New Roman" w:cs="Times New Roman"/>
          <w:sz w:val="26"/>
          <w:szCs w:val="26"/>
        </w:rPr>
      </w:pPr>
      <w:r w:rsidRPr="00411178">
        <w:rPr>
          <w:rFonts w:ascii="Times New Roman" w:hAnsi="Times New Roman" w:cs="Times New Roman"/>
          <w:sz w:val="28"/>
          <w:szCs w:val="28"/>
        </w:rPr>
        <w:t>Секретарь конкурсной комиссии Н.А. Барыкина</w:t>
      </w:r>
      <w:bookmarkStart w:id="0" w:name="_GoBack"/>
      <w:bookmarkEnd w:id="0"/>
    </w:p>
    <w:sectPr w:rsidR="00A57B3F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531B"/>
    <w:rsid w:val="00055223"/>
    <w:rsid w:val="000860CE"/>
    <w:rsid w:val="0013417D"/>
    <w:rsid w:val="0014198A"/>
    <w:rsid w:val="001C3C77"/>
    <w:rsid w:val="002D737F"/>
    <w:rsid w:val="00322F85"/>
    <w:rsid w:val="00362B8B"/>
    <w:rsid w:val="00411178"/>
    <w:rsid w:val="004653A5"/>
    <w:rsid w:val="00472B20"/>
    <w:rsid w:val="00474B6E"/>
    <w:rsid w:val="0048151A"/>
    <w:rsid w:val="004D4525"/>
    <w:rsid w:val="005031C0"/>
    <w:rsid w:val="0057621D"/>
    <w:rsid w:val="00580A05"/>
    <w:rsid w:val="00583C73"/>
    <w:rsid w:val="005F67E9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67827"/>
    <w:rsid w:val="008D005E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233A6"/>
    <w:rsid w:val="00BC43C1"/>
    <w:rsid w:val="00C16ABA"/>
    <w:rsid w:val="00C5634B"/>
    <w:rsid w:val="00CB1E7F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C9E88-772E-4D54-B139-8B37EFE5F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5</cp:revision>
  <cp:lastPrinted>2018-03-16T12:35:00Z</cp:lastPrinted>
  <dcterms:created xsi:type="dcterms:W3CDTF">2018-03-26T10:48:00Z</dcterms:created>
  <dcterms:modified xsi:type="dcterms:W3CDTF">2018-03-29T02:36:00Z</dcterms:modified>
</cp:coreProperties>
</file>