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F9E" w:rsidRPr="00574F9E" w:rsidRDefault="00574F9E" w:rsidP="001D7D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4F9E">
        <w:rPr>
          <w:rFonts w:ascii="Times New Roman" w:hAnsi="Times New Roman" w:cs="Times New Roman"/>
          <w:sz w:val="24"/>
          <w:szCs w:val="24"/>
        </w:rPr>
        <w:t>Сводка предложений по проекту</w:t>
      </w:r>
    </w:p>
    <w:p w:rsidR="001D7D9F" w:rsidRPr="001D7D9F" w:rsidRDefault="001D7D9F" w:rsidP="001D7D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7D9F">
        <w:rPr>
          <w:rFonts w:ascii="Times New Roman" w:hAnsi="Times New Roman" w:cs="Times New Roman"/>
          <w:sz w:val="24"/>
          <w:szCs w:val="24"/>
        </w:rPr>
        <w:t>постановления Администрации Томской области «Об утверждении Требований к предотвращению гибели объектов животного мира при осуществлении производственных процессов, а также при эксплуатации транспортных магистралей, т</w:t>
      </w:r>
      <w:r w:rsidR="00376F65">
        <w:rPr>
          <w:rFonts w:ascii="Times New Roman" w:hAnsi="Times New Roman" w:cs="Times New Roman"/>
          <w:sz w:val="24"/>
          <w:szCs w:val="24"/>
        </w:rPr>
        <w:t>р</w:t>
      </w:r>
      <w:r w:rsidRPr="001D7D9F">
        <w:rPr>
          <w:rFonts w:ascii="Times New Roman" w:hAnsi="Times New Roman" w:cs="Times New Roman"/>
          <w:sz w:val="24"/>
          <w:szCs w:val="24"/>
        </w:rPr>
        <w:t>у</w:t>
      </w:r>
      <w:r w:rsidR="00376F65">
        <w:rPr>
          <w:rFonts w:ascii="Times New Roman" w:hAnsi="Times New Roman" w:cs="Times New Roman"/>
          <w:sz w:val="24"/>
          <w:szCs w:val="24"/>
        </w:rPr>
        <w:t>б</w:t>
      </w:r>
      <w:r w:rsidRPr="001D7D9F">
        <w:rPr>
          <w:rFonts w:ascii="Times New Roman" w:hAnsi="Times New Roman" w:cs="Times New Roman"/>
          <w:sz w:val="24"/>
          <w:szCs w:val="24"/>
        </w:rPr>
        <w:t>опроводов и линий связи и электропередачи на территории Томской области, за исключением особо охраняемых природных территорий федерального значения</w:t>
      </w:r>
      <w:r w:rsidR="00325560">
        <w:rPr>
          <w:rFonts w:ascii="Times New Roman" w:hAnsi="Times New Roman" w:cs="Times New Roman"/>
          <w:sz w:val="24"/>
          <w:szCs w:val="24"/>
        </w:rPr>
        <w:t>»</w:t>
      </w:r>
    </w:p>
    <w:p w:rsidR="00574F9E" w:rsidRPr="00574F9E" w:rsidRDefault="00574F9E" w:rsidP="00574F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F9E" w:rsidRPr="00574F9E" w:rsidRDefault="00574F9E" w:rsidP="00574F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F9E">
        <w:rPr>
          <w:rFonts w:ascii="Times New Roman" w:hAnsi="Times New Roman" w:cs="Times New Roman"/>
          <w:sz w:val="24"/>
          <w:szCs w:val="24"/>
        </w:rPr>
        <w:t>Разработчик проекта нормативного правового акта</w:t>
      </w:r>
      <w:r w:rsidR="001D7D9F" w:rsidRPr="001D7D9F">
        <w:rPr>
          <w:rFonts w:ascii="Times New Roman" w:hAnsi="Times New Roman" w:cs="Times New Roman"/>
          <w:sz w:val="24"/>
          <w:szCs w:val="24"/>
        </w:rPr>
        <w:t>: Департамент охотничьего и рыбного хозяйства Томской области</w:t>
      </w:r>
    </w:p>
    <w:p w:rsidR="001D7D9F" w:rsidRPr="001D7D9F" w:rsidRDefault="001D7D9F" w:rsidP="00574F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7D9F" w:rsidRPr="001D7D9F" w:rsidRDefault="00574F9E" w:rsidP="00574F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F9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консультаций, в течение которого разработчиком</w:t>
      </w:r>
      <w:r w:rsidR="005D22C3">
        <w:rPr>
          <w:rFonts w:ascii="Times New Roman" w:hAnsi="Times New Roman" w:cs="Times New Roman"/>
          <w:sz w:val="24"/>
          <w:szCs w:val="24"/>
        </w:rPr>
        <w:t xml:space="preserve"> </w:t>
      </w:r>
      <w:r w:rsidRPr="00574F9E">
        <w:rPr>
          <w:rFonts w:ascii="Times New Roman" w:hAnsi="Times New Roman" w:cs="Times New Roman"/>
          <w:sz w:val="24"/>
          <w:szCs w:val="24"/>
        </w:rPr>
        <w:t>проекта нормативного правового акта принимались предложения:</w:t>
      </w:r>
      <w:r w:rsidR="005D22C3">
        <w:rPr>
          <w:rFonts w:ascii="Times New Roman" w:hAnsi="Times New Roman" w:cs="Times New Roman"/>
          <w:sz w:val="24"/>
          <w:szCs w:val="24"/>
        </w:rPr>
        <w:t xml:space="preserve"> </w:t>
      </w:r>
      <w:r w:rsidR="00EE6F83">
        <w:rPr>
          <w:rFonts w:ascii="Times New Roman" w:hAnsi="Times New Roman" w:cs="Times New Roman"/>
          <w:sz w:val="24"/>
          <w:szCs w:val="24"/>
        </w:rPr>
        <w:t>29.06.2017 по 26.07.2017.</w:t>
      </w:r>
      <w:r w:rsidRPr="00574F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4F9E" w:rsidRPr="00574F9E" w:rsidRDefault="00574F9E" w:rsidP="00574F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F9E" w:rsidRDefault="00574F9E" w:rsidP="00574F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F9E">
        <w:rPr>
          <w:rFonts w:ascii="Times New Roman" w:hAnsi="Times New Roman" w:cs="Times New Roman"/>
          <w:sz w:val="24"/>
          <w:szCs w:val="24"/>
        </w:rPr>
        <w:t>Место размещения проекта нормативного правового акта и сводного отчета в</w:t>
      </w:r>
      <w:r w:rsidR="005D22C3">
        <w:rPr>
          <w:rFonts w:ascii="Times New Roman" w:hAnsi="Times New Roman" w:cs="Times New Roman"/>
          <w:sz w:val="24"/>
          <w:szCs w:val="24"/>
        </w:rPr>
        <w:t xml:space="preserve"> </w:t>
      </w:r>
      <w:r w:rsidRPr="00EE6F83">
        <w:rPr>
          <w:rFonts w:ascii="Times New Roman" w:hAnsi="Times New Roman" w:cs="Times New Roman"/>
          <w:sz w:val="24"/>
          <w:szCs w:val="24"/>
        </w:rPr>
        <w:t xml:space="preserve">информационно-телекоммуникационной сети "Интернет": </w:t>
      </w:r>
      <w:hyperlink r:id="rId4" w:history="1">
        <w:r w:rsidR="00D5753F" w:rsidRPr="00EE6F83">
          <w:rPr>
            <w:rStyle w:val="a3"/>
            <w:rFonts w:ascii="Times New Roman" w:hAnsi="Times New Roman" w:cs="Times New Roman"/>
            <w:sz w:val="24"/>
            <w:szCs w:val="24"/>
          </w:rPr>
          <w:t>https://tomsk.gov.ru/rating/front/view/id/398</w:t>
        </w:r>
      </w:hyperlink>
      <w:r w:rsidR="00D5753F" w:rsidRPr="0022501D">
        <w:rPr>
          <w:rFonts w:ascii="Times New Roman" w:hAnsi="Times New Roman" w:cs="Times New Roman"/>
          <w:sz w:val="24"/>
          <w:szCs w:val="24"/>
          <w:highlight w:val="cyan"/>
        </w:rPr>
        <w:t>.</w:t>
      </w:r>
    </w:p>
    <w:p w:rsidR="00D5753F" w:rsidRPr="00574F9E" w:rsidRDefault="00D5753F" w:rsidP="00574F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F9E" w:rsidRPr="00574F9E" w:rsidRDefault="00574F9E" w:rsidP="00574F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F9E">
        <w:rPr>
          <w:rFonts w:ascii="Times New Roman" w:hAnsi="Times New Roman" w:cs="Times New Roman"/>
          <w:sz w:val="24"/>
          <w:szCs w:val="24"/>
        </w:rPr>
        <w:t xml:space="preserve">Количество экспертов, участвовавших в обсуждении: </w:t>
      </w:r>
      <w:r w:rsidR="004020ED">
        <w:rPr>
          <w:rFonts w:ascii="Times New Roman" w:hAnsi="Times New Roman" w:cs="Times New Roman"/>
          <w:sz w:val="24"/>
          <w:szCs w:val="24"/>
        </w:rPr>
        <w:t>2</w:t>
      </w:r>
      <w:r w:rsidR="00376F65">
        <w:rPr>
          <w:rFonts w:ascii="Times New Roman" w:hAnsi="Times New Roman" w:cs="Times New Roman"/>
          <w:sz w:val="24"/>
          <w:szCs w:val="24"/>
        </w:rPr>
        <w:t>.</w:t>
      </w:r>
    </w:p>
    <w:p w:rsidR="00574F9E" w:rsidRPr="00574F9E" w:rsidRDefault="00574F9E" w:rsidP="00574F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7"/>
        <w:gridCol w:w="2013"/>
        <w:gridCol w:w="4394"/>
        <w:gridCol w:w="3119"/>
      </w:tblGrid>
      <w:tr w:rsidR="00574F9E" w:rsidRPr="00574F9E" w:rsidTr="00EF064C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9E" w:rsidRPr="00574F9E" w:rsidRDefault="00574F9E" w:rsidP="00574F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F9E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574F9E" w:rsidRPr="00574F9E" w:rsidRDefault="00574F9E" w:rsidP="00574F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4F9E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9E" w:rsidRPr="00574F9E" w:rsidRDefault="00574F9E" w:rsidP="00574F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F9E">
              <w:rPr>
                <w:rFonts w:ascii="Times New Roman" w:hAnsi="Times New Roman" w:cs="Times New Roman"/>
                <w:sz w:val="24"/>
                <w:szCs w:val="24"/>
              </w:rPr>
              <w:t>Участник обсуждения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9E" w:rsidRPr="00574F9E" w:rsidRDefault="00574F9E" w:rsidP="00574F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F9E">
              <w:rPr>
                <w:rFonts w:ascii="Times New Roman" w:hAnsi="Times New Roman" w:cs="Times New Roman"/>
                <w:sz w:val="24"/>
                <w:szCs w:val="24"/>
              </w:rPr>
              <w:t>Позиция участника обсуждения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9E" w:rsidRPr="00574F9E" w:rsidRDefault="00574F9E" w:rsidP="00574F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4F9E">
              <w:rPr>
                <w:rFonts w:ascii="Times New Roman" w:hAnsi="Times New Roman" w:cs="Times New Roman"/>
                <w:sz w:val="24"/>
                <w:szCs w:val="24"/>
              </w:rPr>
              <w:t>Комментарии разработчика</w:t>
            </w:r>
          </w:p>
        </w:tc>
      </w:tr>
      <w:tr w:rsidR="00574F9E" w:rsidRPr="00574F9E" w:rsidTr="00EF064C">
        <w:trPr>
          <w:trHeight w:val="2298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9E" w:rsidRPr="00574F9E" w:rsidRDefault="00D5753F" w:rsidP="00574F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9E" w:rsidRPr="00574F9E" w:rsidRDefault="00D5753F" w:rsidP="00574F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Уполномоченный по защите прав предпринимателей в Томской области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8CC" w:rsidRDefault="00F42328" w:rsidP="005308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3C11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</w:t>
            </w:r>
            <w:r w:rsidR="002A6FC1" w:rsidRPr="00173C11">
              <w:rPr>
                <w:rFonts w:ascii="Times New Roman" w:hAnsi="Times New Roman" w:cs="Times New Roman"/>
                <w:sz w:val="24"/>
                <w:szCs w:val="24"/>
              </w:rPr>
              <w:t>обсуждения</w:t>
            </w:r>
            <w:r w:rsidR="00173C11">
              <w:rPr>
                <w:rFonts w:ascii="Times New Roman" w:hAnsi="Times New Roman" w:cs="Times New Roman"/>
                <w:sz w:val="24"/>
                <w:szCs w:val="24"/>
              </w:rPr>
              <w:t xml:space="preserve"> полагает, что:</w:t>
            </w:r>
            <w:r w:rsidRPr="00173C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575D4" w:rsidRPr="00173C11">
              <w:rPr>
                <w:rFonts w:ascii="Times New Roman" w:hAnsi="Times New Roman" w:cs="Times New Roman"/>
                <w:sz w:val="24"/>
                <w:szCs w:val="24"/>
              </w:rPr>
              <w:t>цель предлагаемого правового регулирования соот</w:t>
            </w:r>
            <w:r w:rsidR="00173C11" w:rsidRPr="00173C11">
              <w:rPr>
                <w:rFonts w:ascii="Times New Roman" w:hAnsi="Times New Roman" w:cs="Times New Roman"/>
                <w:sz w:val="24"/>
                <w:szCs w:val="24"/>
              </w:rPr>
              <w:t>ветствует</w:t>
            </w:r>
            <w:r w:rsidR="001575D4" w:rsidRPr="00173C11">
              <w:rPr>
                <w:rFonts w:ascii="Times New Roman" w:hAnsi="Times New Roman" w:cs="Times New Roman"/>
                <w:sz w:val="24"/>
                <w:szCs w:val="24"/>
              </w:rPr>
              <w:t xml:space="preserve"> проблем</w:t>
            </w:r>
            <w:r w:rsidR="00173C11" w:rsidRPr="00173C1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575D4" w:rsidRPr="00173C11">
              <w:rPr>
                <w:rFonts w:ascii="Times New Roman" w:hAnsi="Times New Roman" w:cs="Times New Roman"/>
                <w:sz w:val="24"/>
                <w:szCs w:val="24"/>
              </w:rPr>
              <w:t>, на решение которой оно направлено</w:t>
            </w:r>
            <w:r w:rsidR="007F41F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3C11" w:rsidRPr="002B0D9E" w:rsidRDefault="00173C11" w:rsidP="00173C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0D9E">
              <w:rPr>
                <w:rFonts w:ascii="Times New Roman" w:hAnsi="Times New Roman" w:cs="Times New Roman"/>
                <w:sz w:val="24"/>
                <w:szCs w:val="24"/>
              </w:rPr>
              <w:t>предлагаемым государственным регулированием будут затронуты субъекты предпринимательской деятельности, осуществляющие производственную деятельность;</w:t>
            </w:r>
          </w:p>
          <w:p w:rsidR="00173C11" w:rsidRPr="002B0D9E" w:rsidRDefault="002B0D9E" w:rsidP="00173C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0D9E">
              <w:rPr>
                <w:rFonts w:ascii="Times New Roman" w:hAnsi="Times New Roman" w:cs="Times New Roman"/>
                <w:sz w:val="24"/>
                <w:szCs w:val="24"/>
              </w:rPr>
              <w:t>предлагаемое регулирование не повлияет на расстановку сил в отрасли;</w:t>
            </w:r>
          </w:p>
          <w:p w:rsidR="00173C11" w:rsidRPr="002B0D9E" w:rsidRDefault="002B0D9E" w:rsidP="00173C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0D9E">
              <w:rPr>
                <w:rFonts w:ascii="Times New Roman" w:hAnsi="Times New Roman" w:cs="Times New Roman"/>
                <w:sz w:val="24"/>
                <w:szCs w:val="24"/>
              </w:rPr>
              <w:t>в предлагаемом государственном регулировании положения, необоснованно затрудняющие ведение предпринимательской и инвестиционной деятельности</w:t>
            </w:r>
            <w:r w:rsidR="001508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B0D9E">
              <w:rPr>
                <w:rFonts w:ascii="Times New Roman" w:hAnsi="Times New Roman" w:cs="Times New Roman"/>
                <w:sz w:val="24"/>
                <w:szCs w:val="24"/>
              </w:rPr>
              <w:t xml:space="preserve"> не выявлены;</w:t>
            </w:r>
          </w:p>
          <w:p w:rsidR="007F41F9" w:rsidRPr="007F41F9" w:rsidRDefault="002B0D9E" w:rsidP="00173C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0D9E">
              <w:rPr>
                <w:rFonts w:ascii="Times New Roman" w:hAnsi="Times New Roman" w:cs="Times New Roman"/>
                <w:sz w:val="24"/>
                <w:szCs w:val="24"/>
              </w:rPr>
              <w:t xml:space="preserve">новое государственное регулирование не приведет к невозможности исполнения субъектами предпринимательской деятельности дополнительных </w:t>
            </w:r>
            <w:r w:rsidRPr="007F41F9">
              <w:rPr>
                <w:rFonts w:ascii="Times New Roman" w:hAnsi="Times New Roman" w:cs="Times New Roman"/>
                <w:sz w:val="24"/>
                <w:szCs w:val="24"/>
              </w:rPr>
              <w:t>обязанностей</w:t>
            </w:r>
            <w:r w:rsidR="007F41F9" w:rsidRPr="007F41F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73C11" w:rsidRPr="002B0D9E" w:rsidRDefault="007F41F9" w:rsidP="00173C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41F9">
              <w:rPr>
                <w:rFonts w:ascii="Times New Roman" w:hAnsi="Times New Roman" w:cs="Times New Roman"/>
                <w:sz w:val="24"/>
                <w:szCs w:val="24"/>
              </w:rPr>
              <w:t>контроль соблюдения требований и норм, вводимых данным актом, не приведет к возникновению трудностей. Предлагаемое регулирование не является дискриминационным.</w:t>
            </w:r>
          </w:p>
          <w:p w:rsidR="003B4A54" w:rsidRPr="007D69C1" w:rsidRDefault="002B0D9E" w:rsidP="003B4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0D9E">
              <w:rPr>
                <w:rFonts w:ascii="Times New Roman" w:hAnsi="Times New Roman" w:cs="Times New Roman"/>
                <w:sz w:val="24"/>
                <w:szCs w:val="24"/>
              </w:rPr>
              <w:t>По мнению участника обсуждения, о</w:t>
            </w:r>
            <w:r w:rsidR="003B4A54" w:rsidRPr="002B0D9E">
              <w:rPr>
                <w:rFonts w:ascii="Times New Roman" w:hAnsi="Times New Roman" w:cs="Times New Roman"/>
                <w:sz w:val="24"/>
                <w:szCs w:val="24"/>
              </w:rPr>
              <w:t>ценить издержки/упущенную выгоду субъектов предпринимательской и инвестиционной деятельности, возникающие при введении предлагаемого регулирования</w:t>
            </w:r>
            <w:r w:rsidR="007F41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B4A54" w:rsidRPr="002B0D9E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r w:rsidR="003B4A54" w:rsidRPr="007D69C1">
              <w:rPr>
                <w:rFonts w:ascii="Times New Roman" w:hAnsi="Times New Roman" w:cs="Times New Roman"/>
                <w:sz w:val="24"/>
                <w:szCs w:val="24"/>
              </w:rPr>
              <w:t>представляется возможным.</w:t>
            </w:r>
          </w:p>
          <w:p w:rsidR="003B4A54" w:rsidRPr="007D69C1" w:rsidRDefault="003B4A54" w:rsidP="003B4A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69C1">
              <w:rPr>
                <w:rFonts w:ascii="Times New Roman" w:hAnsi="Times New Roman" w:cs="Times New Roman"/>
                <w:sz w:val="24"/>
                <w:szCs w:val="24"/>
              </w:rPr>
              <w:t>Переходный период для вступления в силу предлагаемого государственного регулирования не требуется.</w:t>
            </w:r>
          </w:p>
          <w:p w:rsidR="003B4A54" w:rsidRPr="006C22FC" w:rsidRDefault="003B4A54" w:rsidP="00284D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7D69C1">
              <w:rPr>
                <w:rFonts w:ascii="Times New Roman" w:hAnsi="Times New Roman" w:cs="Times New Roman"/>
                <w:sz w:val="24"/>
                <w:szCs w:val="24"/>
              </w:rPr>
              <w:t>Участник предлагает исключить из проекта нормы, дублирующие положения постановления Правительства РФ от 13.08.1996 №997 «Об утверждении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электропередачи»</w:t>
            </w:r>
            <w:r w:rsidR="00284DFC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Постановление Правительства РФ)</w:t>
            </w:r>
            <w:r w:rsidRPr="007D69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BCC" w:rsidRDefault="007D69C1" w:rsidP="006A7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Предложение участника обсуждения об исключении из проекта акта норм, дублирующи</w:t>
            </w:r>
            <w:r w:rsidR="004C3D3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положения </w:t>
            </w:r>
            <w:r w:rsidR="00284D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D69C1">
              <w:rPr>
                <w:rFonts w:ascii="Times New Roman" w:hAnsi="Times New Roman" w:cs="Times New Roman"/>
                <w:sz w:val="24"/>
                <w:szCs w:val="24"/>
              </w:rPr>
              <w:t>остановления Правительства РФ</w:t>
            </w:r>
            <w:r w:rsidR="00B9425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разработчиком не учтены</w:t>
            </w:r>
            <w:r w:rsidR="004C3D38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ввиду </w:t>
            </w:r>
            <w:r w:rsidR="004C3D38">
              <w:rPr>
                <w:rFonts w:ascii="Times New Roman" w:hAnsi="Times New Roman" w:cs="Times New Roman"/>
                <w:sz w:val="24"/>
                <w:szCs w:val="24"/>
              </w:rPr>
              <w:t>следующ</w:t>
            </w:r>
            <w:r w:rsidR="00601E9D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4C3D38">
              <w:rPr>
                <w:rFonts w:ascii="Times New Roman" w:hAnsi="Times New Roman" w:cs="Times New Roman"/>
                <w:sz w:val="24"/>
                <w:szCs w:val="24"/>
              </w:rPr>
              <w:t xml:space="preserve"> обстоятельств. </w:t>
            </w:r>
          </w:p>
          <w:p w:rsidR="00574F9E" w:rsidRPr="00574F9E" w:rsidRDefault="006A7BCC" w:rsidP="006A7B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4C3D38">
              <w:rPr>
                <w:rFonts w:ascii="Times New Roman" w:hAnsi="Times New Roman" w:cs="Times New Roman"/>
                <w:sz w:val="24"/>
                <w:szCs w:val="24"/>
              </w:rPr>
              <w:t xml:space="preserve">ребования, изложенные в Постановлении Правительства,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 многом применимы для территории Томской области. Вместе с тем, проект, подготовленный разработчиком, предусматривает дополнительные требования</w:t>
            </w:r>
            <w:r w:rsidR="004C3D38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природных и других особенностей Томской области.</w:t>
            </w:r>
          </w:p>
        </w:tc>
      </w:tr>
      <w:tr w:rsidR="007D69C1" w:rsidRPr="00574F9E" w:rsidTr="001508F4">
        <w:trPr>
          <w:trHeight w:val="1164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C1" w:rsidRDefault="007D69C1" w:rsidP="00574F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C1" w:rsidRDefault="00522C8B" w:rsidP="00574F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Томская Торгово-промышленная палата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C1" w:rsidRDefault="00CD3C06" w:rsidP="00CD3C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 публичных консультаций поддерживает предложенный проект акта.</w:t>
            </w:r>
          </w:p>
          <w:p w:rsidR="00CD3C06" w:rsidRDefault="00CD3C06" w:rsidP="00CD3C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Вместе с тем предлагает в пункте 5 Требований уточнить порядок, форму и содержание направляемой в Департамент информации о случаях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и электропередачи.</w:t>
            </w:r>
          </w:p>
          <w:p w:rsidR="00CD3C06" w:rsidRPr="00173C11" w:rsidRDefault="00CD3C06" w:rsidP="00CD3C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 считает необходимым, в целях применения Требований дать определение, что понимается под «массовой гибелью объектов животного мира», для устранения в будущем противоречий и споров при применении указанной нормы.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FC" w:rsidRDefault="00284DFC" w:rsidP="000625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Постановлении Правительства РФ не содержится порядка, форм</w:t>
            </w:r>
            <w:r w:rsidR="001508F4">
              <w:rPr>
                <w:rFonts w:ascii="Times New Roman" w:hAnsi="Times New Roman" w:cs="Times New Roman"/>
                <w:sz w:val="24"/>
                <w:szCs w:val="24"/>
              </w:rPr>
              <w:t>ы и содержания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информирования специально уполномоченных государственных органов о случаях гибели животных при осуществлении производственных процессов, а также при эксплуатации транспортных магистралей, трубопроводов, линий связи и электропередачи.</w:t>
            </w:r>
          </w:p>
          <w:p w:rsidR="00284DFC" w:rsidRDefault="00284DFC" w:rsidP="000625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Разработчик считает, что установление порядка, формы и содержания такого информирования приведет к излишним обременениям субъектов предпринимательской деятельности.</w:t>
            </w:r>
          </w:p>
          <w:p w:rsidR="003443E3" w:rsidRDefault="000625DD" w:rsidP="000625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нормативных правовых актах федерального уровня </w:t>
            </w:r>
            <w:r w:rsidR="001508F4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«массо</w:t>
            </w:r>
            <w:r w:rsidR="001508F4">
              <w:rPr>
                <w:rFonts w:ascii="Times New Roman" w:hAnsi="Times New Roman" w:cs="Times New Roman"/>
                <w:sz w:val="24"/>
                <w:szCs w:val="24"/>
              </w:rPr>
              <w:t>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гибел</w:t>
            </w:r>
            <w:r w:rsidR="001508F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животного мира»</w:t>
            </w:r>
            <w:r w:rsidR="001508F4">
              <w:rPr>
                <w:rFonts w:ascii="Times New Roman" w:hAnsi="Times New Roman" w:cs="Times New Roman"/>
                <w:sz w:val="24"/>
                <w:szCs w:val="24"/>
              </w:rPr>
              <w:t xml:space="preserve"> отсутствует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443E3">
              <w:rPr>
                <w:rFonts w:ascii="Times New Roman" w:hAnsi="Times New Roman" w:cs="Times New Roman"/>
                <w:sz w:val="24"/>
                <w:szCs w:val="24"/>
              </w:rPr>
              <w:t xml:space="preserve">Также федеральное законодательство не предусматривает полномочия органа исполнительной власти субъекта в части толкования </w:t>
            </w:r>
            <w:r w:rsidR="001508F4">
              <w:rPr>
                <w:rFonts w:ascii="Times New Roman" w:hAnsi="Times New Roman" w:cs="Times New Roman"/>
                <w:sz w:val="24"/>
                <w:szCs w:val="24"/>
              </w:rPr>
              <w:t>понятий, содержащихся в нормативных правовых актах.</w:t>
            </w:r>
          </w:p>
          <w:p w:rsidR="007D69C1" w:rsidRDefault="000625DD" w:rsidP="004E3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Разработчик, давая толковани</w:t>
            </w:r>
            <w:r w:rsidR="004E3B9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указанного понятия</w:t>
            </w:r>
            <w:r w:rsidR="004E3B9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превысит</w:t>
            </w:r>
            <w:r w:rsidR="003443E3">
              <w:rPr>
                <w:rFonts w:ascii="Times New Roman" w:hAnsi="Times New Roman" w:cs="Times New Roman"/>
                <w:sz w:val="24"/>
                <w:szCs w:val="24"/>
              </w:rPr>
              <w:t xml:space="preserve"> полномочия.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74F9E" w:rsidRPr="00574F9E" w:rsidRDefault="00574F9E" w:rsidP="00574F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66"/>
        <w:gridCol w:w="824"/>
      </w:tblGrid>
      <w:tr w:rsidR="00574F9E" w:rsidRPr="00574F9E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9E" w:rsidRPr="00574F9E" w:rsidRDefault="00574F9E" w:rsidP="00574F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F9E">
              <w:rPr>
                <w:rFonts w:ascii="Times New Roman" w:hAnsi="Times New Roman" w:cs="Times New Roman"/>
                <w:sz w:val="24"/>
                <w:szCs w:val="24"/>
              </w:rPr>
              <w:t>Общее количество поступивших предложений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9E" w:rsidRPr="00574F9E" w:rsidRDefault="00EF064C" w:rsidP="00574F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74F9E" w:rsidRPr="00574F9E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9E" w:rsidRPr="00574F9E" w:rsidRDefault="00574F9E" w:rsidP="00574F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F9E">
              <w:rPr>
                <w:rFonts w:ascii="Times New Roman" w:hAnsi="Times New Roman" w:cs="Times New Roman"/>
                <w:sz w:val="24"/>
                <w:szCs w:val="24"/>
              </w:rPr>
              <w:t>Общее количество учтенных предложений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9E" w:rsidRPr="00574F9E" w:rsidRDefault="002A6FC1" w:rsidP="00574F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74F9E" w:rsidRPr="00574F9E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9E" w:rsidRPr="00574F9E" w:rsidRDefault="00574F9E" w:rsidP="00574F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F9E">
              <w:rPr>
                <w:rFonts w:ascii="Times New Roman" w:hAnsi="Times New Roman" w:cs="Times New Roman"/>
                <w:sz w:val="24"/>
                <w:szCs w:val="24"/>
              </w:rPr>
              <w:t>Общее количество частично учтенных предложений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9E" w:rsidRPr="00574F9E" w:rsidRDefault="007E1081" w:rsidP="00574F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74F9E" w:rsidRPr="00574F9E">
        <w:tc>
          <w:tcPr>
            <w:tcW w:w="6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9E" w:rsidRPr="00574F9E" w:rsidRDefault="00574F9E" w:rsidP="00574F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4F9E">
              <w:rPr>
                <w:rFonts w:ascii="Times New Roman" w:hAnsi="Times New Roman" w:cs="Times New Roman"/>
                <w:sz w:val="24"/>
                <w:szCs w:val="24"/>
              </w:rPr>
              <w:t>Общее количество неучтенных предложений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F9E" w:rsidRPr="00574F9E" w:rsidRDefault="00EF064C" w:rsidP="00574F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574F9E" w:rsidRPr="00574F9E" w:rsidRDefault="00574F9E" w:rsidP="00574F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081" w:rsidRDefault="007E1081" w:rsidP="00574F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Департамента </w:t>
      </w:r>
    </w:p>
    <w:p w:rsidR="007E1081" w:rsidRDefault="007E1081" w:rsidP="00574F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охотничьего и рыбного хозяйства </w:t>
      </w:r>
    </w:p>
    <w:p w:rsidR="00E5390E" w:rsidRDefault="007E1081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Томской области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3086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В.В. Сиротин</w:t>
      </w:r>
    </w:p>
    <w:p w:rsidR="00EE6F83" w:rsidRDefault="00EE6F83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8F4" w:rsidRDefault="001508F4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8F4" w:rsidRDefault="001508F4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8F4" w:rsidRDefault="001508F4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8F4" w:rsidRDefault="001508F4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8F4" w:rsidRDefault="001508F4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8F4" w:rsidRDefault="001508F4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8F4" w:rsidRDefault="001508F4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8F4" w:rsidRDefault="001508F4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8F4" w:rsidRDefault="001508F4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8F4" w:rsidRDefault="001508F4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8F4" w:rsidRDefault="001508F4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08F4" w:rsidRDefault="001508F4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4C" w:rsidRDefault="00EF064C" w:rsidP="005308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F064C" w:rsidSect="00F42328">
      <w:pgSz w:w="11906" w:h="16838"/>
      <w:pgMar w:top="993" w:right="849" w:bottom="709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574F9E"/>
    <w:rsid w:val="000013DC"/>
    <w:rsid w:val="00017DC9"/>
    <w:rsid w:val="0002043C"/>
    <w:rsid w:val="0002291C"/>
    <w:rsid w:val="000540FB"/>
    <w:rsid w:val="000625DD"/>
    <w:rsid w:val="000A2C10"/>
    <w:rsid w:val="000E1E5C"/>
    <w:rsid w:val="001508F4"/>
    <w:rsid w:val="00150F5A"/>
    <w:rsid w:val="001521BB"/>
    <w:rsid w:val="001575D4"/>
    <w:rsid w:val="00173C11"/>
    <w:rsid w:val="001D0A5A"/>
    <w:rsid w:val="001D7D9F"/>
    <w:rsid w:val="001D7EE9"/>
    <w:rsid w:val="0022501D"/>
    <w:rsid w:val="00284DFC"/>
    <w:rsid w:val="002A6FC1"/>
    <w:rsid w:val="002B0D9E"/>
    <w:rsid w:val="002D6297"/>
    <w:rsid w:val="002D6952"/>
    <w:rsid w:val="002E3696"/>
    <w:rsid w:val="002E3C10"/>
    <w:rsid w:val="002F40E7"/>
    <w:rsid w:val="00305708"/>
    <w:rsid w:val="00325560"/>
    <w:rsid w:val="003443E3"/>
    <w:rsid w:val="00376F65"/>
    <w:rsid w:val="003B4A54"/>
    <w:rsid w:val="004020ED"/>
    <w:rsid w:val="0046077A"/>
    <w:rsid w:val="00472C25"/>
    <w:rsid w:val="00482D78"/>
    <w:rsid w:val="004C3D38"/>
    <w:rsid w:val="004C5E53"/>
    <w:rsid w:val="004E3B98"/>
    <w:rsid w:val="00522C1F"/>
    <w:rsid w:val="00522C8B"/>
    <w:rsid w:val="0053086E"/>
    <w:rsid w:val="00547881"/>
    <w:rsid w:val="00574F9E"/>
    <w:rsid w:val="005D22C3"/>
    <w:rsid w:val="00601E9D"/>
    <w:rsid w:val="00605EB9"/>
    <w:rsid w:val="00651DDC"/>
    <w:rsid w:val="00653425"/>
    <w:rsid w:val="0069141A"/>
    <w:rsid w:val="006A7BCC"/>
    <w:rsid w:val="006B69B9"/>
    <w:rsid w:val="006C127C"/>
    <w:rsid w:val="006C22FC"/>
    <w:rsid w:val="006F5C82"/>
    <w:rsid w:val="0073352E"/>
    <w:rsid w:val="0076123F"/>
    <w:rsid w:val="007D69C1"/>
    <w:rsid w:val="007E0B85"/>
    <w:rsid w:val="007E1081"/>
    <w:rsid w:val="007F41F9"/>
    <w:rsid w:val="008826CA"/>
    <w:rsid w:val="008954F1"/>
    <w:rsid w:val="008A4EFA"/>
    <w:rsid w:val="008C42ED"/>
    <w:rsid w:val="008E6362"/>
    <w:rsid w:val="00933971"/>
    <w:rsid w:val="0095715A"/>
    <w:rsid w:val="0096776A"/>
    <w:rsid w:val="00977A84"/>
    <w:rsid w:val="009A611D"/>
    <w:rsid w:val="009B6587"/>
    <w:rsid w:val="009B6ED2"/>
    <w:rsid w:val="009D77C3"/>
    <w:rsid w:val="00A37177"/>
    <w:rsid w:val="00A45B1E"/>
    <w:rsid w:val="00A91D87"/>
    <w:rsid w:val="00AD2EC8"/>
    <w:rsid w:val="00B40010"/>
    <w:rsid w:val="00B456B2"/>
    <w:rsid w:val="00B57BD5"/>
    <w:rsid w:val="00B753DF"/>
    <w:rsid w:val="00B94259"/>
    <w:rsid w:val="00BE1EC2"/>
    <w:rsid w:val="00BE7AA1"/>
    <w:rsid w:val="00BF1E0B"/>
    <w:rsid w:val="00BF4E69"/>
    <w:rsid w:val="00C533A8"/>
    <w:rsid w:val="00C7048C"/>
    <w:rsid w:val="00C778CC"/>
    <w:rsid w:val="00CD3C06"/>
    <w:rsid w:val="00D3307A"/>
    <w:rsid w:val="00D41AF8"/>
    <w:rsid w:val="00D5753F"/>
    <w:rsid w:val="00DD4B3D"/>
    <w:rsid w:val="00E060FA"/>
    <w:rsid w:val="00E43F5C"/>
    <w:rsid w:val="00E461B7"/>
    <w:rsid w:val="00E5390E"/>
    <w:rsid w:val="00E60E7A"/>
    <w:rsid w:val="00E74B73"/>
    <w:rsid w:val="00ED58F8"/>
    <w:rsid w:val="00ED593E"/>
    <w:rsid w:val="00EE504D"/>
    <w:rsid w:val="00EE6F83"/>
    <w:rsid w:val="00EF064C"/>
    <w:rsid w:val="00F02108"/>
    <w:rsid w:val="00F03BBB"/>
    <w:rsid w:val="00F35A4E"/>
    <w:rsid w:val="00F35DA7"/>
    <w:rsid w:val="00F42328"/>
    <w:rsid w:val="00F42A34"/>
    <w:rsid w:val="00FD7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EC8"/>
  </w:style>
  <w:style w:type="paragraph" w:styleId="1">
    <w:name w:val="heading 1"/>
    <w:basedOn w:val="a"/>
    <w:next w:val="a"/>
    <w:link w:val="10"/>
    <w:qFormat/>
    <w:rsid w:val="00325560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eastAsia="Times New Roman" w:hAnsi="Times New Roman" w:cs="Times New Roman"/>
      <w:b/>
      <w:color w:val="000000"/>
      <w:spacing w:val="-2"/>
      <w:sz w:val="25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325560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753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325560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325560"/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paragraph" w:styleId="a4">
    <w:name w:val="footer"/>
    <w:basedOn w:val="a"/>
    <w:link w:val="a5"/>
    <w:rsid w:val="00325560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rsid w:val="00325560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omsk.gov.ru/rating/front/view/id/3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1711</TotalTime>
  <Pages>1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Гершелис</dc:creator>
  <cp:lastModifiedBy>Гершелис</cp:lastModifiedBy>
  <cp:revision>13</cp:revision>
  <cp:lastPrinted>2017-08-17T03:07:00Z</cp:lastPrinted>
  <dcterms:created xsi:type="dcterms:W3CDTF">2017-08-08T06:26:00Z</dcterms:created>
  <dcterms:modified xsi:type="dcterms:W3CDTF">2017-08-17T04:37:00Z</dcterms:modified>
</cp:coreProperties>
</file>