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442C7B" w:rsidRDefault="00442C7B">
      <w:pPr>
        <w:ind w:firstLine="0"/>
        <w:rPr>
          <w:sz w:val="20"/>
        </w:rPr>
      </w:pPr>
    </w:p>
    <w:p w:rsidR="001B3E11" w:rsidRDefault="001B3E11" w:rsidP="008E66A9">
      <w:pPr>
        <w:pStyle w:val="ad"/>
        <w:rPr>
          <w:b w:val="0"/>
          <w:sz w:val="26"/>
          <w:szCs w:val="26"/>
        </w:rPr>
      </w:pPr>
      <w:r w:rsidRPr="005A6DF2">
        <w:rPr>
          <w:b w:val="0"/>
          <w:sz w:val="26"/>
          <w:szCs w:val="26"/>
        </w:rPr>
        <w:t>О</w:t>
      </w:r>
      <w:r w:rsidR="00085B56">
        <w:rPr>
          <w:b w:val="0"/>
          <w:sz w:val="26"/>
          <w:szCs w:val="26"/>
        </w:rPr>
        <w:t xml:space="preserve"> добыче </w:t>
      </w:r>
      <w:r w:rsidR="00A62C28">
        <w:rPr>
          <w:b w:val="0"/>
          <w:sz w:val="26"/>
          <w:szCs w:val="26"/>
        </w:rPr>
        <w:t>бурых медведей</w:t>
      </w:r>
      <w:r w:rsidR="00A208C4">
        <w:rPr>
          <w:b w:val="0"/>
          <w:sz w:val="26"/>
          <w:szCs w:val="26"/>
        </w:rPr>
        <w:t xml:space="preserve"> на территории Томской области </w:t>
      </w:r>
      <w:r w:rsidR="00A62C28">
        <w:rPr>
          <w:b w:val="0"/>
          <w:sz w:val="26"/>
          <w:szCs w:val="26"/>
        </w:rPr>
        <w:t>в летне-осенний период 2017 года</w:t>
      </w:r>
    </w:p>
    <w:p w:rsidR="001B3E11" w:rsidRPr="00085077" w:rsidRDefault="001B3E11" w:rsidP="001B3E11">
      <w:pPr>
        <w:pStyle w:val="ad"/>
        <w:jc w:val="left"/>
        <w:rPr>
          <w:b w:val="0"/>
          <w:sz w:val="26"/>
          <w:szCs w:val="26"/>
        </w:rPr>
      </w:pPr>
    </w:p>
    <w:p w:rsidR="001B3E11" w:rsidRDefault="001B3E11" w:rsidP="001B3E11">
      <w:pPr>
        <w:pStyle w:val="ad"/>
        <w:jc w:val="both"/>
        <w:rPr>
          <w:b w:val="0"/>
          <w:sz w:val="26"/>
          <w:szCs w:val="26"/>
        </w:rPr>
      </w:pPr>
    </w:p>
    <w:p w:rsidR="00085B56" w:rsidRDefault="00085B56" w:rsidP="007B5E02">
      <w:pPr>
        <w:ind w:firstLine="708"/>
        <w:jc w:val="both"/>
        <w:rPr>
          <w:szCs w:val="26"/>
        </w:rPr>
      </w:pPr>
      <w:r>
        <w:rPr>
          <w:szCs w:val="26"/>
        </w:rPr>
        <w:t xml:space="preserve">В соответствии </w:t>
      </w:r>
      <w:r w:rsidR="007B5E02">
        <w:rPr>
          <w:szCs w:val="26"/>
        </w:rPr>
        <w:t xml:space="preserve">с </w:t>
      </w:r>
      <w:r w:rsidR="001B3E11">
        <w:rPr>
          <w:szCs w:val="26"/>
        </w:rPr>
        <w:t>постановлением Губернатора Том</w:t>
      </w:r>
      <w:r>
        <w:rPr>
          <w:szCs w:val="26"/>
        </w:rPr>
        <w:t>ской области от 18.08.2015 № 84</w:t>
      </w:r>
      <w:r w:rsidR="001B3E11">
        <w:rPr>
          <w:szCs w:val="26"/>
        </w:rPr>
        <w:t xml:space="preserve"> </w:t>
      </w:r>
      <w:r>
        <w:rPr>
          <w:szCs w:val="26"/>
        </w:rPr>
        <w:t>«Об утверждении Положения о Департаменте охотничьего и рыбного хозяйства Томской области</w:t>
      </w:r>
      <w:r w:rsidR="000B0BAF">
        <w:rPr>
          <w:szCs w:val="26"/>
        </w:rPr>
        <w:t>»</w:t>
      </w:r>
    </w:p>
    <w:p w:rsidR="001B3E11" w:rsidRDefault="001B3E11" w:rsidP="007B5E02">
      <w:pPr>
        <w:ind w:firstLine="708"/>
        <w:jc w:val="both"/>
        <w:rPr>
          <w:szCs w:val="26"/>
        </w:rPr>
      </w:pPr>
      <w:r w:rsidRPr="00F67BA6">
        <w:rPr>
          <w:szCs w:val="26"/>
        </w:rPr>
        <w:t>ПРИКАЗЫВАЮ:</w:t>
      </w:r>
    </w:p>
    <w:p w:rsidR="001B3E11" w:rsidRDefault="001B3E11" w:rsidP="001B3E11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085077">
        <w:rPr>
          <w:rFonts w:ascii="Times New Roman" w:hAnsi="Times New Roman" w:cs="Times New Roman"/>
          <w:sz w:val="26"/>
          <w:szCs w:val="26"/>
        </w:rPr>
        <w:t>1.</w:t>
      </w:r>
      <w:r>
        <w:rPr>
          <w:b/>
          <w:sz w:val="26"/>
          <w:szCs w:val="26"/>
        </w:rPr>
        <w:t xml:space="preserve"> </w:t>
      </w:r>
      <w:r w:rsidR="00085B56" w:rsidRPr="00085B56">
        <w:rPr>
          <w:rFonts w:ascii="Times New Roman" w:hAnsi="Times New Roman" w:cs="Times New Roman"/>
          <w:sz w:val="26"/>
          <w:szCs w:val="26"/>
        </w:rPr>
        <w:t>Специалистам территориальных отделов</w:t>
      </w:r>
      <w:r w:rsidRPr="00085B56">
        <w:rPr>
          <w:rFonts w:ascii="Times New Roman" w:hAnsi="Times New Roman" w:cs="Times New Roman"/>
          <w:sz w:val="26"/>
          <w:szCs w:val="26"/>
        </w:rPr>
        <w:t xml:space="preserve"> </w:t>
      </w:r>
      <w:r w:rsidR="00CC30A2">
        <w:rPr>
          <w:rFonts w:ascii="Times New Roman" w:hAnsi="Times New Roman" w:cs="Times New Roman"/>
          <w:sz w:val="26"/>
          <w:szCs w:val="26"/>
        </w:rPr>
        <w:t xml:space="preserve">комитета контроля и надзора за использованием объектов животного мира, регулирования и использования объектов охоты </w:t>
      </w:r>
      <w:r w:rsidR="00085B56" w:rsidRPr="00085B56">
        <w:rPr>
          <w:rFonts w:ascii="Times New Roman" w:hAnsi="Times New Roman" w:cs="Times New Roman"/>
          <w:sz w:val="26"/>
          <w:szCs w:val="26"/>
        </w:rPr>
        <w:t>Департамента охотничьего и рыбного хозяйства</w:t>
      </w:r>
      <w:r w:rsidR="00085B56" w:rsidRPr="00085B56">
        <w:rPr>
          <w:sz w:val="26"/>
          <w:szCs w:val="26"/>
        </w:rPr>
        <w:t xml:space="preserve"> </w:t>
      </w:r>
      <w:r w:rsidRPr="00085B56">
        <w:rPr>
          <w:rFonts w:ascii="Times New Roman" w:hAnsi="Times New Roman" w:cs="Times New Roman"/>
          <w:sz w:val="26"/>
          <w:szCs w:val="26"/>
        </w:rPr>
        <w:t xml:space="preserve">Томской области </w:t>
      </w:r>
      <w:r w:rsidR="00DD60D2">
        <w:rPr>
          <w:rFonts w:ascii="Times New Roman" w:hAnsi="Times New Roman" w:cs="Times New Roman"/>
          <w:sz w:val="26"/>
          <w:szCs w:val="26"/>
        </w:rPr>
        <w:t>в районах:</w:t>
      </w:r>
    </w:p>
    <w:p w:rsidR="005C6C0B" w:rsidRDefault="00DD60D2" w:rsidP="007B5E02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1) обеспечить на территории района</w:t>
      </w:r>
      <w:r w:rsidR="007B5E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добычу </w:t>
      </w:r>
      <w:r w:rsidR="00A62C28" w:rsidRPr="00A62C28">
        <w:rPr>
          <w:rFonts w:ascii="Times New Roman" w:hAnsi="Times New Roman" w:cs="Times New Roman"/>
          <w:sz w:val="26"/>
          <w:szCs w:val="26"/>
        </w:rPr>
        <w:t>бурых медведей в летне-осенний период 2017 года</w:t>
      </w:r>
      <w:r w:rsidR="00A62C28">
        <w:rPr>
          <w:rFonts w:ascii="Times New Roman" w:hAnsi="Times New Roman" w:cs="Times New Roman"/>
          <w:sz w:val="26"/>
          <w:szCs w:val="26"/>
        </w:rPr>
        <w:t xml:space="preserve"> в установленные постановлением Губернатора Томской области от 12.08.2013 № 89 «Об определении видов разрешенной охоты и параметров осуществления охоты в охотничьих угодьях на территории Томской области, за исключением особо охраняемых природных территорий федерального значения» сроки охоты –</w:t>
      </w:r>
      <w:r w:rsidR="000352D3">
        <w:rPr>
          <w:rFonts w:ascii="Times New Roman" w:hAnsi="Times New Roman" w:cs="Times New Roman"/>
          <w:sz w:val="26"/>
          <w:szCs w:val="26"/>
        </w:rPr>
        <w:t xml:space="preserve"> с 1 августа по 30 ноября 2017</w:t>
      </w:r>
      <w:r w:rsidR="00A62C28">
        <w:rPr>
          <w:rFonts w:ascii="Times New Roman" w:hAnsi="Times New Roman" w:cs="Times New Roman"/>
          <w:sz w:val="26"/>
          <w:szCs w:val="26"/>
        </w:rPr>
        <w:t xml:space="preserve"> года на общедоступных территориях и</w:t>
      </w:r>
      <w:proofErr w:type="gramEnd"/>
      <w:r w:rsidR="00A62C28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A62C28">
        <w:rPr>
          <w:rFonts w:ascii="Times New Roman" w:hAnsi="Times New Roman" w:cs="Times New Roman"/>
          <w:sz w:val="26"/>
          <w:szCs w:val="26"/>
        </w:rPr>
        <w:t>территориях, закрепленных за юридическими лицами и индивидуальными предпринимателями, для которых распоряжением</w:t>
      </w:r>
      <w:r w:rsidR="00A62C28" w:rsidRPr="00A62C28">
        <w:rPr>
          <w:rFonts w:ascii="Times New Roman" w:hAnsi="Times New Roman" w:cs="Times New Roman"/>
          <w:sz w:val="26"/>
          <w:szCs w:val="26"/>
        </w:rPr>
        <w:t xml:space="preserve"> </w:t>
      </w:r>
      <w:r w:rsidR="00A62C28">
        <w:rPr>
          <w:rFonts w:ascii="Times New Roman" w:hAnsi="Times New Roman" w:cs="Times New Roman"/>
          <w:sz w:val="26"/>
          <w:szCs w:val="26"/>
        </w:rPr>
        <w:t xml:space="preserve">Губернатора Томской области от </w:t>
      </w:r>
      <w:r w:rsidR="00EE167F">
        <w:rPr>
          <w:rFonts w:ascii="Times New Roman" w:hAnsi="Times New Roman" w:cs="Times New Roman"/>
          <w:sz w:val="26"/>
          <w:szCs w:val="26"/>
        </w:rPr>
        <w:t>18</w:t>
      </w:r>
      <w:r w:rsidR="00A62C28">
        <w:rPr>
          <w:rFonts w:ascii="Times New Roman" w:hAnsi="Times New Roman" w:cs="Times New Roman"/>
          <w:sz w:val="26"/>
          <w:szCs w:val="26"/>
        </w:rPr>
        <w:t xml:space="preserve">.07.2017 № </w:t>
      </w:r>
      <w:r w:rsidR="00EE167F">
        <w:rPr>
          <w:rFonts w:ascii="Times New Roman" w:hAnsi="Times New Roman" w:cs="Times New Roman"/>
          <w:sz w:val="26"/>
          <w:szCs w:val="26"/>
        </w:rPr>
        <w:t>164</w:t>
      </w:r>
      <w:r w:rsidR="00A62C28">
        <w:rPr>
          <w:rFonts w:ascii="Times New Roman" w:hAnsi="Times New Roman" w:cs="Times New Roman"/>
          <w:sz w:val="26"/>
          <w:szCs w:val="26"/>
        </w:rPr>
        <w:t xml:space="preserve">-р «Об утверждении лимита добычи охотничьих ресурсов на период с </w:t>
      </w:r>
      <w:r w:rsidR="005C6C0B">
        <w:rPr>
          <w:rFonts w:ascii="Times New Roman" w:hAnsi="Times New Roman" w:cs="Times New Roman"/>
          <w:sz w:val="26"/>
          <w:szCs w:val="26"/>
        </w:rPr>
        <w:t>1 авг</w:t>
      </w:r>
      <w:r w:rsidR="00A208C4">
        <w:rPr>
          <w:rFonts w:ascii="Times New Roman" w:hAnsi="Times New Roman" w:cs="Times New Roman"/>
          <w:sz w:val="26"/>
          <w:szCs w:val="26"/>
        </w:rPr>
        <w:t>уста 2017 года до 1 августа 2018</w:t>
      </w:r>
      <w:r w:rsidR="005C6C0B">
        <w:rPr>
          <w:rFonts w:ascii="Times New Roman" w:hAnsi="Times New Roman" w:cs="Times New Roman"/>
          <w:sz w:val="26"/>
          <w:szCs w:val="26"/>
        </w:rPr>
        <w:t xml:space="preserve"> года</w:t>
      </w:r>
      <w:r w:rsidR="005C6C0B" w:rsidRPr="005C6C0B">
        <w:rPr>
          <w:rFonts w:ascii="Times New Roman" w:hAnsi="Times New Roman" w:cs="Times New Roman"/>
          <w:sz w:val="26"/>
          <w:szCs w:val="26"/>
        </w:rPr>
        <w:t xml:space="preserve"> </w:t>
      </w:r>
      <w:r w:rsidR="005C6C0B">
        <w:rPr>
          <w:rFonts w:ascii="Times New Roman" w:hAnsi="Times New Roman" w:cs="Times New Roman"/>
          <w:sz w:val="26"/>
          <w:szCs w:val="26"/>
        </w:rPr>
        <w:t>на территории Томской области» утверждены квоты добычи бурого медведя;</w:t>
      </w:r>
      <w:proofErr w:type="gramEnd"/>
    </w:p>
    <w:p w:rsidR="00DD60D2" w:rsidRDefault="007B5E02" w:rsidP="001B3E11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2) обеспечить </w:t>
      </w:r>
      <w:proofErr w:type="gramStart"/>
      <w:r w:rsidR="005C6C0B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5C6C0B">
        <w:rPr>
          <w:rFonts w:ascii="Times New Roman" w:hAnsi="Times New Roman" w:cs="Times New Roman"/>
          <w:sz w:val="26"/>
          <w:szCs w:val="26"/>
        </w:rPr>
        <w:t xml:space="preserve"> соблюдением </w:t>
      </w:r>
      <w:r w:rsidR="00217652">
        <w:rPr>
          <w:rFonts w:ascii="Times New Roman" w:hAnsi="Times New Roman" w:cs="Times New Roman"/>
          <w:sz w:val="26"/>
          <w:szCs w:val="26"/>
        </w:rPr>
        <w:t>Правил охоты, утвержденных приказом Министерства природных ресурсов и экологии Российской Федерации от 16.1</w:t>
      </w:r>
      <w:r w:rsidR="00F12246">
        <w:rPr>
          <w:rFonts w:ascii="Times New Roman" w:hAnsi="Times New Roman" w:cs="Times New Roman"/>
          <w:sz w:val="26"/>
          <w:szCs w:val="26"/>
        </w:rPr>
        <w:t>1</w:t>
      </w:r>
      <w:r w:rsidR="00217652">
        <w:rPr>
          <w:rFonts w:ascii="Times New Roman" w:hAnsi="Times New Roman" w:cs="Times New Roman"/>
          <w:sz w:val="26"/>
          <w:szCs w:val="26"/>
        </w:rPr>
        <w:t>.2010 № 512 (далее - Правила охоты)</w:t>
      </w:r>
      <w:r w:rsidR="00064A4B">
        <w:rPr>
          <w:rFonts w:ascii="Times New Roman" w:hAnsi="Times New Roman" w:cs="Times New Roman"/>
          <w:sz w:val="26"/>
          <w:szCs w:val="26"/>
        </w:rPr>
        <w:t>;</w:t>
      </w:r>
    </w:p>
    <w:p w:rsidR="00253F5C" w:rsidRDefault="0011104E" w:rsidP="00217652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217652">
        <w:rPr>
          <w:rFonts w:ascii="Times New Roman" w:hAnsi="Times New Roman" w:cs="Times New Roman"/>
          <w:sz w:val="26"/>
          <w:szCs w:val="26"/>
        </w:rPr>
        <w:t xml:space="preserve">) </w:t>
      </w:r>
      <w:r w:rsidR="00987321">
        <w:rPr>
          <w:rFonts w:ascii="Times New Roman" w:hAnsi="Times New Roman" w:cs="Times New Roman"/>
          <w:sz w:val="26"/>
          <w:szCs w:val="26"/>
        </w:rPr>
        <w:t xml:space="preserve">организовать </w:t>
      </w:r>
      <w:r w:rsidR="00253F5C">
        <w:rPr>
          <w:rFonts w:ascii="Times New Roman" w:hAnsi="Times New Roman" w:cs="Times New Roman"/>
          <w:sz w:val="26"/>
          <w:szCs w:val="26"/>
        </w:rPr>
        <w:t xml:space="preserve">выдачу разрешений на добычу охотничьих ресурсов </w:t>
      </w:r>
      <w:r w:rsidR="009227E9">
        <w:rPr>
          <w:rFonts w:ascii="Times New Roman" w:hAnsi="Times New Roman" w:cs="Times New Roman"/>
          <w:sz w:val="26"/>
          <w:szCs w:val="26"/>
        </w:rPr>
        <w:t>охотникам</w:t>
      </w:r>
      <w:r w:rsidR="00253F5C">
        <w:rPr>
          <w:rFonts w:ascii="Times New Roman" w:hAnsi="Times New Roman" w:cs="Times New Roman"/>
          <w:sz w:val="26"/>
          <w:szCs w:val="26"/>
        </w:rPr>
        <w:t xml:space="preserve"> в соответствии с Порядком оформления и выдачи</w:t>
      </w:r>
      <w:r w:rsidR="00253F5C" w:rsidRPr="00253F5C">
        <w:rPr>
          <w:rFonts w:ascii="Times New Roman" w:hAnsi="Times New Roman" w:cs="Times New Roman"/>
          <w:sz w:val="26"/>
          <w:szCs w:val="26"/>
        </w:rPr>
        <w:t xml:space="preserve"> </w:t>
      </w:r>
      <w:r w:rsidR="00253F5C">
        <w:rPr>
          <w:rFonts w:ascii="Times New Roman" w:hAnsi="Times New Roman" w:cs="Times New Roman"/>
          <w:sz w:val="26"/>
          <w:szCs w:val="26"/>
        </w:rPr>
        <w:t xml:space="preserve">разрешений на добычу охотничьих ресурсов, утвержденным приказом </w:t>
      </w:r>
      <w:r w:rsidR="009227E9">
        <w:rPr>
          <w:rFonts w:ascii="Times New Roman" w:hAnsi="Times New Roman" w:cs="Times New Roman"/>
          <w:sz w:val="26"/>
          <w:szCs w:val="26"/>
        </w:rPr>
        <w:t>Министерства природных ресурсов и экологии Российской Федерации</w:t>
      </w:r>
      <w:r w:rsidR="00253F5C">
        <w:rPr>
          <w:rFonts w:ascii="Times New Roman" w:hAnsi="Times New Roman" w:cs="Times New Roman"/>
          <w:sz w:val="26"/>
          <w:szCs w:val="26"/>
        </w:rPr>
        <w:t xml:space="preserve"> от 29.08.2014 №</w:t>
      </w:r>
      <w:r w:rsidR="000C31C2">
        <w:rPr>
          <w:rFonts w:ascii="Times New Roman" w:hAnsi="Times New Roman" w:cs="Times New Roman"/>
          <w:sz w:val="26"/>
          <w:szCs w:val="26"/>
        </w:rPr>
        <w:t xml:space="preserve"> </w:t>
      </w:r>
      <w:r w:rsidR="00253F5C">
        <w:rPr>
          <w:rFonts w:ascii="Times New Roman" w:hAnsi="Times New Roman" w:cs="Times New Roman"/>
          <w:sz w:val="26"/>
          <w:szCs w:val="26"/>
        </w:rPr>
        <w:t xml:space="preserve">379, в пределах </w:t>
      </w:r>
      <w:r w:rsidR="00217652">
        <w:rPr>
          <w:rFonts w:ascii="Times New Roman" w:hAnsi="Times New Roman" w:cs="Times New Roman"/>
          <w:sz w:val="26"/>
          <w:szCs w:val="26"/>
        </w:rPr>
        <w:t>установленных квот, утвержденных для каждого охотничьего угодья</w:t>
      </w:r>
      <w:r w:rsidR="00253F5C">
        <w:rPr>
          <w:rFonts w:ascii="Times New Roman" w:hAnsi="Times New Roman" w:cs="Times New Roman"/>
          <w:sz w:val="26"/>
          <w:szCs w:val="26"/>
        </w:rPr>
        <w:t>.</w:t>
      </w:r>
    </w:p>
    <w:p w:rsidR="00064A4B" w:rsidRDefault="00253F5C" w:rsidP="00064A4B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Выдачу разрешений на добычу</w:t>
      </w:r>
      <w:r w:rsidR="00E6143B">
        <w:rPr>
          <w:rFonts w:ascii="Times New Roman" w:hAnsi="Times New Roman" w:cs="Times New Roman"/>
          <w:sz w:val="26"/>
          <w:szCs w:val="26"/>
        </w:rPr>
        <w:t xml:space="preserve"> охотничьих ресурсов охотникам в общедоступные охотничьи угодья производить после уплаты государственной пошлины за предоставление разрешений на добычу объектов живо</w:t>
      </w:r>
      <w:r w:rsidR="00064A4B">
        <w:rPr>
          <w:rFonts w:ascii="Times New Roman" w:hAnsi="Times New Roman" w:cs="Times New Roman"/>
          <w:sz w:val="26"/>
          <w:szCs w:val="26"/>
        </w:rPr>
        <w:t xml:space="preserve">тного мира в </w:t>
      </w:r>
      <w:r w:rsidR="00064A4B">
        <w:rPr>
          <w:rFonts w:ascii="Times New Roman" w:hAnsi="Times New Roman" w:cs="Times New Roman"/>
          <w:sz w:val="26"/>
          <w:szCs w:val="26"/>
        </w:rPr>
        <w:lastRenderedPageBreak/>
        <w:t>размере 650 рублей и уплаты сбора за пользование объектами животного мира в размере</w:t>
      </w:r>
      <w:r w:rsidR="00217652">
        <w:rPr>
          <w:rFonts w:ascii="Times New Roman" w:hAnsi="Times New Roman" w:cs="Times New Roman"/>
          <w:sz w:val="26"/>
          <w:szCs w:val="26"/>
        </w:rPr>
        <w:t xml:space="preserve">  30</w:t>
      </w:r>
      <w:r w:rsidR="00064A4B">
        <w:rPr>
          <w:rFonts w:ascii="Times New Roman" w:hAnsi="Times New Roman" w:cs="Times New Roman"/>
          <w:sz w:val="26"/>
          <w:szCs w:val="26"/>
        </w:rPr>
        <w:t>00 рублей за</w:t>
      </w:r>
      <w:r w:rsidR="00217652">
        <w:rPr>
          <w:rFonts w:ascii="Times New Roman" w:hAnsi="Times New Roman" w:cs="Times New Roman"/>
          <w:sz w:val="26"/>
          <w:szCs w:val="26"/>
        </w:rPr>
        <w:t xml:space="preserve"> изъятие одной особи бурого медведя</w:t>
      </w:r>
      <w:r w:rsidR="00064A4B">
        <w:rPr>
          <w:rFonts w:ascii="Times New Roman" w:hAnsi="Times New Roman" w:cs="Times New Roman"/>
          <w:sz w:val="26"/>
          <w:szCs w:val="26"/>
        </w:rPr>
        <w:t>.</w:t>
      </w:r>
    </w:p>
    <w:p w:rsidR="00064A4B" w:rsidRDefault="009227E9" w:rsidP="00064A4B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заполнении квитанции на у</w:t>
      </w:r>
      <w:r w:rsidR="00064A4B">
        <w:rPr>
          <w:rFonts w:ascii="Times New Roman" w:hAnsi="Times New Roman" w:cs="Times New Roman"/>
          <w:sz w:val="26"/>
          <w:szCs w:val="26"/>
        </w:rPr>
        <w:t>плату сбора указывать назначение платежа – «Плата за пользование объектами животного мира», КБК 182 107 04010 01 1000 110 и ОКТМО 69701000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17652" w:rsidRDefault="009227E9" w:rsidP="001B3E11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заполнении квитанций на у</w:t>
      </w:r>
      <w:r w:rsidR="00E6143B">
        <w:rPr>
          <w:rFonts w:ascii="Times New Roman" w:hAnsi="Times New Roman" w:cs="Times New Roman"/>
          <w:sz w:val="26"/>
          <w:szCs w:val="26"/>
        </w:rPr>
        <w:t>плату государственной пошлины указывать назначение платежа – «Госпошлина за предоставление разрешения на добычу объектов животного мира», КБК 048 108 07240 01 1000 110 и ОКТМО 69701000;</w:t>
      </w:r>
    </w:p>
    <w:p w:rsidR="00E6143B" w:rsidRDefault="00217652" w:rsidP="001B3E11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4) при выдаче разрешений на добычу бурых медведей информировать охотников о необходимости проверки мяса добытого животного на предмет заражения </w:t>
      </w:r>
      <w:r w:rsidR="00905CE4">
        <w:rPr>
          <w:rFonts w:ascii="Times New Roman" w:hAnsi="Times New Roman" w:cs="Times New Roman"/>
          <w:sz w:val="26"/>
          <w:szCs w:val="26"/>
        </w:rPr>
        <w:t>трихинеллё</w:t>
      </w:r>
      <w:r w:rsidR="00F61CB5">
        <w:rPr>
          <w:rFonts w:ascii="Times New Roman" w:hAnsi="Times New Roman" w:cs="Times New Roman"/>
          <w:sz w:val="26"/>
          <w:szCs w:val="26"/>
        </w:rPr>
        <w:t>зом;</w:t>
      </w:r>
      <w:r w:rsidR="00E6143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6143B" w:rsidRDefault="0011104E" w:rsidP="001B3E11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E6143B">
        <w:rPr>
          <w:rFonts w:ascii="Times New Roman" w:hAnsi="Times New Roman" w:cs="Times New Roman"/>
          <w:sz w:val="26"/>
          <w:szCs w:val="26"/>
        </w:rPr>
        <w:t>) в целях пре</w:t>
      </w:r>
      <w:r w:rsidR="00065A6A">
        <w:rPr>
          <w:rFonts w:ascii="Times New Roman" w:hAnsi="Times New Roman" w:cs="Times New Roman"/>
          <w:sz w:val="26"/>
          <w:szCs w:val="26"/>
        </w:rPr>
        <w:t>дупреждения лесных пожаров  на т</w:t>
      </w:r>
      <w:r w:rsidR="00E6143B">
        <w:rPr>
          <w:rFonts w:ascii="Times New Roman" w:hAnsi="Times New Roman" w:cs="Times New Roman"/>
          <w:sz w:val="26"/>
          <w:szCs w:val="26"/>
        </w:rPr>
        <w:t>ерритории Томской области о</w:t>
      </w:r>
      <w:r w:rsidR="00065A6A">
        <w:rPr>
          <w:rFonts w:ascii="Times New Roman" w:hAnsi="Times New Roman" w:cs="Times New Roman"/>
          <w:sz w:val="26"/>
          <w:szCs w:val="26"/>
        </w:rPr>
        <w:t>существлять ознакомление охотников</w:t>
      </w:r>
      <w:r w:rsidR="00E6143B">
        <w:rPr>
          <w:rFonts w:ascii="Times New Roman" w:hAnsi="Times New Roman" w:cs="Times New Roman"/>
          <w:sz w:val="26"/>
          <w:szCs w:val="26"/>
        </w:rPr>
        <w:t>, получающих разрешен</w:t>
      </w:r>
      <w:r w:rsidR="00F61CB5">
        <w:rPr>
          <w:rFonts w:ascii="Times New Roman" w:hAnsi="Times New Roman" w:cs="Times New Roman"/>
          <w:sz w:val="26"/>
          <w:szCs w:val="26"/>
        </w:rPr>
        <w:t>ия на добычу бурых медведей</w:t>
      </w:r>
      <w:r w:rsidR="00E6143B">
        <w:rPr>
          <w:rFonts w:ascii="Times New Roman" w:hAnsi="Times New Roman" w:cs="Times New Roman"/>
          <w:sz w:val="26"/>
          <w:szCs w:val="26"/>
        </w:rPr>
        <w:t>, с Правилами противопожарной безопас</w:t>
      </w:r>
      <w:r w:rsidR="00265552">
        <w:rPr>
          <w:rFonts w:ascii="Times New Roman" w:hAnsi="Times New Roman" w:cs="Times New Roman"/>
          <w:sz w:val="26"/>
          <w:szCs w:val="26"/>
        </w:rPr>
        <w:t>ности в лесах</w:t>
      </w:r>
      <w:r w:rsidR="00065A6A">
        <w:rPr>
          <w:rFonts w:ascii="Times New Roman" w:hAnsi="Times New Roman" w:cs="Times New Roman"/>
          <w:sz w:val="26"/>
          <w:szCs w:val="26"/>
        </w:rPr>
        <w:t>, утвержденных постановлением Правительства Российской Федерации от 30.06.2007 № 417</w:t>
      </w:r>
      <w:r w:rsidR="009227E9">
        <w:rPr>
          <w:rFonts w:ascii="Times New Roman" w:hAnsi="Times New Roman" w:cs="Times New Roman"/>
          <w:sz w:val="26"/>
          <w:szCs w:val="26"/>
        </w:rPr>
        <w:t>.</w:t>
      </w:r>
    </w:p>
    <w:p w:rsidR="00FD61E1" w:rsidRDefault="00677D7C" w:rsidP="001B3E11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971FB1">
        <w:rPr>
          <w:rFonts w:ascii="Times New Roman" w:hAnsi="Times New Roman" w:cs="Times New Roman"/>
          <w:sz w:val="26"/>
          <w:szCs w:val="26"/>
        </w:rPr>
        <w:t>2</w:t>
      </w:r>
      <w:r w:rsidR="00FD61E1" w:rsidRPr="00971FB1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FD61E1" w:rsidRPr="00971FB1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FD61E1" w:rsidRPr="00971FB1">
        <w:rPr>
          <w:rFonts w:ascii="Times New Roman" w:hAnsi="Times New Roman" w:cs="Times New Roman"/>
          <w:sz w:val="26"/>
          <w:szCs w:val="26"/>
        </w:rPr>
        <w:t xml:space="preserve"> исполнением наст</w:t>
      </w:r>
      <w:r w:rsidR="00265552" w:rsidRPr="00971FB1">
        <w:rPr>
          <w:rFonts w:ascii="Times New Roman" w:hAnsi="Times New Roman" w:cs="Times New Roman"/>
          <w:sz w:val="26"/>
          <w:szCs w:val="26"/>
        </w:rPr>
        <w:t>оящего прик</w:t>
      </w:r>
      <w:r w:rsidR="00F546EC" w:rsidRPr="00971FB1">
        <w:rPr>
          <w:rFonts w:ascii="Times New Roman" w:hAnsi="Times New Roman" w:cs="Times New Roman"/>
          <w:sz w:val="26"/>
          <w:szCs w:val="26"/>
        </w:rPr>
        <w:t>аза оставляю за собой.</w:t>
      </w:r>
    </w:p>
    <w:p w:rsidR="000B6C96" w:rsidRDefault="000B6C96" w:rsidP="001B3E11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FD61E1" w:rsidRDefault="00FD61E1" w:rsidP="00FD61E1">
      <w:pPr>
        <w:ind w:firstLine="0"/>
        <w:jc w:val="both"/>
        <w:rPr>
          <w:szCs w:val="26"/>
        </w:rPr>
      </w:pPr>
    </w:p>
    <w:p w:rsidR="00DC2C03" w:rsidRDefault="00DC2C03" w:rsidP="00FD61E1">
      <w:pPr>
        <w:ind w:firstLine="0"/>
        <w:jc w:val="both"/>
        <w:rPr>
          <w:szCs w:val="26"/>
        </w:rPr>
      </w:pPr>
    </w:p>
    <w:p w:rsidR="009B4D4F" w:rsidRDefault="001B3E11" w:rsidP="00BF60B0">
      <w:pPr>
        <w:ind w:firstLine="0"/>
        <w:jc w:val="both"/>
        <w:rPr>
          <w:szCs w:val="26"/>
        </w:rPr>
      </w:pPr>
      <w:r w:rsidRPr="001B3E11">
        <w:rPr>
          <w:szCs w:val="26"/>
        </w:rPr>
        <w:t xml:space="preserve"> </w:t>
      </w:r>
      <w:r>
        <w:rPr>
          <w:szCs w:val="26"/>
        </w:rPr>
        <w:t xml:space="preserve">Начальник </w:t>
      </w:r>
      <w:r w:rsidR="00F2605C">
        <w:rPr>
          <w:szCs w:val="26"/>
        </w:rPr>
        <w:t>Департамента</w:t>
      </w:r>
      <w:r>
        <w:rPr>
          <w:szCs w:val="26"/>
        </w:rPr>
        <w:t xml:space="preserve">                       </w:t>
      </w:r>
      <w:r w:rsidR="0024705E">
        <w:rPr>
          <w:szCs w:val="26"/>
        </w:rPr>
        <w:t xml:space="preserve">                                  </w:t>
      </w:r>
      <w:r>
        <w:rPr>
          <w:szCs w:val="26"/>
        </w:rPr>
        <w:t xml:space="preserve">               </w:t>
      </w:r>
      <w:r w:rsidR="00F2605C">
        <w:rPr>
          <w:szCs w:val="26"/>
        </w:rPr>
        <w:t xml:space="preserve"> </w:t>
      </w:r>
      <w:r>
        <w:rPr>
          <w:szCs w:val="26"/>
        </w:rPr>
        <w:t xml:space="preserve">   В.В. </w:t>
      </w:r>
      <w:r w:rsidR="00F2605C">
        <w:rPr>
          <w:szCs w:val="26"/>
        </w:rPr>
        <w:t>Сироти</w:t>
      </w:r>
      <w:r w:rsidR="00DC2C03">
        <w:rPr>
          <w:szCs w:val="26"/>
        </w:rPr>
        <w:t>н</w:t>
      </w:r>
    </w:p>
    <w:p w:rsidR="00360FDE" w:rsidRDefault="00360FDE" w:rsidP="00BF60B0">
      <w:pPr>
        <w:ind w:firstLine="0"/>
        <w:jc w:val="both"/>
        <w:rPr>
          <w:szCs w:val="26"/>
        </w:rPr>
      </w:pPr>
    </w:p>
    <w:p w:rsidR="00360FDE" w:rsidRDefault="00360FDE" w:rsidP="00BF60B0">
      <w:pPr>
        <w:ind w:firstLine="0"/>
        <w:jc w:val="both"/>
        <w:rPr>
          <w:szCs w:val="26"/>
        </w:rPr>
      </w:pPr>
    </w:p>
    <w:p w:rsidR="00360FDE" w:rsidRDefault="00360FDE" w:rsidP="00BF60B0">
      <w:pPr>
        <w:ind w:firstLine="0"/>
        <w:jc w:val="both"/>
        <w:rPr>
          <w:szCs w:val="26"/>
        </w:rPr>
      </w:pPr>
    </w:p>
    <w:p w:rsidR="00360FDE" w:rsidRDefault="00360FDE" w:rsidP="00BF60B0">
      <w:pPr>
        <w:ind w:firstLine="0"/>
        <w:jc w:val="both"/>
        <w:rPr>
          <w:szCs w:val="26"/>
        </w:rPr>
      </w:pPr>
    </w:p>
    <w:p w:rsidR="00F61CB5" w:rsidRDefault="00F61CB5" w:rsidP="00BF60B0">
      <w:pPr>
        <w:ind w:firstLine="0"/>
        <w:jc w:val="both"/>
        <w:rPr>
          <w:szCs w:val="26"/>
        </w:rPr>
      </w:pPr>
    </w:p>
    <w:p w:rsidR="00F61CB5" w:rsidRDefault="00F61CB5" w:rsidP="00BF60B0">
      <w:pPr>
        <w:ind w:firstLine="0"/>
        <w:jc w:val="both"/>
        <w:rPr>
          <w:szCs w:val="26"/>
        </w:rPr>
      </w:pPr>
    </w:p>
    <w:p w:rsidR="00F61CB5" w:rsidRDefault="00F61CB5" w:rsidP="00BF60B0">
      <w:pPr>
        <w:ind w:firstLine="0"/>
        <w:jc w:val="both"/>
        <w:rPr>
          <w:szCs w:val="26"/>
        </w:rPr>
      </w:pPr>
    </w:p>
    <w:p w:rsidR="00F61CB5" w:rsidRDefault="00F61CB5" w:rsidP="00BF60B0">
      <w:pPr>
        <w:ind w:firstLine="0"/>
        <w:jc w:val="both"/>
        <w:rPr>
          <w:szCs w:val="26"/>
        </w:rPr>
      </w:pPr>
    </w:p>
    <w:p w:rsidR="00F61CB5" w:rsidRDefault="00F61CB5" w:rsidP="00BF60B0">
      <w:pPr>
        <w:ind w:firstLine="0"/>
        <w:jc w:val="both"/>
        <w:rPr>
          <w:szCs w:val="26"/>
        </w:rPr>
      </w:pPr>
    </w:p>
    <w:p w:rsidR="00F61CB5" w:rsidRDefault="00F61CB5" w:rsidP="00BF60B0">
      <w:pPr>
        <w:ind w:firstLine="0"/>
        <w:jc w:val="both"/>
        <w:rPr>
          <w:szCs w:val="26"/>
        </w:rPr>
      </w:pPr>
    </w:p>
    <w:p w:rsidR="00F61CB5" w:rsidRDefault="00F61CB5" w:rsidP="00BF60B0">
      <w:pPr>
        <w:ind w:firstLine="0"/>
        <w:jc w:val="both"/>
        <w:rPr>
          <w:szCs w:val="26"/>
        </w:rPr>
      </w:pPr>
    </w:p>
    <w:p w:rsidR="00F61CB5" w:rsidRDefault="00F61CB5" w:rsidP="00BF60B0">
      <w:pPr>
        <w:ind w:firstLine="0"/>
        <w:jc w:val="both"/>
        <w:rPr>
          <w:szCs w:val="26"/>
        </w:rPr>
      </w:pPr>
    </w:p>
    <w:p w:rsidR="00F61CB5" w:rsidRDefault="00F61CB5" w:rsidP="00BF60B0">
      <w:pPr>
        <w:ind w:firstLine="0"/>
        <w:jc w:val="both"/>
        <w:rPr>
          <w:szCs w:val="26"/>
        </w:rPr>
      </w:pPr>
    </w:p>
    <w:p w:rsidR="00F61CB5" w:rsidRDefault="00F61CB5" w:rsidP="00BF60B0">
      <w:pPr>
        <w:ind w:firstLine="0"/>
        <w:jc w:val="both"/>
        <w:rPr>
          <w:szCs w:val="26"/>
        </w:rPr>
      </w:pPr>
    </w:p>
    <w:p w:rsidR="00F61CB5" w:rsidRDefault="00F61CB5" w:rsidP="00BF60B0">
      <w:pPr>
        <w:ind w:firstLine="0"/>
        <w:jc w:val="both"/>
        <w:rPr>
          <w:szCs w:val="26"/>
        </w:rPr>
      </w:pPr>
    </w:p>
    <w:p w:rsidR="00F61CB5" w:rsidRDefault="00F61CB5" w:rsidP="00BF60B0">
      <w:pPr>
        <w:ind w:firstLine="0"/>
        <w:jc w:val="both"/>
        <w:rPr>
          <w:szCs w:val="26"/>
        </w:rPr>
      </w:pPr>
    </w:p>
    <w:p w:rsidR="00F61CB5" w:rsidRDefault="00F61CB5" w:rsidP="00BF60B0">
      <w:pPr>
        <w:ind w:firstLine="0"/>
        <w:jc w:val="both"/>
        <w:rPr>
          <w:szCs w:val="26"/>
        </w:rPr>
      </w:pPr>
    </w:p>
    <w:p w:rsidR="00F61CB5" w:rsidRDefault="00F61CB5" w:rsidP="00BF60B0">
      <w:pPr>
        <w:ind w:firstLine="0"/>
        <w:jc w:val="both"/>
        <w:rPr>
          <w:szCs w:val="26"/>
        </w:rPr>
      </w:pPr>
    </w:p>
    <w:p w:rsidR="00F61CB5" w:rsidRDefault="00F61CB5" w:rsidP="00BF60B0">
      <w:pPr>
        <w:ind w:firstLine="0"/>
        <w:jc w:val="both"/>
        <w:rPr>
          <w:szCs w:val="26"/>
        </w:rPr>
      </w:pPr>
    </w:p>
    <w:p w:rsidR="00F61CB5" w:rsidRDefault="00F61CB5" w:rsidP="00BF60B0">
      <w:pPr>
        <w:ind w:firstLine="0"/>
        <w:jc w:val="both"/>
        <w:rPr>
          <w:szCs w:val="26"/>
        </w:rPr>
      </w:pPr>
    </w:p>
    <w:p w:rsidR="00F61CB5" w:rsidRDefault="00F61CB5" w:rsidP="00BF60B0">
      <w:pPr>
        <w:ind w:firstLine="0"/>
        <w:jc w:val="both"/>
        <w:rPr>
          <w:szCs w:val="26"/>
        </w:rPr>
      </w:pPr>
    </w:p>
    <w:p w:rsidR="00F61CB5" w:rsidRDefault="00F61CB5" w:rsidP="00BF60B0">
      <w:pPr>
        <w:ind w:firstLine="0"/>
        <w:jc w:val="both"/>
        <w:rPr>
          <w:szCs w:val="26"/>
        </w:rPr>
      </w:pPr>
    </w:p>
    <w:p w:rsidR="00F61CB5" w:rsidRDefault="00F61CB5" w:rsidP="00BF60B0">
      <w:pPr>
        <w:ind w:firstLine="0"/>
        <w:jc w:val="both"/>
        <w:rPr>
          <w:szCs w:val="26"/>
        </w:rPr>
      </w:pPr>
    </w:p>
    <w:p w:rsidR="00A208C4" w:rsidRDefault="00A208C4" w:rsidP="00BF60B0">
      <w:pPr>
        <w:ind w:firstLine="0"/>
        <w:jc w:val="both"/>
        <w:rPr>
          <w:szCs w:val="26"/>
        </w:rPr>
      </w:pPr>
    </w:p>
    <w:p w:rsidR="00A208C4" w:rsidRDefault="00A208C4" w:rsidP="00BF60B0">
      <w:pPr>
        <w:ind w:firstLine="0"/>
        <w:jc w:val="both"/>
        <w:rPr>
          <w:szCs w:val="26"/>
        </w:rPr>
      </w:pPr>
    </w:p>
    <w:p w:rsidR="00F61CB5" w:rsidRDefault="00F61CB5" w:rsidP="00BF60B0">
      <w:pPr>
        <w:ind w:firstLine="0"/>
        <w:jc w:val="both"/>
        <w:rPr>
          <w:szCs w:val="26"/>
        </w:rPr>
      </w:pPr>
    </w:p>
    <w:p w:rsidR="00360FDE" w:rsidRPr="00360FDE" w:rsidRDefault="00805C39" w:rsidP="00BF60B0">
      <w:pPr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К</w:t>
      </w:r>
      <w:r w:rsidR="00360FDE" w:rsidRPr="00360FDE">
        <w:rPr>
          <w:sz w:val="22"/>
          <w:szCs w:val="22"/>
        </w:rPr>
        <w:t>.В. Милованова</w:t>
      </w:r>
    </w:p>
    <w:p w:rsidR="00360FDE" w:rsidRPr="00360FDE" w:rsidRDefault="00360FDE" w:rsidP="00BF60B0">
      <w:pPr>
        <w:ind w:firstLine="0"/>
        <w:jc w:val="both"/>
        <w:rPr>
          <w:rStyle w:val="a6"/>
          <w:b w:val="0"/>
          <w:bCs w:val="0"/>
          <w:sz w:val="22"/>
          <w:szCs w:val="22"/>
        </w:rPr>
        <w:sectPr w:rsidR="00360FDE" w:rsidRPr="00360FDE">
          <w:footerReference w:type="default" r:id="rId8"/>
          <w:headerReference w:type="first" r:id="rId9"/>
          <w:pgSz w:w="11907" w:h="16840" w:code="9"/>
          <w:pgMar w:top="1418" w:right="851" w:bottom="709" w:left="1701" w:header="720" w:footer="567" w:gutter="0"/>
          <w:cols w:space="720"/>
          <w:titlePg/>
        </w:sectPr>
      </w:pPr>
    </w:p>
    <w:p w:rsidR="00442C7B" w:rsidRDefault="00442C7B" w:rsidP="005E76EB">
      <w:pPr>
        <w:ind w:firstLine="0"/>
      </w:pPr>
    </w:p>
    <w:sectPr w:rsidR="00442C7B" w:rsidSect="00213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735" w:rsidRDefault="00975735">
      <w:r>
        <w:separator/>
      </w:r>
    </w:p>
  </w:endnote>
  <w:endnote w:type="continuationSeparator" w:id="0">
    <w:p w:rsidR="00975735" w:rsidRDefault="009757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652" w:rsidRDefault="00217652">
    <w:pPr>
      <w:pStyle w:val="a8"/>
      <w:jc w:val="center"/>
    </w:pPr>
  </w:p>
  <w:p w:rsidR="00217652" w:rsidRDefault="0021765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735" w:rsidRDefault="00975735">
      <w:r>
        <w:separator/>
      </w:r>
    </w:p>
  </w:footnote>
  <w:footnote w:type="continuationSeparator" w:id="0">
    <w:p w:rsidR="00975735" w:rsidRDefault="009757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652" w:rsidRDefault="00217652" w:rsidP="00EB150B">
    <w:pPr>
      <w:spacing w:after="120"/>
      <w:ind w:firstLine="0"/>
      <w:jc w:val="right"/>
    </w:pPr>
  </w:p>
  <w:p w:rsidR="00217652" w:rsidRDefault="00A208C4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08660" cy="650875"/>
          <wp:effectExtent l="1905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650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7652" w:rsidRDefault="00217652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 рыбного хозяйства ТОМСКОЙ ОБЛАСТИ</w:t>
    </w:r>
  </w:p>
  <w:p w:rsidR="00217652" w:rsidRDefault="00217652" w:rsidP="001A771F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217652" w:rsidRDefault="0021765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1289A"/>
    <w:multiLevelType w:val="multilevel"/>
    <w:tmpl w:val="E0F0D90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63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771F"/>
    <w:rsid w:val="000352D3"/>
    <w:rsid w:val="00043E77"/>
    <w:rsid w:val="00057096"/>
    <w:rsid w:val="00061B96"/>
    <w:rsid w:val="00064193"/>
    <w:rsid w:val="00064A4B"/>
    <w:rsid w:val="00065A6A"/>
    <w:rsid w:val="00075E1C"/>
    <w:rsid w:val="00085B56"/>
    <w:rsid w:val="00094FD7"/>
    <w:rsid w:val="000A730C"/>
    <w:rsid w:val="000B0BAF"/>
    <w:rsid w:val="000B6C96"/>
    <w:rsid w:val="000C31C2"/>
    <w:rsid w:val="0011104E"/>
    <w:rsid w:val="001168BF"/>
    <w:rsid w:val="0012626C"/>
    <w:rsid w:val="001307D3"/>
    <w:rsid w:val="001A771F"/>
    <w:rsid w:val="001B3E11"/>
    <w:rsid w:val="001D77F0"/>
    <w:rsid w:val="001F3711"/>
    <w:rsid w:val="00201902"/>
    <w:rsid w:val="002112C6"/>
    <w:rsid w:val="002131DF"/>
    <w:rsid w:val="00217652"/>
    <w:rsid w:val="002205C0"/>
    <w:rsid w:val="002227DC"/>
    <w:rsid w:val="0024705E"/>
    <w:rsid w:val="00253F5C"/>
    <w:rsid w:val="00265552"/>
    <w:rsid w:val="00296CB4"/>
    <w:rsid w:val="002A360D"/>
    <w:rsid w:val="00303AAB"/>
    <w:rsid w:val="00324FA6"/>
    <w:rsid w:val="00360FDE"/>
    <w:rsid w:val="00364C15"/>
    <w:rsid w:val="0039350F"/>
    <w:rsid w:val="003A4731"/>
    <w:rsid w:val="003F4CB7"/>
    <w:rsid w:val="00442C7B"/>
    <w:rsid w:val="00457659"/>
    <w:rsid w:val="00466453"/>
    <w:rsid w:val="004977BE"/>
    <w:rsid w:val="0056512C"/>
    <w:rsid w:val="005C6C0B"/>
    <w:rsid w:val="005E6626"/>
    <w:rsid w:val="005E76EB"/>
    <w:rsid w:val="005F61C0"/>
    <w:rsid w:val="00616D17"/>
    <w:rsid w:val="00646B5B"/>
    <w:rsid w:val="00677D7C"/>
    <w:rsid w:val="006A4DDB"/>
    <w:rsid w:val="006A6B95"/>
    <w:rsid w:val="006C062C"/>
    <w:rsid w:val="00700F50"/>
    <w:rsid w:val="00731AEC"/>
    <w:rsid w:val="00732180"/>
    <w:rsid w:val="0074194D"/>
    <w:rsid w:val="0076008E"/>
    <w:rsid w:val="00770858"/>
    <w:rsid w:val="007725EA"/>
    <w:rsid w:val="00797E75"/>
    <w:rsid w:val="007B46FF"/>
    <w:rsid w:val="007B5E02"/>
    <w:rsid w:val="007B7241"/>
    <w:rsid w:val="007D0956"/>
    <w:rsid w:val="007D621B"/>
    <w:rsid w:val="00805C39"/>
    <w:rsid w:val="00874D99"/>
    <w:rsid w:val="008C1F94"/>
    <w:rsid w:val="008C241B"/>
    <w:rsid w:val="008E66A9"/>
    <w:rsid w:val="009036D7"/>
    <w:rsid w:val="00905CE4"/>
    <w:rsid w:val="009227E9"/>
    <w:rsid w:val="00922EB8"/>
    <w:rsid w:val="00927048"/>
    <w:rsid w:val="00971FB1"/>
    <w:rsid w:val="00975735"/>
    <w:rsid w:val="00987321"/>
    <w:rsid w:val="0099594C"/>
    <w:rsid w:val="009B4D4F"/>
    <w:rsid w:val="00A16BB2"/>
    <w:rsid w:val="00A208C4"/>
    <w:rsid w:val="00A3072F"/>
    <w:rsid w:val="00A35BCB"/>
    <w:rsid w:val="00A61777"/>
    <w:rsid w:val="00A62C28"/>
    <w:rsid w:val="00A6332B"/>
    <w:rsid w:val="00AD09F0"/>
    <w:rsid w:val="00AD4794"/>
    <w:rsid w:val="00B35944"/>
    <w:rsid w:val="00B67F4A"/>
    <w:rsid w:val="00BE5ACF"/>
    <w:rsid w:val="00BF4967"/>
    <w:rsid w:val="00BF60B0"/>
    <w:rsid w:val="00BF7097"/>
    <w:rsid w:val="00C32E45"/>
    <w:rsid w:val="00C7436E"/>
    <w:rsid w:val="00CC30A2"/>
    <w:rsid w:val="00CC536D"/>
    <w:rsid w:val="00CD21CF"/>
    <w:rsid w:val="00CE5278"/>
    <w:rsid w:val="00D80991"/>
    <w:rsid w:val="00D82B5A"/>
    <w:rsid w:val="00DC2C03"/>
    <w:rsid w:val="00DD35A2"/>
    <w:rsid w:val="00DD60D2"/>
    <w:rsid w:val="00E6143B"/>
    <w:rsid w:val="00EB0FA3"/>
    <w:rsid w:val="00EB150B"/>
    <w:rsid w:val="00ED13F3"/>
    <w:rsid w:val="00EE167F"/>
    <w:rsid w:val="00F12246"/>
    <w:rsid w:val="00F2605C"/>
    <w:rsid w:val="00F40892"/>
    <w:rsid w:val="00F546EC"/>
    <w:rsid w:val="00F54F7E"/>
    <w:rsid w:val="00F61CB5"/>
    <w:rsid w:val="00F8277D"/>
    <w:rsid w:val="00F94E84"/>
    <w:rsid w:val="00FB1207"/>
    <w:rsid w:val="00FB196A"/>
    <w:rsid w:val="00FD61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536D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C536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rsid w:val="00CC536D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rsid w:val="00CC536D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CC536D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rsid w:val="00CC536D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CC536D"/>
    <w:rPr>
      <w:b/>
      <w:bCs/>
    </w:rPr>
  </w:style>
  <w:style w:type="paragraph" w:customStyle="1" w:styleId="a7">
    <w:name w:val="Текст док"/>
    <w:basedOn w:val="a"/>
    <w:autoRedefine/>
    <w:rsid w:val="00CC536D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uiPriority w:val="9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A771F"/>
    <w:rPr>
      <w:sz w:val="26"/>
    </w:rPr>
  </w:style>
  <w:style w:type="paragraph" w:styleId="aa">
    <w:name w:val="Body Text"/>
    <w:basedOn w:val="a"/>
    <w:link w:val="ab"/>
    <w:rsid w:val="0012626C"/>
    <w:pPr>
      <w:spacing w:after="120"/>
    </w:pPr>
  </w:style>
  <w:style w:type="character" w:customStyle="1" w:styleId="ab">
    <w:name w:val="Основной текст Знак"/>
    <w:basedOn w:val="a0"/>
    <w:link w:val="aa"/>
    <w:rsid w:val="0012626C"/>
    <w:rPr>
      <w:sz w:val="26"/>
    </w:rPr>
  </w:style>
  <w:style w:type="paragraph" w:styleId="ac">
    <w:name w:val="No Spacing"/>
    <w:uiPriority w:val="1"/>
    <w:qFormat/>
    <w:rsid w:val="0012626C"/>
    <w:rPr>
      <w:rFonts w:ascii="Calibri" w:hAnsi="Calibri"/>
      <w:sz w:val="22"/>
      <w:szCs w:val="22"/>
    </w:rPr>
  </w:style>
  <w:style w:type="paragraph" w:styleId="ad">
    <w:name w:val="Title"/>
    <w:basedOn w:val="a"/>
    <w:link w:val="ae"/>
    <w:qFormat/>
    <w:rsid w:val="0012626C"/>
    <w:pPr>
      <w:ind w:firstLine="0"/>
      <w:jc w:val="center"/>
    </w:pPr>
    <w:rPr>
      <w:b/>
      <w:sz w:val="24"/>
    </w:rPr>
  </w:style>
  <w:style w:type="character" w:customStyle="1" w:styleId="ae">
    <w:name w:val="Название Знак"/>
    <w:basedOn w:val="a0"/>
    <w:link w:val="ad"/>
    <w:rsid w:val="0012626C"/>
    <w:rPr>
      <w:b/>
      <w:sz w:val="24"/>
    </w:rPr>
  </w:style>
  <w:style w:type="paragraph" w:styleId="af">
    <w:name w:val="List Paragraph"/>
    <w:basedOn w:val="a"/>
    <w:uiPriority w:val="99"/>
    <w:qFormat/>
    <w:rsid w:val="0012626C"/>
    <w:pPr>
      <w:ind w:left="720" w:firstLine="0"/>
      <w:contextualSpacing/>
    </w:pPr>
    <w:rPr>
      <w:sz w:val="24"/>
      <w:szCs w:val="24"/>
    </w:rPr>
  </w:style>
  <w:style w:type="paragraph" w:customStyle="1" w:styleId="ConsPlusNormal">
    <w:name w:val="ConsPlusNormal"/>
    <w:rsid w:val="001B3E1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Верхний колонтитул Знак"/>
    <w:basedOn w:val="a0"/>
    <w:link w:val="a3"/>
    <w:uiPriority w:val="99"/>
    <w:rsid w:val="00A16BB2"/>
    <w:rPr>
      <w:b/>
      <w:caps/>
      <w:sz w:val="28"/>
    </w:rPr>
  </w:style>
  <w:style w:type="paragraph" w:styleId="af0">
    <w:name w:val="Balloon Text"/>
    <w:basedOn w:val="a"/>
    <w:link w:val="af1"/>
    <w:rsid w:val="00F1224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122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4FC21F-E4BD-4748-BD91-6D58ADB77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Гершелис</cp:lastModifiedBy>
  <cp:revision>2</cp:revision>
  <cp:lastPrinted>2017-07-12T05:00:00Z</cp:lastPrinted>
  <dcterms:created xsi:type="dcterms:W3CDTF">2017-07-24T07:12:00Z</dcterms:created>
  <dcterms:modified xsi:type="dcterms:W3CDTF">2017-07-24T07:12:00Z</dcterms:modified>
</cp:coreProperties>
</file>