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5B5C09">
        <w:rPr>
          <w:rFonts w:ascii="Times New Roman" w:hAnsi="Times New Roman"/>
          <w:sz w:val="26"/>
          <w:szCs w:val="26"/>
        </w:rPr>
        <w:t>я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A77790">
        <w:rPr>
          <w:rFonts w:ascii="Times New Roman" w:hAnsi="Times New Roman"/>
          <w:spacing w:val="-1"/>
          <w:sz w:val="26"/>
          <w:szCs w:val="26"/>
        </w:rPr>
        <w:t>18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A104AE">
        <w:rPr>
          <w:rFonts w:ascii="Times New Roman" w:hAnsi="Times New Roman"/>
          <w:spacing w:val="-1"/>
          <w:sz w:val="26"/>
          <w:szCs w:val="26"/>
        </w:rPr>
        <w:t xml:space="preserve"> 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5B5C09">
        <w:rPr>
          <w:rFonts w:ascii="Times New Roman" w:hAnsi="Times New Roman"/>
          <w:spacing w:val="-1"/>
          <w:sz w:val="26"/>
          <w:szCs w:val="26"/>
        </w:rPr>
        <w:t>3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B073BE" w:rsidRDefault="00092914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Pr="00B073BE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>ПРИКАЗЫВАЮ:</w:t>
      </w:r>
    </w:p>
    <w:p w:rsidR="00CE19C8" w:rsidRPr="00F771FD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B073BE">
        <w:rPr>
          <w:szCs w:val="26"/>
        </w:rPr>
        <w:t>1. Внести в приказ Департамента охотничьего и рыбного хозяйства Томской области</w:t>
      </w:r>
      <w:r w:rsidRPr="00B073BE">
        <w:rPr>
          <w:spacing w:val="-1"/>
          <w:szCs w:val="26"/>
        </w:rPr>
        <w:t xml:space="preserve"> от </w:t>
      </w:r>
      <w:r w:rsidR="00EE3C01" w:rsidRPr="00B073BE">
        <w:rPr>
          <w:spacing w:val="-1"/>
          <w:szCs w:val="26"/>
        </w:rPr>
        <w:t>18.02.2016 №</w:t>
      </w:r>
      <w:r w:rsidR="00A104AE">
        <w:rPr>
          <w:spacing w:val="-1"/>
          <w:szCs w:val="26"/>
        </w:rPr>
        <w:t xml:space="preserve"> </w:t>
      </w:r>
      <w:r w:rsidR="00EE3C01" w:rsidRPr="00B073BE">
        <w:rPr>
          <w:spacing w:val="-1"/>
          <w:szCs w:val="26"/>
        </w:rPr>
        <w:t>02</w:t>
      </w:r>
      <w:r w:rsidR="005B5C09">
        <w:rPr>
          <w:spacing w:val="-1"/>
          <w:szCs w:val="26"/>
        </w:rPr>
        <w:t>3</w:t>
      </w:r>
      <w:r w:rsidR="00EE3C01" w:rsidRPr="00B073BE">
        <w:rPr>
          <w:spacing w:val="-1"/>
          <w:szCs w:val="26"/>
        </w:rPr>
        <w:t>-од «</w:t>
      </w:r>
      <w:r w:rsidR="00EE3C01" w:rsidRPr="00B073BE">
        <w:rPr>
          <w:szCs w:val="26"/>
        </w:rPr>
        <w:t xml:space="preserve">Об утверждении </w:t>
      </w:r>
      <w:r w:rsidR="00EE3C01" w:rsidRPr="00B073BE">
        <w:rPr>
          <w:bCs/>
          <w:szCs w:val="26"/>
        </w:rPr>
        <w:t xml:space="preserve">административного регламента </w:t>
      </w:r>
      <w:r w:rsidR="005B5C09" w:rsidRPr="008262ED">
        <w:rPr>
          <w:szCs w:val="26"/>
        </w:rPr>
        <w:t xml:space="preserve">предоставления </w:t>
      </w:r>
      <w:r w:rsidR="005B5C09" w:rsidRPr="008262ED">
        <w:rPr>
          <w:kern w:val="2"/>
          <w:szCs w:val="26"/>
        </w:rPr>
        <w:t xml:space="preserve">государственной услуги </w:t>
      </w:r>
      <w:r w:rsidR="005B5C09">
        <w:rPr>
          <w:kern w:val="2"/>
          <w:szCs w:val="26"/>
        </w:rPr>
        <w:t>«В</w:t>
      </w:r>
      <w:r w:rsidR="005B5C09" w:rsidRPr="00FD25D6">
        <w:rPr>
          <w:szCs w:val="26"/>
        </w:rPr>
        <w:t>ыдач</w:t>
      </w:r>
      <w:r w:rsidR="005B5C09">
        <w:rPr>
          <w:szCs w:val="26"/>
        </w:rPr>
        <w:t>а</w:t>
      </w:r>
      <w:r w:rsidR="005B5C09" w:rsidRPr="00FD25D6">
        <w:rPr>
          <w:szCs w:val="26"/>
        </w:rPr>
        <w:t xml:space="preserve"> разрешений на </w:t>
      </w:r>
      <w:r w:rsidR="005B5C09" w:rsidRPr="00FD25D6">
        <w:rPr>
          <w:bCs/>
          <w:szCs w:val="26"/>
        </w:rPr>
        <w:t>содержание и разведение объектов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 w:rsidR="005B5C09" w:rsidRPr="00F771FD">
        <w:rPr>
          <w:kern w:val="2"/>
          <w:szCs w:val="26"/>
        </w:rPr>
        <w:t>»</w:t>
      </w:r>
      <w:r w:rsidR="00EE3C01" w:rsidRPr="00F771FD">
        <w:rPr>
          <w:szCs w:val="26"/>
        </w:rPr>
        <w:t xml:space="preserve"> </w:t>
      </w:r>
      <w:r w:rsidR="00EE3C01" w:rsidRPr="00F771FD">
        <w:rPr>
          <w:rFonts w:eastAsiaTheme="minorHAnsi"/>
          <w:szCs w:val="26"/>
          <w:lang w:eastAsia="en-US"/>
        </w:rPr>
        <w:t>(</w:t>
      </w:r>
      <w:r w:rsidR="00043B3C">
        <w:rPr>
          <w:rFonts w:eastAsiaTheme="minorHAnsi"/>
          <w:szCs w:val="26"/>
          <w:lang w:eastAsia="en-US"/>
        </w:rPr>
        <w:t>о</w:t>
      </w:r>
      <w:r w:rsidR="00EE3C01" w:rsidRPr="00F771FD">
        <w:rPr>
          <w:rFonts w:eastAsiaTheme="minorHAnsi"/>
          <w:szCs w:val="26"/>
          <w:lang w:eastAsia="en-US"/>
        </w:rPr>
        <w:t xml:space="preserve">фициальный интернет-портал </w:t>
      </w:r>
      <w:r w:rsidR="00EE3C01" w:rsidRPr="00F771FD">
        <w:rPr>
          <w:szCs w:val="26"/>
        </w:rPr>
        <w:t>Администраци</w:t>
      </w:r>
      <w:r w:rsidR="00043B3C">
        <w:rPr>
          <w:szCs w:val="26"/>
        </w:rPr>
        <w:t>и</w:t>
      </w:r>
      <w:r w:rsidR="00EE3C01" w:rsidRPr="00F771FD">
        <w:rPr>
          <w:szCs w:val="26"/>
        </w:rPr>
        <w:t xml:space="preserve"> Томской области </w:t>
      </w:r>
      <w:hyperlink r:id="rId7" w:history="1">
        <w:r w:rsidR="00EE3C01" w:rsidRPr="00F771FD">
          <w:rPr>
            <w:rStyle w:val="ac"/>
            <w:szCs w:val="26"/>
            <w:u w:val="none"/>
          </w:rPr>
          <w:t>http</w:t>
        </w:r>
        <w:r w:rsidR="00EE3C01" w:rsidRPr="00F771FD">
          <w:rPr>
            <w:rStyle w:val="ac"/>
            <w:szCs w:val="26"/>
            <w:u w:val="none"/>
            <w:lang w:val="en-US"/>
          </w:rPr>
          <w:t>s</w:t>
        </w:r>
        <w:r w:rsidR="00EE3C01" w:rsidRPr="00F771FD">
          <w:rPr>
            <w:rStyle w:val="ac"/>
            <w:szCs w:val="26"/>
            <w:u w:val="none"/>
          </w:rPr>
          <w:t>://tomsk.gov.ru</w:t>
        </w:r>
      </w:hyperlink>
      <w:r w:rsidR="00EE3C01" w:rsidRPr="00F771FD">
        <w:rPr>
          <w:szCs w:val="26"/>
        </w:rPr>
        <w:t>, 24.02.2016)</w:t>
      </w:r>
      <w:r w:rsidRPr="00F771FD">
        <w:rPr>
          <w:rFonts w:eastAsiaTheme="minorHAnsi"/>
          <w:szCs w:val="26"/>
          <w:lang w:eastAsia="en-US"/>
        </w:rPr>
        <w:t>, следующ</w:t>
      </w:r>
      <w:r w:rsidR="00B073BE" w:rsidRPr="00F771FD">
        <w:rPr>
          <w:rFonts w:eastAsiaTheme="minorHAnsi"/>
          <w:szCs w:val="26"/>
          <w:lang w:eastAsia="en-US"/>
        </w:rPr>
        <w:t>е</w:t>
      </w:r>
      <w:r w:rsidRPr="00F771FD">
        <w:rPr>
          <w:rFonts w:eastAsiaTheme="minorHAnsi"/>
          <w:szCs w:val="26"/>
          <w:lang w:eastAsia="en-US"/>
        </w:rPr>
        <w:t>е изменени</w:t>
      </w:r>
      <w:r w:rsidR="00B073BE" w:rsidRPr="00F771FD">
        <w:rPr>
          <w:rFonts w:eastAsiaTheme="minorHAnsi"/>
          <w:szCs w:val="26"/>
          <w:lang w:eastAsia="en-US"/>
        </w:rPr>
        <w:t>е</w:t>
      </w:r>
      <w:r w:rsidRPr="00F771FD">
        <w:rPr>
          <w:rFonts w:eastAsiaTheme="minorHAnsi"/>
          <w:szCs w:val="26"/>
          <w:lang w:eastAsia="en-US"/>
        </w:rPr>
        <w:t>: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F771FD">
        <w:rPr>
          <w:szCs w:val="26"/>
        </w:rPr>
        <w:t xml:space="preserve">в Административном регламенте </w:t>
      </w:r>
      <w:r w:rsidR="002263F9" w:rsidRPr="00F771FD">
        <w:rPr>
          <w:szCs w:val="26"/>
        </w:rPr>
        <w:t xml:space="preserve">предоставления </w:t>
      </w:r>
      <w:r w:rsidR="002263F9" w:rsidRPr="00F771FD">
        <w:rPr>
          <w:kern w:val="2"/>
          <w:szCs w:val="26"/>
        </w:rPr>
        <w:t>государственной услуги «В</w:t>
      </w:r>
      <w:r w:rsidR="002263F9" w:rsidRPr="00F771FD">
        <w:rPr>
          <w:szCs w:val="26"/>
        </w:rPr>
        <w:t xml:space="preserve">ыдача разрешений на </w:t>
      </w:r>
      <w:r w:rsidR="002263F9" w:rsidRPr="00F771FD">
        <w:rPr>
          <w:bCs/>
          <w:szCs w:val="26"/>
        </w:rPr>
        <w:t>содержание и разведение объектов</w:t>
      </w:r>
      <w:r w:rsidR="002263F9" w:rsidRPr="00FD25D6">
        <w:rPr>
          <w:bCs/>
          <w:szCs w:val="26"/>
        </w:rPr>
        <w:t xml:space="preserve">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 w:rsidR="002263F9">
        <w:rPr>
          <w:kern w:val="2"/>
          <w:szCs w:val="26"/>
        </w:rPr>
        <w:t>»</w:t>
      </w:r>
      <w:r w:rsidRPr="00B073BE">
        <w:rPr>
          <w:rFonts w:eastAsiaTheme="minorHAnsi"/>
          <w:szCs w:val="26"/>
          <w:lang w:eastAsia="en-US"/>
        </w:rPr>
        <w:t>, утвержденном названным приказом, пункт 4 изложить в следующей редакции: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rFonts w:eastAsiaTheme="minorHAnsi"/>
          <w:szCs w:val="26"/>
          <w:lang w:eastAsia="en-US"/>
        </w:rPr>
        <w:t>«</w:t>
      </w:r>
      <w:r w:rsidRPr="00B073BE">
        <w:rPr>
          <w:kern w:val="1"/>
          <w:szCs w:val="26"/>
        </w:rPr>
        <w:t>4. Информация о графике работы Департамента:</w:t>
      </w:r>
    </w:p>
    <w:p w:rsidR="00B073BE" w:rsidRPr="00B073BE" w:rsidRDefault="00B073BE" w:rsidP="00B073BE">
      <w:pPr>
        <w:suppressAutoHyphens/>
        <w:adjustRightInd w:val="0"/>
        <w:jc w:val="both"/>
        <w:rPr>
          <w:szCs w:val="26"/>
        </w:rPr>
      </w:pPr>
      <w:r w:rsidRPr="00B073BE">
        <w:rPr>
          <w:szCs w:val="26"/>
        </w:rPr>
        <w:t>понедельник, вторник, среда, четверг – с 08.00 до 17.00;</w:t>
      </w:r>
    </w:p>
    <w:p w:rsidR="00B073BE" w:rsidRPr="00B073BE" w:rsidRDefault="00B073BE" w:rsidP="00B073BE">
      <w:pPr>
        <w:suppressAutoHyphens/>
        <w:adjustRightInd w:val="0"/>
        <w:jc w:val="both"/>
        <w:rPr>
          <w:szCs w:val="26"/>
        </w:rPr>
      </w:pPr>
      <w:r w:rsidRPr="00B073BE">
        <w:rPr>
          <w:szCs w:val="26"/>
        </w:rPr>
        <w:t>пятница – с 08.00 до 16.10;</w:t>
      </w:r>
    </w:p>
    <w:p w:rsidR="00B073BE" w:rsidRPr="00B073BE" w:rsidRDefault="00B073BE" w:rsidP="00B073BE">
      <w:pPr>
        <w:suppressAutoHyphens/>
        <w:adjustRightInd w:val="0"/>
        <w:jc w:val="both"/>
        <w:rPr>
          <w:szCs w:val="26"/>
        </w:rPr>
      </w:pPr>
      <w:r w:rsidRPr="00B073BE">
        <w:rPr>
          <w:szCs w:val="26"/>
        </w:rPr>
        <w:t>перерыв для отдыха и питания – с 12.00 до 12.50;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szCs w:val="26"/>
        </w:rPr>
        <w:t>суббота, воскресенье – выходные дни.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Сведения о графике работы Департамента сообщаются специалистами Департамента по контактному телефону: (3822) </w:t>
      </w:r>
      <w:r w:rsidR="00650C6F" w:rsidRPr="00B073BE">
        <w:rPr>
          <w:kern w:val="1"/>
          <w:szCs w:val="26"/>
        </w:rPr>
        <w:t>903-037</w:t>
      </w:r>
      <w:r w:rsidRPr="00B073BE">
        <w:rPr>
          <w:kern w:val="1"/>
          <w:szCs w:val="26"/>
        </w:rPr>
        <w:t xml:space="preserve">, по электронной почте, </w:t>
      </w:r>
      <w:r w:rsidRPr="00B073BE">
        <w:rPr>
          <w:kern w:val="1"/>
          <w:szCs w:val="26"/>
        </w:rPr>
        <w:br/>
        <w:t>а также размещаются на официальном сайте Департамента.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Адрес официального сайта Департамента: </w:t>
      </w:r>
      <w:r w:rsidRPr="00B073BE">
        <w:rPr>
          <w:szCs w:val="26"/>
        </w:rPr>
        <w:t>http://dor.tomsk.gov.ru/</w:t>
      </w:r>
      <w:r w:rsidRPr="00B073BE">
        <w:rPr>
          <w:kern w:val="1"/>
          <w:szCs w:val="26"/>
        </w:rPr>
        <w:t xml:space="preserve">, </w:t>
      </w:r>
      <w:r w:rsidRPr="00B073BE">
        <w:rPr>
          <w:szCs w:val="26"/>
        </w:rPr>
        <w:t>адрес электронной почты Департамента:</w:t>
      </w:r>
      <w:r w:rsidRPr="00B073BE">
        <w:rPr>
          <w:kern w:val="1"/>
          <w:szCs w:val="26"/>
        </w:rPr>
        <w:t xml:space="preserve"> </w:t>
      </w:r>
      <w:r w:rsidRPr="00B073BE">
        <w:rPr>
          <w:kern w:val="1"/>
          <w:szCs w:val="26"/>
          <w:lang w:val="en-US"/>
        </w:rPr>
        <w:t>dor</w:t>
      </w:r>
      <w:r w:rsidRPr="00B073BE">
        <w:rPr>
          <w:kern w:val="1"/>
          <w:szCs w:val="26"/>
        </w:rPr>
        <w:t>.</w:t>
      </w:r>
      <w:r w:rsidRPr="00B073BE">
        <w:rPr>
          <w:kern w:val="1"/>
          <w:szCs w:val="26"/>
          <w:lang w:val="en-US"/>
        </w:rPr>
        <w:t>tomsk</w:t>
      </w:r>
      <w:r w:rsidRPr="00B073BE">
        <w:rPr>
          <w:kern w:val="1"/>
          <w:szCs w:val="26"/>
        </w:rPr>
        <w:t>@</w:t>
      </w:r>
      <w:r w:rsidRPr="00B073BE">
        <w:rPr>
          <w:kern w:val="1"/>
          <w:szCs w:val="26"/>
          <w:lang w:val="en-US"/>
        </w:rPr>
        <w:t>yandex</w:t>
      </w:r>
      <w:r w:rsidRPr="00B073BE">
        <w:rPr>
          <w:kern w:val="1"/>
          <w:szCs w:val="26"/>
        </w:rPr>
        <w:t>.</w:t>
      </w:r>
      <w:r w:rsidRPr="00B073BE">
        <w:rPr>
          <w:kern w:val="1"/>
          <w:szCs w:val="26"/>
          <w:lang w:val="en-US"/>
        </w:rPr>
        <w:t>ru</w:t>
      </w:r>
      <w:r w:rsidRPr="00B073BE">
        <w:rPr>
          <w:kern w:val="1"/>
          <w:szCs w:val="26"/>
        </w:rPr>
        <w:t>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>Номера справочных телефонов Департамента: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(3822) 903-071 </w:t>
      </w:r>
      <w:r w:rsidR="00250A35" w:rsidRPr="00B073BE">
        <w:rPr>
          <w:szCs w:val="26"/>
        </w:rPr>
        <w:t>–</w:t>
      </w:r>
      <w:r w:rsidRPr="00B073BE">
        <w:rPr>
          <w:kern w:val="1"/>
          <w:szCs w:val="26"/>
        </w:rPr>
        <w:t xml:space="preserve"> приемная;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(3822) 903-071 </w:t>
      </w:r>
      <w:r w:rsidR="00250A35" w:rsidRPr="00B073BE">
        <w:rPr>
          <w:szCs w:val="26"/>
        </w:rPr>
        <w:t>–</w:t>
      </w:r>
      <w:r w:rsidRPr="00B073BE">
        <w:rPr>
          <w:kern w:val="1"/>
          <w:szCs w:val="26"/>
        </w:rPr>
        <w:t xml:space="preserve"> факс;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(3822) 903-037 </w:t>
      </w:r>
      <w:r w:rsidR="00250A35" w:rsidRPr="00B073BE">
        <w:rPr>
          <w:szCs w:val="26"/>
        </w:rPr>
        <w:t>–</w:t>
      </w:r>
      <w:r w:rsidRPr="00B073BE">
        <w:rPr>
          <w:kern w:val="1"/>
          <w:szCs w:val="26"/>
        </w:rPr>
        <w:t xml:space="preserve"> </w:t>
      </w:r>
      <w:r w:rsidRPr="00B073BE">
        <w:rPr>
          <w:kern w:val="2"/>
          <w:szCs w:val="26"/>
        </w:rPr>
        <w:t xml:space="preserve">комитет контроля и надзора за использованием объектов </w:t>
      </w:r>
      <w:r w:rsidRPr="00B073BE">
        <w:rPr>
          <w:kern w:val="2"/>
          <w:szCs w:val="26"/>
        </w:rPr>
        <w:lastRenderedPageBreak/>
        <w:t>животного мира, регулирования и использования объектов охоты</w:t>
      </w:r>
      <w:r w:rsidRPr="00B073BE">
        <w:rPr>
          <w:kern w:val="1"/>
          <w:szCs w:val="26"/>
        </w:rPr>
        <w:t>.».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73BE">
        <w:rPr>
          <w:szCs w:val="26"/>
        </w:rPr>
        <w:t xml:space="preserve">2. Разместить настоящий приказ на официальном сайте Департамента охотничьего и </w:t>
      </w:r>
      <w:r w:rsidRPr="00F771FD">
        <w:rPr>
          <w:szCs w:val="26"/>
        </w:rPr>
        <w:t>рыбного хозяйства Томской области (http</w:t>
      </w:r>
      <w:r w:rsidRPr="00F771FD">
        <w:rPr>
          <w:szCs w:val="26"/>
          <w:lang w:val="en-US"/>
        </w:rPr>
        <w:t>s</w:t>
      </w:r>
      <w:r w:rsidRPr="00F771FD">
        <w:rPr>
          <w:szCs w:val="26"/>
        </w:rPr>
        <w:t>://</w:t>
      </w:r>
      <w:r w:rsidRPr="00F771FD">
        <w:rPr>
          <w:szCs w:val="26"/>
          <w:lang w:val="en-US"/>
        </w:rPr>
        <w:t>dor</w:t>
      </w:r>
      <w:r w:rsidRPr="00F771FD">
        <w:rPr>
          <w:szCs w:val="26"/>
        </w:rPr>
        <w:t>.</w:t>
      </w:r>
      <w:r w:rsidRPr="00F771FD">
        <w:rPr>
          <w:szCs w:val="26"/>
          <w:lang w:val="en-US"/>
        </w:rPr>
        <w:t>tomsk</w:t>
      </w:r>
      <w:r w:rsidRPr="00F771FD">
        <w:rPr>
          <w:szCs w:val="26"/>
        </w:rPr>
        <w:t>.</w:t>
      </w:r>
      <w:r w:rsidRPr="00F771FD">
        <w:rPr>
          <w:szCs w:val="26"/>
          <w:lang w:val="en-US"/>
        </w:rPr>
        <w:t>gov</w:t>
      </w:r>
      <w:r w:rsidRPr="00F771FD">
        <w:rPr>
          <w:szCs w:val="26"/>
        </w:rPr>
        <w:t>.</w:t>
      </w:r>
      <w:r w:rsidRPr="00F771FD">
        <w:rPr>
          <w:szCs w:val="26"/>
          <w:lang w:val="en-US"/>
        </w:rPr>
        <w:t>ru</w:t>
      </w:r>
      <w:r w:rsidRPr="00F771FD">
        <w:rPr>
          <w:szCs w:val="26"/>
        </w:rPr>
        <w:t>/)</w:t>
      </w:r>
      <w:r w:rsidR="00043B3C">
        <w:rPr>
          <w:szCs w:val="26"/>
        </w:rPr>
        <w:t xml:space="preserve">, официальном интернет-портале </w:t>
      </w:r>
      <w:r w:rsidRPr="00F771FD">
        <w:rPr>
          <w:szCs w:val="26"/>
        </w:rPr>
        <w:t>Администраци</w:t>
      </w:r>
      <w:r w:rsidR="00043B3C">
        <w:rPr>
          <w:szCs w:val="26"/>
        </w:rPr>
        <w:t>и Томской области</w:t>
      </w:r>
      <w:r w:rsidRPr="00F771FD">
        <w:rPr>
          <w:szCs w:val="26"/>
        </w:rPr>
        <w:t xml:space="preserve"> (</w:t>
      </w:r>
      <w:hyperlink r:id="rId8" w:history="1">
        <w:r w:rsidRPr="00F771FD">
          <w:rPr>
            <w:rStyle w:val="ac"/>
            <w:szCs w:val="26"/>
            <w:u w:val="none"/>
          </w:rPr>
          <w:t>http</w:t>
        </w:r>
        <w:r w:rsidRPr="00F771FD">
          <w:rPr>
            <w:rStyle w:val="ac"/>
            <w:szCs w:val="26"/>
            <w:u w:val="none"/>
            <w:lang w:val="en-US"/>
          </w:rPr>
          <w:t>s</w:t>
        </w:r>
        <w:r w:rsidRPr="00F771FD">
          <w:rPr>
            <w:rStyle w:val="ac"/>
            <w:szCs w:val="26"/>
            <w:u w:val="none"/>
          </w:rPr>
          <w:t>://tomsk.gov.ru</w:t>
        </w:r>
      </w:hyperlink>
      <w:r w:rsidRPr="00F771FD">
        <w:rPr>
          <w:szCs w:val="26"/>
        </w:rPr>
        <w:t>).</w:t>
      </w: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  В.В. Сиротин</w:t>
      </w: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2263F9" w:rsidRDefault="002263F9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951436" w:rsidRPr="00720CE7" w:rsidRDefault="00B073BE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9"/>
      <w:footerReference w:type="default" r:id="rId10"/>
      <w:headerReference w:type="first" r:id="rId11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D8B" w:rsidRDefault="00626D8B">
      <w:r>
        <w:separator/>
      </w:r>
    </w:p>
  </w:endnote>
  <w:endnote w:type="continuationSeparator" w:id="1">
    <w:p w:rsidR="00626D8B" w:rsidRDefault="00626D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D8B" w:rsidRDefault="00626D8B">
      <w:r>
        <w:separator/>
      </w:r>
    </w:p>
  </w:footnote>
  <w:footnote w:type="continuationSeparator" w:id="1">
    <w:p w:rsidR="00626D8B" w:rsidRDefault="00626D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7C6061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043B3C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5FD5"/>
    <w:rsid w:val="00043B3C"/>
    <w:rsid w:val="000531C4"/>
    <w:rsid w:val="00057096"/>
    <w:rsid w:val="00061B96"/>
    <w:rsid w:val="0009128E"/>
    <w:rsid w:val="00092914"/>
    <w:rsid w:val="000A4B27"/>
    <w:rsid w:val="000C1736"/>
    <w:rsid w:val="001616DB"/>
    <w:rsid w:val="001A771F"/>
    <w:rsid w:val="001F4941"/>
    <w:rsid w:val="002112C6"/>
    <w:rsid w:val="002263F9"/>
    <w:rsid w:val="00250A35"/>
    <w:rsid w:val="0025703D"/>
    <w:rsid w:val="00262B66"/>
    <w:rsid w:val="002916FF"/>
    <w:rsid w:val="0029543D"/>
    <w:rsid w:val="002F2850"/>
    <w:rsid w:val="002F52F9"/>
    <w:rsid w:val="00307874"/>
    <w:rsid w:val="00310074"/>
    <w:rsid w:val="00312F9A"/>
    <w:rsid w:val="00317F9D"/>
    <w:rsid w:val="00324B9D"/>
    <w:rsid w:val="003325A6"/>
    <w:rsid w:val="003444E4"/>
    <w:rsid w:val="0035736D"/>
    <w:rsid w:val="00374479"/>
    <w:rsid w:val="0038030F"/>
    <w:rsid w:val="003B4AB1"/>
    <w:rsid w:val="003B6FC9"/>
    <w:rsid w:val="003E7947"/>
    <w:rsid w:val="003F4CB7"/>
    <w:rsid w:val="0041715D"/>
    <w:rsid w:val="00421A79"/>
    <w:rsid w:val="00442C7B"/>
    <w:rsid w:val="00457659"/>
    <w:rsid w:val="00491BDA"/>
    <w:rsid w:val="004943BF"/>
    <w:rsid w:val="004C0E4E"/>
    <w:rsid w:val="004E0E99"/>
    <w:rsid w:val="004E7AB2"/>
    <w:rsid w:val="00542D86"/>
    <w:rsid w:val="005461EE"/>
    <w:rsid w:val="005A060F"/>
    <w:rsid w:val="005A6D21"/>
    <w:rsid w:val="005B5C09"/>
    <w:rsid w:val="005F61C0"/>
    <w:rsid w:val="00626D8B"/>
    <w:rsid w:val="00644D01"/>
    <w:rsid w:val="0064774A"/>
    <w:rsid w:val="00650C6F"/>
    <w:rsid w:val="00660E08"/>
    <w:rsid w:val="00667632"/>
    <w:rsid w:val="006763DA"/>
    <w:rsid w:val="006E6188"/>
    <w:rsid w:val="006E717E"/>
    <w:rsid w:val="006F3FA0"/>
    <w:rsid w:val="007119C6"/>
    <w:rsid w:val="00720CE7"/>
    <w:rsid w:val="007228C2"/>
    <w:rsid w:val="00737485"/>
    <w:rsid w:val="00744FCA"/>
    <w:rsid w:val="00752974"/>
    <w:rsid w:val="007613C9"/>
    <w:rsid w:val="007B46FF"/>
    <w:rsid w:val="007C6061"/>
    <w:rsid w:val="007D621B"/>
    <w:rsid w:val="00824EBD"/>
    <w:rsid w:val="008671D9"/>
    <w:rsid w:val="00874D99"/>
    <w:rsid w:val="008A7D26"/>
    <w:rsid w:val="008C7CD7"/>
    <w:rsid w:val="008F587B"/>
    <w:rsid w:val="00951369"/>
    <w:rsid w:val="00951436"/>
    <w:rsid w:val="009A6F05"/>
    <w:rsid w:val="009B2F5B"/>
    <w:rsid w:val="009F6240"/>
    <w:rsid w:val="00A104AE"/>
    <w:rsid w:val="00A35BCB"/>
    <w:rsid w:val="00A43A65"/>
    <w:rsid w:val="00A77790"/>
    <w:rsid w:val="00AB2F0D"/>
    <w:rsid w:val="00AD1267"/>
    <w:rsid w:val="00AD44DB"/>
    <w:rsid w:val="00B07370"/>
    <w:rsid w:val="00B073BE"/>
    <w:rsid w:val="00B15539"/>
    <w:rsid w:val="00B47609"/>
    <w:rsid w:val="00B74EA7"/>
    <w:rsid w:val="00BE452A"/>
    <w:rsid w:val="00BE63BB"/>
    <w:rsid w:val="00BF5DF0"/>
    <w:rsid w:val="00BF7097"/>
    <w:rsid w:val="00C1111D"/>
    <w:rsid w:val="00C83AA2"/>
    <w:rsid w:val="00CA06D0"/>
    <w:rsid w:val="00CB2B4A"/>
    <w:rsid w:val="00CC3990"/>
    <w:rsid w:val="00CE19C8"/>
    <w:rsid w:val="00D10BE9"/>
    <w:rsid w:val="00D21A61"/>
    <w:rsid w:val="00D576A0"/>
    <w:rsid w:val="00D74D7E"/>
    <w:rsid w:val="00D750F6"/>
    <w:rsid w:val="00DA4F17"/>
    <w:rsid w:val="00DD2534"/>
    <w:rsid w:val="00DF49B0"/>
    <w:rsid w:val="00E73132"/>
    <w:rsid w:val="00E95A67"/>
    <w:rsid w:val="00E97FED"/>
    <w:rsid w:val="00EB0FA3"/>
    <w:rsid w:val="00EB150B"/>
    <w:rsid w:val="00EC362A"/>
    <w:rsid w:val="00EC7AC0"/>
    <w:rsid w:val="00EE3C01"/>
    <w:rsid w:val="00EF3CD8"/>
    <w:rsid w:val="00F23712"/>
    <w:rsid w:val="00F520A0"/>
    <w:rsid w:val="00F53226"/>
    <w:rsid w:val="00F771FD"/>
    <w:rsid w:val="00FB1207"/>
    <w:rsid w:val="00FB3965"/>
    <w:rsid w:val="00FD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ato</dc:creator>
  <cp:lastModifiedBy>use</cp:lastModifiedBy>
  <cp:revision>8</cp:revision>
  <cp:lastPrinted>2017-05-16T04:11:00Z</cp:lastPrinted>
  <dcterms:created xsi:type="dcterms:W3CDTF">2017-06-15T09:28:00Z</dcterms:created>
  <dcterms:modified xsi:type="dcterms:W3CDTF">2017-07-20T05:02:00Z</dcterms:modified>
</cp:coreProperties>
</file>