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12F42">
        <w:tc>
          <w:tcPr>
            <w:tcW w:w="1701" w:type="dxa"/>
            <w:tcBorders>
              <w:bottom w:val="none" w:sz="4" w:space="0" w:color="000000"/>
            </w:tcBorders>
          </w:tcPr>
          <w:p w:rsidR="00C12F42" w:rsidRPr="007C68E6" w:rsidRDefault="00D70D31" w:rsidP="007C68E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20</w:t>
            </w:r>
            <w:r w:rsidR="00C3142A">
              <w:rPr>
                <w:rFonts w:ascii="PT Astra Serif" w:eastAsia="PT Astra Serif" w:hAnsi="PT Astra Serif" w:cs="PT Astra Serif"/>
                <w:sz w:val="28"/>
                <w:szCs w:val="28"/>
              </w:rPr>
              <w:t>.0</w:t>
            </w:r>
            <w:r w:rsidR="007C68E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</w:t>
            </w:r>
            <w:r w:rsidR="00C3142A">
              <w:rPr>
                <w:rFonts w:ascii="PT Astra Serif" w:eastAsia="PT Astra Serif" w:hAnsi="PT Astra Serif" w:cs="PT Astra Serif"/>
                <w:sz w:val="28"/>
                <w:szCs w:val="28"/>
              </w:rPr>
              <w:t>.202</w:t>
            </w:r>
            <w:r w:rsidR="007C68E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C12F42" w:rsidRDefault="00C12F42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C12F42" w:rsidRPr="00C3142A" w:rsidRDefault="007B3C6A" w:rsidP="00C3142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C3142A">
              <w:rPr>
                <w:rFonts w:ascii="PT Astra Serif" w:eastAsia="PT Astra Serif" w:hAnsi="PT Astra Serif" w:cs="PT Astra Serif"/>
                <w:sz w:val="28"/>
                <w:szCs w:val="28"/>
              </w:rPr>
              <w:t>1</w:t>
            </w:r>
          </w:p>
        </w:tc>
      </w:tr>
    </w:tbl>
    <w:p w:rsidR="00C12F42" w:rsidRDefault="00143401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</w:t>
      </w:r>
      <w:r w:rsidRPr="00417D81">
        <w:rPr>
          <w:rFonts w:ascii="PT Astra Serif" w:eastAsia="PT Astra Serif" w:hAnsi="PT Astra Serif" w:cs="PT Astra Serif"/>
          <w:sz w:val="28"/>
          <w:szCs w:val="28"/>
        </w:rPr>
        <w:t>Комитета государственного финансового контроля Томской области от 09.04.2024 № 2</w:t>
      </w: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C12F42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Default="001434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связи с кадровыми изменениями</w:t>
      </w:r>
    </w:p>
    <w:p w:rsidR="00C12F42" w:rsidRDefault="007B3C6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12F42" w:rsidRDefault="001434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417D81">
        <w:rPr>
          <w:rFonts w:ascii="PT Astra Serif" w:eastAsia="PT Astra Serif" w:hAnsi="PT Astra Serif" w:cs="PT Astra Serif"/>
          <w:sz w:val="28"/>
          <w:szCs w:val="28"/>
        </w:rPr>
        <w:t xml:space="preserve">Внести в приказ Комитета государственного финансового контроля Томской области от 09.04.2024 № 2 «О Комиссии </w:t>
      </w:r>
      <w:r w:rsidRPr="00417D81">
        <w:rPr>
          <w:rFonts w:ascii="PT Astra Serif" w:hAnsi="PT Astra Serif" w:cs="PT Astra Serif"/>
          <w:sz w:val="28"/>
          <w:szCs w:val="28"/>
        </w:rPr>
        <w:t xml:space="preserve">по соблюдению требований </w:t>
      </w:r>
      <w:r>
        <w:rPr>
          <w:rFonts w:ascii="PT Astra Serif" w:hAnsi="PT Astra Serif" w:cs="PT Astra Serif"/>
          <w:sz w:val="28"/>
          <w:szCs w:val="28"/>
        </w:rPr>
        <w:br/>
      </w:r>
      <w:r w:rsidRPr="00417D81">
        <w:rPr>
          <w:rFonts w:ascii="PT Astra Serif" w:hAnsi="PT Astra Serif" w:cs="PT Astra Serif"/>
          <w:sz w:val="28"/>
          <w:szCs w:val="28"/>
        </w:rPr>
        <w:t xml:space="preserve">к служебному поведению государственных гражданских служащих Томской области, проходящих службу в Комитете </w:t>
      </w:r>
      <w:r w:rsidRPr="00143401">
        <w:rPr>
          <w:rFonts w:ascii="PT Astra Serif" w:hAnsi="PT Astra Serif" w:cs="PT Astra Serif"/>
          <w:sz w:val="28"/>
          <w:szCs w:val="28"/>
        </w:rPr>
        <w:t>государственного финансового контроля Томской области, и урегулированию конфликта интересов» (Официальный интернет-портал правовой информации (</w:t>
      </w:r>
      <w:hyperlink r:id="rId8" w:history="1">
        <w:r w:rsidRPr="00143401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</w:rPr>
          <w:t>www.pravo.gov.ru</w:t>
        </w:r>
      </w:hyperlink>
      <w:r w:rsidRPr="00143401">
        <w:rPr>
          <w:rFonts w:ascii="PT Astra Serif" w:hAnsi="PT Astra Serif" w:cs="PT Astra Serif"/>
          <w:sz w:val="28"/>
          <w:szCs w:val="28"/>
        </w:rPr>
        <w:t xml:space="preserve">), 11.04.2024, №7001202404110001) изменение, изложив </w:t>
      </w:r>
      <w:r w:rsidRPr="00143401">
        <w:rPr>
          <w:rFonts w:ascii="PT Astra Serif" w:hAnsi="PT Astra Serif"/>
          <w:sz w:val="28"/>
          <w:szCs w:val="28"/>
        </w:rPr>
        <w:t>состав К</w:t>
      </w:r>
      <w:r w:rsidRPr="00143401">
        <w:rPr>
          <w:rFonts w:ascii="PT Astra Serif" w:hAnsi="PT Astra Serif" w:cs="PT Astra Serif"/>
          <w:sz w:val="28"/>
          <w:szCs w:val="28"/>
        </w:rPr>
        <w:t xml:space="preserve">омиссии по </w:t>
      </w:r>
      <w:r w:rsidRPr="00417D81">
        <w:rPr>
          <w:rFonts w:ascii="PT Astra Serif" w:hAnsi="PT Astra Serif" w:cs="PT Astra Serif"/>
          <w:sz w:val="28"/>
          <w:szCs w:val="28"/>
        </w:rPr>
        <w:t>соблюдению требований к служебному поведению государственных гражданских</w:t>
      </w:r>
      <w:proofErr w:type="gramEnd"/>
      <w:r w:rsidRPr="00417D81">
        <w:rPr>
          <w:rFonts w:ascii="PT Astra Serif" w:hAnsi="PT Astra Serif" w:cs="PT Astra Serif"/>
          <w:sz w:val="28"/>
          <w:szCs w:val="28"/>
        </w:rPr>
        <w:t xml:space="preserve"> служащих Томской области, проходящих службу в Комитете государственного финансового контроля Томской области, и урегулированию конфликта интересов, </w:t>
      </w:r>
      <w:proofErr w:type="gramStart"/>
      <w:r w:rsidRPr="00417D81">
        <w:rPr>
          <w:rFonts w:ascii="PT Astra Serif" w:hAnsi="PT Astra Serif" w:cs="PT Astra Serif"/>
          <w:sz w:val="28"/>
          <w:szCs w:val="28"/>
        </w:rPr>
        <w:t>утвержденный</w:t>
      </w:r>
      <w:proofErr w:type="gramEnd"/>
      <w:r w:rsidRPr="00417D81">
        <w:rPr>
          <w:rFonts w:ascii="PT Astra Serif" w:hAnsi="PT Astra Serif" w:cs="PT Astra Serif"/>
          <w:sz w:val="28"/>
          <w:szCs w:val="28"/>
        </w:rPr>
        <w:t xml:space="preserve"> указанным приказом (приложение № 1),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417D81">
        <w:rPr>
          <w:rFonts w:ascii="PT Astra Serif" w:hAnsi="PT Astra Serif" w:cs="PT Astra Serif"/>
          <w:sz w:val="28"/>
          <w:szCs w:val="28"/>
        </w:rPr>
        <w:t>в новой редакции согласно приложению к настоящему приказу.</w:t>
      </w:r>
    </w:p>
    <w:p w:rsidR="00C12F42" w:rsidRPr="00143401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12F42" w:rsidRPr="00143401" w:rsidRDefault="00C12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12F4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C12F4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12F42" w:rsidRDefault="007B3C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О.В. Саурская</w:t>
            </w:r>
          </w:p>
        </w:tc>
      </w:tr>
    </w:tbl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2F42" w:rsidRDefault="00C12F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43401" w:rsidRDefault="001434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12F42" w:rsidRDefault="001434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Антонова А.С.</w:t>
      </w:r>
    </w:p>
    <w:p w:rsidR="00C3142A" w:rsidRDefault="00C3142A" w:rsidP="00C3142A">
      <w:pPr>
        <w:ind w:left="482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C3142A" w:rsidRPr="00CF4944" w:rsidRDefault="00C3142A" w:rsidP="00C3142A">
      <w:pPr>
        <w:ind w:left="4820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Комитета государственного финансового контроля Томской области </w:t>
      </w:r>
      <w:r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D70D31">
        <w:rPr>
          <w:rFonts w:ascii="PT Astra Serif" w:hAnsi="PT Astra Serif" w:cs="PT Astra Serif"/>
          <w:color w:val="000000" w:themeColor="text1"/>
          <w:sz w:val="28"/>
          <w:szCs w:val="28"/>
        </w:rPr>
        <w:t>20</w:t>
      </w:r>
      <w:bookmarkStart w:id="1" w:name="_GoBack"/>
      <w:bookmarkEnd w:id="1"/>
      <w:r>
        <w:rPr>
          <w:rFonts w:ascii="PT Astra Serif" w:hAnsi="PT Astra Serif" w:cs="PT Astra Serif"/>
          <w:color w:val="000000" w:themeColor="text1"/>
          <w:sz w:val="28"/>
          <w:szCs w:val="28"/>
        </w:rPr>
        <w:t>.0</w:t>
      </w:r>
      <w:r w:rsidR="007C68E6" w:rsidRPr="007C68E6">
        <w:rPr>
          <w:rFonts w:ascii="PT Astra Serif" w:hAnsi="PT Astra Serif" w:cs="PT Astra Serif"/>
          <w:color w:val="000000" w:themeColor="text1"/>
          <w:sz w:val="28"/>
          <w:szCs w:val="28"/>
        </w:rPr>
        <w:t>1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.202</w:t>
      </w:r>
      <w:r w:rsidR="007C68E6" w:rsidRPr="007C68E6">
        <w:rPr>
          <w:rFonts w:ascii="PT Astra Serif" w:hAnsi="PT Astra Serif" w:cs="PT Astra Serif"/>
          <w:color w:val="000000" w:themeColor="text1"/>
          <w:sz w:val="28"/>
          <w:szCs w:val="28"/>
        </w:rPr>
        <w:t>6</w:t>
      </w:r>
      <w:r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D70D3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CF4944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CF4944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1</w:t>
      </w:r>
    </w:p>
    <w:p w:rsidR="00C3142A" w:rsidRDefault="00C3142A" w:rsidP="00C3142A">
      <w:pPr>
        <w:ind w:left="4820"/>
        <w:rPr>
          <w:rFonts w:ascii="PT Astra Serif" w:eastAsia="PT Astra Serif" w:hAnsi="PT Astra Serif" w:cs="PT Astra Serif"/>
          <w:sz w:val="28"/>
          <w:szCs w:val="28"/>
        </w:rPr>
      </w:pPr>
    </w:p>
    <w:p w:rsidR="00C3142A" w:rsidRDefault="00C3142A" w:rsidP="00C3142A">
      <w:pPr>
        <w:ind w:left="4820"/>
        <w:rPr>
          <w:rFonts w:ascii="PT Astra Serif" w:eastAsia="PT Astra Serif" w:hAnsi="PT Astra Serif" w:cs="PT Astra Serif"/>
          <w:sz w:val="28"/>
          <w:szCs w:val="28"/>
        </w:rPr>
      </w:pPr>
    </w:p>
    <w:p w:rsidR="00C3142A" w:rsidRPr="006F226E" w:rsidRDefault="00C3142A" w:rsidP="00C3142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Состав К</w:t>
      </w:r>
      <w:r w:rsidRPr="00C9488F">
        <w:rPr>
          <w:rFonts w:ascii="PT Astra Serif" w:hAnsi="PT Astra Serif" w:cs="PT Astra Serif"/>
          <w:sz w:val="28"/>
          <w:szCs w:val="28"/>
        </w:rPr>
        <w:t xml:space="preserve">омиссии по соблюдению требований </w:t>
      </w:r>
      <w:r>
        <w:rPr>
          <w:rFonts w:ascii="PT Astra Serif" w:hAnsi="PT Astra Serif" w:cs="PT Astra Serif"/>
          <w:sz w:val="28"/>
          <w:szCs w:val="28"/>
        </w:rPr>
        <w:t>к</w:t>
      </w:r>
      <w:r w:rsidRPr="00C9488F">
        <w:rPr>
          <w:rFonts w:ascii="PT Astra Serif" w:hAnsi="PT Astra Serif" w:cs="PT Astra Serif"/>
          <w:sz w:val="28"/>
          <w:szCs w:val="28"/>
        </w:rPr>
        <w:t xml:space="preserve"> служебному поведению государственных гражданских служащих Томской области, проходящих службу в </w:t>
      </w:r>
      <w:r>
        <w:rPr>
          <w:rFonts w:ascii="PT Astra Serif" w:hAnsi="PT Astra Serif" w:cs="PT Astra Serif"/>
          <w:sz w:val="28"/>
          <w:szCs w:val="28"/>
        </w:rPr>
        <w:t>Комитете государственного финансового контроля</w:t>
      </w:r>
      <w:r w:rsidRPr="00C9488F">
        <w:rPr>
          <w:rFonts w:ascii="PT Astra Serif" w:hAnsi="PT Astra Serif" w:cs="PT Astra Serif"/>
          <w:sz w:val="28"/>
          <w:szCs w:val="28"/>
        </w:rPr>
        <w:t xml:space="preserve"> Томской области, </w:t>
      </w:r>
      <w:r>
        <w:rPr>
          <w:rFonts w:ascii="PT Astra Serif" w:hAnsi="PT Astra Serif" w:cs="PT Astra Serif"/>
          <w:sz w:val="28"/>
          <w:szCs w:val="28"/>
        </w:rPr>
        <w:br/>
      </w:r>
      <w:r w:rsidRPr="00C9488F">
        <w:rPr>
          <w:rFonts w:ascii="PT Astra Serif" w:hAnsi="PT Astra Serif" w:cs="PT Astra Serif"/>
          <w:sz w:val="28"/>
          <w:szCs w:val="28"/>
        </w:rPr>
        <w:t>и урегулированию конфликта интересов</w:t>
      </w:r>
    </w:p>
    <w:p w:rsidR="00C3142A" w:rsidRPr="00713384" w:rsidRDefault="00C3142A" w:rsidP="00C3142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49"/>
        <w:gridCol w:w="433"/>
        <w:gridCol w:w="6080"/>
      </w:tblGrid>
      <w:tr w:rsidR="00713384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Антонова Анастасия</w:t>
            </w:r>
          </w:p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Сергеевна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 xml:space="preserve">заместитель председателя комитета - </w:t>
            </w:r>
            <w:r w:rsidRPr="00713384">
              <w:rPr>
                <w:rFonts w:ascii="PT Astra Serif" w:hAnsi="PT Astra Serif"/>
                <w:sz w:val="28"/>
                <w:szCs w:val="28"/>
              </w:rPr>
              <w:br/>
              <w:t>председатель комиссии</w:t>
            </w:r>
          </w:p>
        </w:tc>
      </w:tr>
      <w:tr w:rsidR="00713384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Игловская Елена</w:t>
            </w:r>
          </w:p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Иоановна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консультант отдела контроля в сфере закупок – секретарь комиссии</w:t>
            </w:r>
          </w:p>
        </w:tc>
      </w:tr>
      <w:tr w:rsidR="00713384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13384">
              <w:rPr>
                <w:rFonts w:ascii="PT Astra Serif" w:hAnsi="PT Astra Serif"/>
                <w:sz w:val="28"/>
                <w:szCs w:val="28"/>
              </w:rPr>
              <w:t>Кровельщикова</w:t>
            </w:r>
            <w:proofErr w:type="spellEnd"/>
            <w:r w:rsidRPr="00713384">
              <w:rPr>
                <w:rFonts w:ascii="PT Astra Serif" w:hAnsi="PT Astra Serif"/>
                <w:sz w:val="28"/>
                <w:szCs w:val="28"/>
              </w:rPr>
              <w:t xml:space="preserve"> Валерия Владимировна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 xml:space="preserve">доцент кафедры конституционного </w:t>
            </w:r>
            <w:r w:rsidRPr="00713384">
              <w:rPr>
                <w:rFonts w:ascii="PT Astra Serif" w:hAnsi="PT Astra Serif"/>
                <w:sz w:val="28"/>
                <w:szCs w:val="28"/>
              </w:rPr>
              <w:br/>
              <w:t xml:space="preserve">и международного права Юридического института </w:t>
            </w:r>
            <w:r w:rsidRPr="00713384">
              <w:rPr>
                <w:rFonts w:ascii="PT Astra Serif" w:hAnsi="PT Astra Serif" w:cs="PT Astra Serif"/>
                <w:sz w:val="28"/>
                <w:szCs w:val="28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 w:rsidRPr="00713384">
              <w:rPr>
                <w:rFonts w:ascii="PT Astra Serif" w:hAnsi="PT Astra Serif"/>
                <w:sz w:val="28"/>
                <w:szCs w:val="28"/>
              </w:rPr>
              <w:t>«Национальный исследовательский Томский государственный университет» (по согласованию)</w:t>
            </w:r>
          </w:p>
        </w:tc>
      </w:tr>
      <w:tr w:rsidR="00713384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Лебедева Светлана Евгеньевна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консультант отдела контроля целевого бюджетного финансирования</w:t>
            </w:r>
          </w:p>
        </w:tc>
      </w:tr>
      <w:tr w:rsidR="00713384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7C68E6" w:rsidRPr="00713384" w:rsidRDefault="007C68E6" w:rsidP="007C68E6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13384">
              <w:rPr>
                <w:rFonts w:ascii="PT Astra Serif" w:hAnsi="PT Astra Serif"/>
                <w:sz w:val="28"/>
                <w:szCs w:val="28"/>
              </w:rPr>
              <w:t>Самцова</w:t>
            </w:r>
            <w:proofErr w:type="spellEnd"/>
            <w:r w:rsidRPr="00713384">
              <w:rPr>
                <w:rFonts w:ascii="PT Astra Serif" w:hAnsi="PT Astra Serif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7C68E6" w:rsidRPr="00713384" w:rsidRDefault="007C68E6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7C68E6" w:rsidRPr="00713384" w:rsidRDefault="007C68E6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 xml:space="preserve">консультант комитета противодействия коррупции Департамента по профилактике коррупционных </w:t>
            </w:r>
            <w:r w:rsidRPr="00713384">
              <w:rPr>
                <w:rFonts w:ascii="PT Astra Serif" w:hAnsi="PT Astra Serif"/>
                <w:sz w:val="28"/>
                <w:szCs w:val="28"/>
              </w:rPr>
              <w:br/>
              <w:t>и иных правонарушений Администрации Томской области (по согласованию)</w:t>
            </w:r>
          </w:p>
        </w:tc>
      </w:tr>
      <w:tr w:rsidR="00C3142A" w:rsidRPr="00713384" w:rsidTr="00E94AD4">
        <w:tc>
          <w:tcPr>
            <w:tcW w:w="166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713384">
              <w:rPr>
                <w:rFonts w:ascii="PT Astra Serif" w:hAnsi="PT Astra Serif"/>
                <w:sz w:val="28"/>
                <w:szCs w:val="28"/>
              </w:rPr>
              <w:t>Эльмурзаева</w:t>
            </w:r>
            <w:proofErr w:type="spellEnd"/>
            <w:r w:rsidRPr="00713384">
              <w:rPr>
                <w:rFonts w:ascii="PT Astra Serif" w:hAnsi="PT Astra Serif"/>
                <w:sz w:val="28"/>
                <w:szCs w:val="28"/>
              </w:rPr>
              <w:t xml:space="preserve"> Раиса </w:t>
            </w:r>
            <w:proofErr w:type="spellStart"/>
            <w:r w:rsidRPr="00713384">
              <w:rPr>
                <w:rFonts w:ascii="PT Astra Serif" w:hAnsi="PT Astra Serif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114" w:type="pct"/>
            <w:tcBorders>
              <w:top w:val="nil"/>
              <w:left w:val="nil"/>
              <w:bottom w:val="nil"/>
              <w:right w:val="nil"/>
            </w:tcBorders>
          </w:tcPr>
          <w:p w:rsidR="00C3142A" w:rsidRPr="00713384" w:rsidRDefault="00C3142A" w:rsidP="00E94A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13384">
              <w:rPr>
                <w:rFonts w:ascii="PT Astra Serif" w:hAnsi="PT Astra Serif"/>
                <w:sz w:val="28"/>
                <w:szCs w:val="28"/>
              </w:rPr>
              <w:t xml:space="preserve">доцент кафедры стратегического менеджмента </w:t>
            </w:r>
            <w:r w:rsidRPr="00713384">
              <w:rPr>
                <w:rFonts w:ascii="PT Astra Serif" w:hAnsi="PT Astra Serif"/>
                <w:sz w:val="28"/>
                <w:szCs w:val="28"/>
              </w:rPr>
              <w:br/>
              <w:t xml:space="preserve">и маркетинга Института экономики </w:t>
            </w:r>
            <w:r w:rsidRPr="00713384">
              <w:rPr>
                <w:rFonts w:ascii="PT Astra Serif" w:hAnsi="PT Astra Serif"/>
                <w:sz w:val="28"/>
                <w:szCs w:val="28"/>
              </w:rPr>
              <w:br/>
              <w:t xml:space="preserve">и менеджмента </w:t>
            </w:r>
            <w:r w:rsidRPr="00713384">
              <w:rPr>
                <w:rFonts w:ascii="PT Astra Serif" w:hAnsi="PT Astra Serif" w:cs="PT Astra Serif"/>
                <w:sz w:val="28"/>
                <w:szCs w:val="28"/>
              </w:rPr>
              <w:t xml:space="preserve">федерального государственного автономного образовательного учреждения высшего образования </w:t>
            </w:r>
            <w:r w:rsidRPr="00713384">
              <w:rPr>
                <w:rFonts w:ascii="PT Astra Serif" w:hAnsi="PT Astra Serif"/>
                <w:sz w:val="28"/>
                <w:szCs w:val="28"/>
              </w:rPr>
              <w:t>«Национальный исследовательский Томский государственный университет» (по согласованию)</w:t>
            </w:r>
          </w:p>
        </w:tc>
      </w:tr>
    </w:tbl>
    <w:p w:rsidR="00C3142A" w:rsidRPr="00713384" w:rsidRDefault="00C3142A" w:rsidP="00C314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C3142A" w:rsidRPr="00713384" w:rsidRDefault="00C3142A" w:rsidP="00C3142A"/>
    <w:p w:rsidR="00C3142A" w:rsidRPr="00713384" w:rsidRDefault="00C3142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C3142A" w:rsidRPr="0071338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C6A" w:rsidRDefault="007B3C6A">
      <w:r>
        <w:separator/>
      </w:r>
    </w:p>
  </w:endnote>
  <w:endnote w:type="continuationSeparator" w:id="0">
    <w:p w:rsidR="007B3C6A" w:rsidRDefault="007B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C6A" w:rsidRDefault="007B3C6A">
      <w:r>
        <w:separator/>
      </w:r>
    </w:p>
  </w:footnote>
  <w:footnote w:type="continuationSeparator" w:id="0">
    <w:p w:rsidR="007B3C6A" w:rsidRDefault="007B3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Pr="00C3142A" w:rsidRDefault="007B3C6A">
    <w:pPr>
      <w:pStyle w:val="af"/>
      <w:spacing w:before="0"/>
      <w:rPr>
        <w:rFonts w:ascii="PT Astra Serif" w:hAnsi="PT Astra Serif"/>
        <w:b w:val="0"/>
        <w:szCs w:val="24"/>
      </w:rPr>
    </w:pPr>
    <w:r w:rsidRPr="00C3142A">
      <w:rPr>
        <w:rFonts w:ascii="PT Astra Serif" w:hAnsi="PT Astra Serif"/>
        <w:b w:val="0"/>
        <w:szCs w:val="24"/>
      </w:rPr>
      <w:fldChar w:fldCharType="begin"/>
    </w:r>
    <w:r w:rsidRPr="00C3142A">
      <w:rPr>
        <w:rFonts w:ascii="PT Astra Serif" w:hAnsi="PT Astra Serif"/>
        <w:b w:val="0"/>
        <w:szCs w:val="24"/>
      </w:rPr>
      <w:instrText xml:space="preserve"> PAGE   \* MERGEFORMAT </w:instrText>
    </w:r>
    <w:r w:rsidRPr="00C3142A">
      <w:rPr>
        <w:rFonts w:ascii="PT Astra Serif" w:hAnsi="PT Astra Serif"/>
        <w:b w:val="0"/>
        <w:szCs w:val="24"/>
      </w:rPr>
      <w:fldChar w:fldCharType="separate"/>
    </w:r>
    <w:r w:rsidR="00D70D31">
      <w:rPr>
        <w:rFonts w:ascii="PT Astra Serif" w:hAnsi="PT Astra Serif"/>
        <w:b w:val="0"/>
        <w:noProof/>
        <w:szCs w:val="24"/>
      </w:rPr>
      <w:t>2</w:t>
    </w:r>
    <w:r w:rsidRPr="00C3142A">
      <w:rPr>
        <w:rFonts w:ascii="PT Astra Serif" w:hAnsi="PT Astra Serif"/>
        <w:b w:val="0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F42" w:rsidRDefault="007B3C6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2F42" w:rsidRDefault="007B3C6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государственного финансового контроля Томской области</w:t>
    </w:r>
  </w:p>
  <w:p w:rsidR="00C12F42" w:rsidRDefault="007B3C6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F42"/>
    <w:rsid w:val="00025425"/>
    <w:rsid w:val="00077B9C"/>
    <w:rsid w:val="00143401"/>
    <w:rsid w:val="003977C4"/>
    <w:rsid w:val="00713384"/>
    <w:rsid w:val="007B3C6A"/>
    <w:rsid w:val="007C68E6"/>
    <w:rsid w:val="00C12F42"/>
    <w:rsid w:val="00C3142A"/>
    <w:rsid w:val="00D70D31"/>
    <w:rsid w:val="00E12529"/>
    <w:rsid w:val="00FE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Анастасия Сергеевна Антонова</cp:lastModifiedBy>
  <cp:revision>4</cp:revision>
  <cp:lastPrinted>2026-01-12T03:15:00Z</cp:lastPrinted>
  <dcterms:created xsi:type="dcterms:W3CDTF">2026-01-12T03:04:00Z</dcterms:created>
  <dcterms:modified xsi:type="dcterms:W3CDTF">2026-01-12T03:36:00Z</dcterms:modified>
</cp:coreProperties>
</file>