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F3729" w:rsidRPr="00F0784A" w14:paraId="43FFA470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7CD4C104" w14:textId="608298DD" w:rsidR="00DF3729" w:rsidRPr="00F0784A" w:rsidRDefault="00DF37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8FDC066" w14:textId="77777777" w:rsidR="00DF3729" w:rsidRPr="00F0784A" w:rsidRDefault="00DF372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09CACBF8" w14:textId="09A16220" w:rsidR="00DF3729" w:rsidRPr="00F0784A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F0784A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41543122" w14:textId="5896FFB0" w:rsidR="00DF3729" w:rsidRPr="00F0784A" w:rsidRDefault="00F0784A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bookmarkStart w:id="1" w:name="_Hlk212650874"/>
      <w:r>
        <w:rPr>
          <w:rFonts w:ascii="PT Astra Serif" w:hAnsi="PT Astra Serif" w:cs="PT Astra Serif"/>
          <w:sz w:val="26"/>
          <w:szCs w:val="26"/>
        </w:rPr>
        <w:t>Об  утверждении Административного регламента предоставления государственной услуги «Лицензирование розничной продажи алкогольной продукции» на территории Томской области</w:t>
      </w:r>
    </w:p>
    <w:bookmarkEnd w:id="1"/>
    <w:p w14:paraId="55EDB406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B203FBF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692A354" w14:textId="5A0E1AE1" w:rsidR="00F0784A" w:rsidRDefault="00F0784A" w:rsidP="00F0784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</w:p>
    <w:p w14:paraId="32909BF7" w14:textId="77777777" w:rsidR="00F0784A" w:rsidRDefault="00F0784A" w:rsidP="00F0784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14:paraId="70BC3363" w14:textId="77777777" w:rsidR="00F0784A" w:rsidRDefault="00F0784A" w:rsidP="00F0784A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розничной продажи алкогольной  продукции» на территории Томской области.</w:t>
      </w:r>
    </w:p>
    <w:p w14:paraId="7F0C42F0" w14:textId="469591F9" w:rsidR="00F0784A" w:rsidRPr="007157A4" w:rsidRDefault="00F0784A" w:rsidP="00F0784A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Style w:val="pagesindoccount"/>
          <w:rFonts w:ascii="PT Astra Serif" w:eastAsia="Arial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Признать утратившим силу приказ Департамента лицензирования и регионального государственного контроля Томской области от </w:t>
      </w:r>
      <w:r w:rsidR="00CA2EE0">
        <w:rPr>
          <w:rFonts w:ascii="PT Astra Serif" w:hAnsi="PT Astra Serif"/>
          <w:color w:val="000000"/>
          <w:sz w:val="26"/>
          <w:szCs w:val="26"/>
        </w:rPr>
        <w:t>18.06</w:t>
      </w:r>
      <w:r w:rsidR="00F40789">
        <w:rPr>
          <w:rFonts w:ascii="PT Astra Serif" w:hAnsi="PT Astra Serif"/>
          <w:color w:val="000000"/>
          <w:sz w:val="26"/>
          <w:szCs w:val="26"/>
        </w:rPr>
        <w:t>.2025</w:t>
      </w:r>
      <w:r>
        <w:rPr>
          <w:rFonts w:ascii="PT Astra Serif" w:hAnsi="PT Astra Serif"/>
          <w:color w:val="000000"/>
          <w:sz w:val="26"/>
          <w:szCs w:val="26"/>
        </w:rPr>
        <w:t xml:space="preserve"> № </w:t>
      </w:r>
      <w:r w:rsidR="00CA2EE0">
        <w:rPr>
          <w:rFonts w:ascii="PT Astra Serif" w:hAnsi="PT Astra Serif"/>
          <w:color w:val="000000"/>
          <w:sz w:val="26"/>
          <w:szCs w:val="26"/>
        </w:rPr>
        <w:t>41</w:t>
      </w:r>
      <w:r w:rsidR="00F40789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 xml:space="preserve"> «Об утверждении Административного регламента предоставления государственной услуги «</w:t>
      </w:r>
      <w:r>
        <w:rPr>
          <w:rFonts w:ascii="PT Astra Serif" w:hAnsi="PT Astra Serif"/>
          <w:sz w:val="26"/>
          <w:szCs w:val="26"/>
        </w:rPr>
        <w:t xml:space="preserve">Лицензирование розничной продажи алкогольной продукции» на территории Томской </w:t>
      </w:r>
      <w:r w:rsidRPr="007157A4">
        <w:rPr>
          <w:rFonts w:ascii="PT Astra Serif" w:hAnsi="PT Astra Serif"/>
          <w:sz w:val="26"/>
          <w:szCs w:val="26"/>
        </w:rPr>
        <w:t xml:space="preserve">области» </w:t>
      </w:r>
      <w:r w:rsidRPr="007157A4">
        <w:rPr>
          <w:rFonts w:ascii="PT Astra Serif" w:hAnsi="PT Astra Serif" w:cs="PT Astra Serif"/>
          <w:sz w:val="26"/>
          <w:szCs w:val="26"/>
        </w:rPr>
        <w:t xml:space="preserve">(Официальный интернет-портал правовой информации </w:t>
      </w:r>
      <w:r w:rsidR="00DD32AA">
        <w:rPr>
          <w:rFonts w:ascii="PT Astra Serif" w:hAnsi="PT Astra Serif" w:cs="PT Astra Serif"/>
          <w:sz w:val="26"/>
          <w:szCs w:val="26"/>
        </w:rPr>
        <w:t>(</w:t>
      </w:r>
      <w:r w:rsidR="00DD32AA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DD32AA" w:rsidRPr="0072568B">
        <w:rPr>
          <w:rFonts w:ascii="PT Astra Serif" w:hAnsi="PT Astra Serif" w:cs="PT Astra Serif"/>
          <w:sz w:val="26"/>
          <w:szCs w:val="26"/>
        </w:rPr>
        <w:t>.</w:t>
      </w:r>
      <w:r w:rsidR="00DD32AA" w:rsidRPr="007A2DC3">
        <w:rPr>
          <w:rFonts w:ascii="PT Astra Serif" w:hAnsi="PT Astra Serif" w:cs="PT Astra Serif"/>
          <w:sz w:val="26"/>
          <w:szCs w:val="26"/>
        </w:rPr>
        <w:t>pravo.gov.ru</w:t>
      </w:r>
      <w:r w:rsidR="00DD32AA">
        <w:rPr>
          <w:rFonts w:ascii="PT Astra Serif" w:hAnsi="PT Astra Serif" w:cs="PT Astra Serif"/>
          <w:sz w:val="26"/>
          <w:szCs w:val="26"/>
        </w:rPr>
        <w:t>)</w:t>
      </w:r>
      <w:r w:rsidR="00DD32AA" w:rsidRPr="007672CF">
        <w:rPr>
          <w:rFonts w:ascii="PT Astra Serif" w:hAnsi="PT Astra Serif" w:cs="PT Astra Serif"/>
          <w:color w:val="C00000"/>
          <w:sz w:val="26"/>
          <w:szCs w:val="26"/>
        </w:rPr>
        <w:t>,</w:t>
      </w:r>
      <w:r w:rsidRPr="007157A4">
        <w:rPr>
          <w:rFonts w:ascii="PT Astra Serif" w:hAnsi="PT Astra Serif"/>
          <w:sz w:val="26"/>
          <w:szCs w:val="26"/>
        </w:rPr>
        <w:t xml:space="preserve"> </w:t>
      </w:r>
      <w:r w:rsidR="00F80583" w:rsidRPr="007157A4">
        <w:rPr>
          <w:rFonts w:ascii="PT Astra Serif" w:hAnsi="PT Astra Serif"/>
          <w:sz w:val="26"/>
          <w:szCs w:val="26"/>
        </w:rPr>
        <w:t>1</w:t>
      </w:r>
      <w:r w:rsidR="00CA2EE0">
        <w:rPr>
          <w:rFonts w:ascii="PT Astra Serif" w:hAnsi="PT Astra Serif"/>
          <w:sz w:val="26"/>
          <w:szCs w:val="26"/>
        </w:rPr>
        <w:t>9.06</w:t>
      </w:r>
      <w:r w:rsidRPr="007157A4">
        <w:rPr>
          <w:rFonts w:ascii="PT Astra Serif" w:hAnsi="PT Astra Serif"/>
          <w:sz w:val="26"/>
          <w:szCs w:val="26"/>
        </w:rPr>
        <w:t>.202</w:t>
      </w:r>
      <w:r w:rsidR="00CA2EE0">
        <w:rPr>
          <w:rFonts w:ascii="PT Astra Serif" w:hAnsi="PT Astra Serif"/>
          <w:sz w:val="26"/>
          <w:szCs w:val="26"/>
        </w:rPr>
        <w:t>5</w:t>
      </w:r>
      <w:r w:rsidRPr="007157A4">
        <w:rPr>
          <w:rFonts w:ascii="PT Astra Serif" w:hAnsi="PT Astra Serif"/>
          <w:sz w:val="26"/>
          <w:szCs w:val="26"/>
        </w:rPr>
        <w:t xml:space="preserve">, № </w:t>
      </w:r>
      <w:r w:rsidR="00CA2EE0" w:rsidRPr="00CA2EE0">
        <w:rPr>
          <w:rFonts w:ascii="PT Astra Serif" w:eastAsia="Arial" w:hAnsi="PT Astra Serif"/>
          <w:sz w:val="26"/>
          <w:szCs w:val="26"/>
        </w:rPr>
        <w:t> 7001202506190018</w:t>
      </w:r>
      <w:r w:rsidRPr="007157A4">
        <w:rPr>
          <w:rFonts w:ascii="PT Astra Serif" w:hAnsi="PT Astra Serif"/>
          <w:sz w:val="26"/>
          <w:szCs w:val="26"/>
        </w:rPr>
        <w:t>)</w:t>
      </w:r>
      <w:r w:rsidRPr="007157A4">
        <w:rPr>
          <w:rStyle w:val="pagesindoccount"/>
          <w:rFonts w:ascii="PT Astra Serif" w:eastAsia="Arial" w:hAnsi="PT Astra Serif"/>
          <w:sz w:val="26"/>
          <w:szCs w:val="26"/>
        </w:rPr>
        <w:t>.</w:t>
      </w:r>
    </w:p>
    <w:p w14:paraId="1470F9A3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Контроль за исполнением настоящего приказа оставляю за собой</w:t>
      </w:r>
      <w:r>
        <w:rPr>
          <w:rFonts w:ascii="PT Astra Serif" w:hAnsi="PT Astra Serif" w:cs="PT Astra Serif"/>
          <w:sz w:val="26"/>
          <w:szCs w:val="26"/>
        </w:rPr>
        <w:t>.</w:t>
      </w:r>
    </w:p>
    <w:p w14:paraId="711DD4E8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07DC471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3E5D5C8" w14:textId="77777777" w:rsidR="00DF3729" w:rsidRPr="00F0784A" w:rsidRDefault="00DF3729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F3729" w:rsidRPr="00F0784A" w14:paraId="52633A18" w14:textId="77777777">
        <w:tc>
          <w:tcPr>
            <w:tcW w:w="3831" w:type="dxa"/>
            <w:shd w:val="clear" w:color="FFFFFF" w:fill="FFFFFF"/>
            <w:vAlign w:val="center"/>
          </w:tcPr>
          <w:p w14:paraId="73470C01" w14:textId="77777777" w:rsidR="00DF3729" w:rsidRPr="00F0784A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784A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7A484F8" w14:textId="6173388E" w:rsidR="00DF3729" w:rsidRPr="00F0784A" w:rsidRDefault="005419A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09D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&lt;</w:t>
            </w:r>
            <w:r w:rsidRPr="006709D9">
              <w:rPr>
                <w:rFonts w:ascii="PT Astra Serif" w:eastAsia="PT Astra Serif" w:hAnsi="PT Astra Serif" w:cs="PT Astra Serif"/>
                <w:sz w:val="26"/>
                <w:szCs w:val="26"/>
              </w:rPr>
              <w:t>Штамп</w:t>
            </w:r>
            <w:r w:rsidRPr="006709D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6709D9">
              <w:rPr>
                <w:rFonts w:ascii="PT Astra Serif" w:eastAsia="PT Astra Serif" w:hAnsi="PT Astra Serif" w:cs="PT Astra Serif"/>
                <w:sz w:val="26"/>
                <w:szCs w:val="26"/>
              </w:rPr>
              <w:t>ЭП</w:t>
            </w:r>
            <w:r w:rsidRPr="006709D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&gt;</w:t>
            </w:r>
          </w:p>
        </w:tc>
        <w:tc>
          <w:tcPr>
            <w:tcW w:w="2301" w:type="dxa"/>
            <w:shd w:val="clear" w:color="FFFFFF" w:fill="FFFFFF"/>
            <w:vAlign w:val="center"/>
          </w:tcPr>
          <w:p w14:paraId="4D8DC249" w14:textId="77777777" w:rsidR="00DF3729" w:rsidRPr="00F0784A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0784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43B880D0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8327A17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6382859E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14CE042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D43FFFF" w14:textId="77777777" w:rsidR="00DF3729" w:rsidRPr="00F0784A" w:rsidRDefault="00DF372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4C0A012" w14:textId="2787D063" w:rsidR="00DF3729" w:rsidRPr="00F0784A" w:rsidRDefault="00000000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DF3729" w:rsidRPr="00F0784A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F0784A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F0784A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F0784A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7CC9A27C" w14:textId="77777777" w:rsidR="00DF3729" w:rsidRPr="00F0784A" w:rsidRDefault="00000000">
      <w:pPr>
        <w:ind w:left="5669"/>
        <w:rPr>
          <w:rFonts w:ascii="PT Astra Serif" w:hAnsi="PT Astra Serif" w:cs="PT Astra Serif"/>
          <w:sz w:val="26"/>
          <w:szCs w:val="26"/>
        </w:rPr>
      </w:pPr>
      <w:r w:rsidRPr="00F0784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5E6B67FB" w14:textId="77777777" w:rsidR="00DF3729" w:rsidRPr="00F0784A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F0784A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5980E89D" w14:textId="459F4EFF" w:rsidR="00DF3729" w:rsidRPr="00F0784A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F078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F0784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157A4"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r w:rsidRPr="00F0784A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F0784A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4168C679" w14:textId="77777777" w:rsidR="00DF3729" w:rsidRPr="00F0784A" w:rsidRDefault="00DF3729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4930D570" w14:textId="77777777" w:rsidR="00F0784A" w:rsidRDefault="00F0784A" w:rsidP="00F0784A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Административный регламент предоставления государственной услуги</w:t>
      </w:r>
    </w:p>
    <w:p w14:paraId="71791342" w14:textId="77777777" w:rsidR="00F0784A" w:rsidRDefault="00F0784A" w:rsidP="00F0784A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 «Лицензирование розничной продажи алкогольной продукции» </w:t>
      </w:r>
    </w:p>
    <w:p w14:paraId="4CE4C88E" w14:textId="77777777" w:rsidR="00F0784A" w:rsidRDefault="00F0784A" w:rsidP="00F0784A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территории Томской области</w:t>
      </w:r>
    </w:p>
    <w:p w14:paraId="7FEED9E8" w14:textId="77777777" w:rsidR="00F0784A" w:rsidRDefault="00F0784A" w:rsidP="00F0784A">
      <w:pPr>
        <w:tabs>
          <w:tab w:val="left" w:pos="0"/>
        </w:tabs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92A8FD2" w14:textId="77777777" w:rsidR="00F0784A" w:rsidRDefault="00F0784A" w:rsidP="00F0784A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40DC2C8D" w14:textId="77777777" w:rsidR="00F0784A" w:rsidRDefault="00F0784A" w:rsidP="00F0784A">
      <w:pPr>
        <w:widowControl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14:paraId="63C153F9" w14:textId="7AEBB5AB" w:rsidR="00BE5A73" w:rsidRPr="00BE5A73" w:rsidRDefault="00F0784A" w:rsidP="00BE5A73">
      <w:pPr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Pr="00DA1947">
        <w:rPr>
          <w:rFonts w:ascii="PT Astra Serif" w:hAnsi="PT Astra Serif"/>
          <w:color w:val="FF0000"/>
          <w:sz w:val="26"/>
          <w:szCs w:val="26"/>
        </w:rPr>
        <w:t xml:space="preserve">. </w:t>
      </w:r>
      <w:r w:rsidR="00BE5A73" w:rsidRPr="00BE5A73">
        <w:rPr>
          <w:rFonts w:ascii="PT Astra Serif" w:hAnsi="PT Astra Serif"/>
          <w:color w:val="FF0000"/>
          <w:sz w:val="26"/>
          <w:szCs w:val="26"/>
        </w:rPr>
        <w:t xml:space="preserve">Настоящий Административный регламент (далее - Административный регламент) устанавливает порядок и стандарт предоставления государственной услуги </w:t>
      </w:r>
      <w:r w:rsidR="00BE5A73" w:rsidRPr="00DA1947">
        <w:rPr>
          <w:rFonts w:ascii="PT Astra Serif" w:hAnsi="PT Astra Serif"/>
          <w:color w:val="FF0000"/>
          <w:sz w:val="26"/>
          <w:szCs w:val="26"/>
        </w:rPr>
        <w:t>«Лицензирование розничной продажи алкогольной продукции» на территории Томской области</w:t>
      </w:r>
      <w:r w:rsidR="00BE5A73" w:rsidRPr="00BE5A73">
        <w:rPr>
          <w:rFonts w:ascii="PT Astra Serif" w:hAnsi="PT Astra Serif"/>
          <w:color w:val="FF0000"/>
          <w:sz w:val="26"/>
          <w:szCs w:val="26"/>
        </w:rPr>
        <w:t>,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 (далее - МФЦ).</w:t>
      </w:r>
    </w:p>
    <w:p w14:paraId="503784A5" w14:textId="638874F9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1" w:tooltip="consultantplus://offline/ref=CEE453A2CB28F7102C0462E5185FF46E9F877D88D042658249AB3A62BC4A9C31A65286EAB958231AfB29B" w:history="1">
        <w:r>
          <w:rPr>
            <w:rFonts w:ascii="PT Astra Serif" w:hAnsi="PT Astra Serif"/>
            <w:color w:val="000000"/>
            <w:sz w:val="26"/>
            <w:szCs w:val="26"/>
          </w:rPr>
          <w:t>частью 1 статьи 13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2" w:tooltip="consultantplus://offline/ref=CEE453A2CB28F7102C0462F31B33AA6A9C8C2280D24A68D21CF93C35E31A9A64E61280BFFA1C2F1BBB4AE467f42C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подпунктом а)</w:t>
        </w:r>
      </w:hyperlink>
      <w:hyperlink r:id="rId13" w:tooltip="consultantplus://offline/ref=CEE453A2CB28F7102C0462F31B33AA6A9C8C2280D24A68D21CF93C35E31A9A64E61280BFFA1C2F1BBB4AE466f421B" w:history="1">
        <w:r>
          <w:rPr>
            <w:rFonts w:ascii="PT Astra Serif" w:hAnsi="PT Astra Serif"/>
            <w:color w:val="000000"/>
            <w:sz w:val="26"/>
            <w:szCs w:val="26"/>
          </w:rPr>
          <w:t xml:space="preserve"> подпункта 7</w:t>
        </w:r>
      </w:hyperlink>
      <w:r>
        <w:rPr>
          <w:rFonts w:ascii="PT Astra Serif" w:hAnsi="PT Astra Serif"/>
          <w:color w:val="000000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7CE89ABC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</w:t>
      </w:r>
      <w:bookmarkStart w:id="3" w:name="_Hlk183180525"/>
      <w:r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 </w:t>
      </w:r>
      <w:bookmarkEnd w:id="3"/>
      <w:r>
        <w:rPr>
          <w:rFonts w:ascii="PT Astra Serif" w:hAnsi="PT Astra Serif"/>
          <w:color w:val="000000"/>
          <w:sz w:val="26"/>
          <w:szCs w:val="26"/>
        </w:rPr>
        <w:t xml:space="preserve">являются юридические лица, обратившиеся с заявлением о выдаче лицензии на розничную продажу алкогольной продукции на территории Томской области (далее – лицензия), или юридические лица, </w:t>
      </w:r>
      <w:r>
        <w:rPr>
          <w:rFonts w:ascii="PT Astra Serif" w:hAnsi="PT Astra Serif"/>
          <w:sz w:val="26"/>
          <w:szCs w:val="26"/>
        </w:rPr>
        <w:t>имеющие лицензию и обратившиеся за ее продлением, переоформлением или прекращением (далее – заявители).</w:t>
      </w:r>
    </w:p>
    <w:p w14:paraId="0285149D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 для получения государственной услуги могут подавать лица, уполномоченные заявителем в установленном порядке.</w:t>
      </w:r>
    </w:p>
    <w:p w14:paraId="46747751" w14:textId="77777777" w:rsidR="00F0784A" w:rsidRDefault="00F0784A" w:rsidP="00F0784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Информацию по вопросам предоставления государственной услуги можно получить:</w:t>
      </w:r>
    </w:p>
    <w:p w14:paraId="7D1245AD" w14:textId="77777777" w:rsidR="00F0784A" w:rsidRDefault="00F0784A" w:rsidP="00F0784A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14:paraId="4107FA3B" w14:textId="77777777" w:rsidR="00F0784A" w:rsidRDefault="00F0784A" w:rsidP="00F0784A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>
        <w:rPr>
          <w:rFonts w:ascii="PT Astra Serif" w:hAnsi="PT Astra Serif"/>
          <w:sz w:val="26"/>
          <w:szCs w:val="26"/>
        </w:rPr>
        <w:t>https://</w:t>
      </w:r>
      <w:r>
        <w:rPr>
          <w:rFonts w:ascii="PT Astra Serif" w:hAnsi="PT Astra Serif"/>
          <w:sz w:val="26"/>
          <w:szCs w:val="26"/>
          <w:lang w:val="en-US"/>
        </w:rPr>
        <w:t>d</w:t>
      </w:r>
      <w:r>
        <w:rPr>
          <w:rFonts w:ascii="PT Astra Serif" w:hAnsi="PT Astra Serif"/>
          <w:sz w:val="26"/>
          <w:szCs w:val="26"/>
        </w:rPr>
        <w:t>lk.tomsk.gov.ru</w:t>
      </w:r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A1770FD" w14:textId="77777777" w:rsidR="00F0784A" w:rsidRDefault="00F0784A" w:rsidP="00F0784A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05685A9" w14:textId="77777777" w:rsidR="00F0784A" w:rsidRDefault="00F0784A" w:rsidP="00F0784A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</w:t>
      </w:r>
      <w:r>
        <w:rPr>
          <w:rFonts w:ascii="PT Astra Serif" w:hAnsi="PT Astra Serif"/>
          <w:color w:val="000000"/>
          <w:sz w:val="26"/>
          <w:szCs w:val="26"/>
        </w:rPr>
        <w:t xml:space="preserve"> единого портала государственных и муниципальных услуг (далее – ЕПГУ)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32525F84" w14:textId="77777777" w:rsidR="00F0784A" w:rsidRDefault="00F0784A" w:rsidP="00F0784A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1D270A7F" w14:textId="77777777" w:rsidR="00F0784A" w:rsidRDefault="00F0784A" w:rsidP="00F0784A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5. На информационных стендах в помещениях Департамента, на официальном сайте </w:t>
      </w:r>
      <w:r>
        <w:rPr>
          <w:rFonts w:ascii="PT Astra Serif" w:hAnsi="PT Astra Serif"/>
          <w:color w:val="000000"/>
          <w:sz w:val="26"/>
          <w:szCs w:val="26"/>
        </w:rPr>
        <w:lastRenderedPageBreak/>
        <w:t>Департамента, на ЕПГУ размещаются следующие информационные материалы:</w:t>
      </w:r>
    </w:p>
    <w:p w14:paraId="7DCA5EC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информация о порядке предоставления государственной услуги;</w:t>
      </w:r>
    </w:p>
    <w:p w14:paraId="57A41FA3" w14:textId="77777777" w:rsidR="00F0784A" w:rsidRDefault="00F0784A" w:rsidP="00F0784A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Департамента.</w:t>
      </w:r>
    </w:p>
    <w:p w14:paraId="4E5E948B" w14:textId="77777777" w:rsidR="00F0784A" w:rsidRDefault="00F0784A" w:rsidP="00F0784A">
      <w:pPr>
        <w:widowControl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законодательством Российской Федерации.</w:t>
      </w:r>
    </w:p>
    <w:p w14:paraId="1D757AA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3EEF308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14:paraId="7926BA42" w14:textId="53AD43E8" w:rsidR="00F0784A" w:rsidRDefault="00F0784A" w:rsidP="00DA194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лицензионные требования </w:t>
      </w:r>
      <w:r>
        <w:rPr>
          <w:rFonts w:ascii="PT Astra Serif" w:hAnsi="PT Astra Serif" w:cs="PT Astra Serif"/>
          <w:sz w:val="26"/>
          <w:szCs w:val="26"/>
        </w:rPr>
        <w:t>при осуществлении розничной продажи алкогольной продукции и розничной продажи алкогольной продукции при оказании услуг общественного питания;</w:t>
      </w:r>
    </w:p>
    <w:p w14:paraId="5DC46DC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14:paraId="53B4A2F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53DBD91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14:paraId="3424CDA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услуги.</w:t>
      </w:r>
    </w:p>
    <w:p w14:paraId="02F36322" w14:textId="13D30778" w:rsidR="00F0784A" w:rsidRDefault="00F0784A" w:rsidP="00F0784A">
      <w:pPr>
        <w:pStyle w:val="a7"/>
        <w:widowControl w:val="0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8. В целях реализации положений части 1 статьи 7.3 Федерального закона № 210-ФЗ специалист комитета 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за 90 дней до истечения срока действия лицензии направляет </w:t>
      </w: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документа, подписанного усиленной квалифицированной электронной подписью специалиста комитета, на адрес электронной почты</w:t>
      </w:r>
      <w:r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 лицензиата уведомление о возможности подать заявление о продлении срока действия лицензии в упреждающем (проактивном) режиме. </w:t>
      </w:r>
    </w:p>
    <w:p w14:paraId="4E2EB770" w14:textId="77777777" w:rsidR="00F0784A" w:rsidRDefault="00F0784A" w:rsidP="00F0784A">
      <w:pPr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71402458" w14:textId="77777777" w:rsidR="00F0784A" w:rsidRDefault="00F0784A" w:rsidP="00F0784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2. Стандарт предоставления государственной услуги</w:t>
      </w:r>
    </w:p>
    <w:p w14:paraId="49387979" w14:textId="77777777" w:rsidR="00236CCA" w:rsidRDefault="00236CCA" w:rsidP="00236CCA">
      <w:pPr>
        <w:pStyle w:val="ConsPlusTitle"/>
        <w:jc w:val="center"/>
        <w:outlineLvl w:val="2"/>
      </w:pPr>
    </w:p>
    <w:p w14:paraId="71FC38EC" w14:textId="1F318142" w:rsidR="00236CCA" w:rsidRPr="004B569E" w:rsidRDefault="00236CCA" w:rsidP="00236CCA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4" w:name="_Hlk214884889"/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bookmarkEnd w:id="4"/>
    <w:p w14:paraId="742097AA" w14:textId="77777777" w:rsidR="00236CCA" w:rsidRPr="004B569E" w:rsidRDefault="00236CCA" w:rsidP="00236CCA">
      <w:pPr>
        <w:pStyle w:val="ConsPlusNormal"/>
        <w:jc w:val="both"/>
      </w:pPr>
    </w:p>
    <w:p w14:paraId="782B8337" w14:textId="17C8A4B3" w:rsidR="00F0784A" w:rsidRPr="004B569E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color w:val="000000"/>
          <w:sz w:val="26"/>
          <w:szCs w:val="26"/>
        </w:rPr>
        <w:t xml:space="preserve">9. Наименование </w:t>
      </w:r>
      <w:r w:rsidRPr="004B569E">
        <w:rPr>
          <w:rFonts w:ascii="PT Astra Serif" w:hAnsi="PT Astra Serif"/>
          <w:sz w:val="26"/>
          <w:szCs w:val="26"/>
        </w:rPr>
        <w:t>государственной услуги - лицензирование розничной продажи алкогольной продукции.</w:t>
      </w:r>
    </w:p>
    <w:p w14:paraId="0CBD4C0D" w14:textId="77777777" w:rsidR="00236CCA" w:rsidRPr="004B569E" w:rsidRDefault="00236CC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B4FE911" w14:textId="4E434407" w:rsidR="00236CCA" w:rsidRPr="004B569E" w:rsidRDefault="00236CCA" w:rsidP="00236CCA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5" w:name="_Hlk214884929"/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13ACE33B" w14:textId="77777777" w:rsidR="00236CCA" w:rsidRPr="004B569E" w:rsidRDefault="00236CCA" w:rsidP="00236CCA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bookmarkEnd w:id="5"/>
    <w:p w14:paraId="6A960ECB" w14:textId="77777777" w:rsidR="00236CCA" w:rsidRPr="004B569E" w:rsidRDefault="00236CCA" w:rsidP="00236CCA">
      <w:pPr>
        <w:pStyle w:val="ConsPlusNormal"/>
        <w:jc w:val="both"/>
      </w:pPr>
    </w:p>
    <w:p w14:paraId="3855C61F" w14:textId="77777777" w:rsidR="00F0784A" w:rsidRPr="004B569E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10. Государственная услуга предоставляется Департаментом лицензирования и регионального государственного контроля Томской области.</w:t>
      </w:r>
    </w:p>
    <w:p w14:paraId="57815113" w14:textId="77777777" w:rsidR="005B501E" w:rsidRPr="004B569E" w:rsidRDefault="005B501E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B3E8D69" w14:textId="77777777" w:rsidR="00236CCA" w:rsidRPr="004B569E" w:rsidRDefault="00236CCA" w:rsidP="00236CCA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bookmarkStart w:id="6" w:name="_Hlk214884947"/>
      <w:r w:rsidRPr="004B569E">
        <w:rPr>
          <w:rFonts w:ascii="PT Astra Serif" w:hAnsi="PT Astra Serif"/>
          <w:b w:val="0"/>
          <w:bCs w:val="0"/>
          <w:sz w:val="26"/>
          <w:szCs w:val="26"/>
        </w:rPr>
        <w:t>Результат предоставления государственной услуги</w:t>
      </w:r>
    </w:p>
    <w:bookmarkEnd w:id="6"/>
    <w:p w14:paraId="2A90C972" w14:textId="77777777" w:rsidR="00236CCA" w:rsidRPr="004B569E" w:rsidRDefault="00236CC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D9E77E4" w14:textId="77777777" w:rsidR="00F0784A" w:rsidRPr="004B569E" w:rsidRDefault="00F0784A" w:rsidP="00F0784A">
      <w:pPr>
        <w:ind w:firstLine="709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11. Результатом предоставления государственной услуги является:</w:t>
      </w:r>
    </w:p>
    <w:p w14:paraId="536A3D7E" w14:textId="77777777" w:rsidR="00F0784A" w:rsidRPr="004B569E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>1) решение (приказ) Департамента (далее – решение) о выдаче лицензии</w:t>
      </w:r>
      <w:bookmarkStart w:id="7" w:name="_Hlk183181471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2DC5F88B" w14:textId="77777777" w:rsidR="00F0784A" w:rsidRPr="004B569E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>2) решение о переоформлении лицензии</w:t>
      </w:r>
      <w:bookmarkEnd w:id="7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1EDCCA4F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 w:rsidRPr="004B569E">
        <w:rPr>
          <w:rFonts w:ascii="PT Astra Serif" w:hAnsi="PT Astra Serif"/>
          <w:bCs/>
          <w:sz w:val="26"/>
          <w:szCs w:val="26"/>
        </w:rPr>
        <w:t xml:space="preserve">3) решение </w:t>
      </w:r>
      <w:bookmarkStart w:id="8" w:name="_Hlk183181504"/>
      <w:r w:rsidRPr="004B569E">
        <w:rPr>
          <w:rFonts w:ascii="PT Astra Serif" w:hAnsi="PT Astra Serif"/>
          <w:bCs/>
          <w:sz w:val="26"/>
          <w:szCs w:val="26"/>
        </w:rPr>
        <w:t>о продлении срока действия лицензии</w:t>
      </w:r>
      <w:bookmarkEnd w:id="8"/>
      <w:r w:rsidRPr="004B569E">
        <w:rPr>
          <w:rFonts w:ascii="PT Astra Serif" w:hAnsi="PT Astra Serif"/>
          <w:bCs/>
          <w:sz w:val="26"/>
          <w:szCs w:val="26"/>
        </w:rPr>
        <w:t>;</w:t>
      </w:r>
    </w:p>
    <w:p w14:paraId="1749FC10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4) решение о прекращении действия лицензии;</w:t>
      </w:r>
    </w:p>
    <w:p w14:paraId="0C57B09B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</w:t>
      </w:r>
      <w:bookmarkStart w:id="9" w:name="_Hlk183182056"/>
      <w:r>
        <w:rPr>
          <w:rFonts w:ascii="PT Astra Serif" w:hAnsi="PT Astra Serif"/>
          <w:bCs/>
          <w:sz w:val="26"/>
          <w:szCs w:val="26"/>
        </w:rPr>
        <w:t>решение об отказе в</w:t>
      </w:r>
      <w:bookmarkEnd w:id="9"/>
      <w:r>
        <w:rPr>
          <w:rFonts w:ascii="PT Astra Serif" w:hAnsi="PT Astra Serif"/>
          <w:bCs/>
          <w:sz w:val="26"/>
          <w:szCs w:val="26"/>
        </w:rPr>
        <w:t xml:space="preserve"> выдаче лицензии;</w:t>
      </w:r>
    </w:p>
    <w:p w14:paraId="1B1EE607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lastRenderedPageBreak/>
        <w:t>6) решение об отказе в переоформлении лицензии;</w:t>
      </w:r>
    </w:p>
    <w:p w14:paraId="0B6B6B78" w14:textId="07631B42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7) решение об отказе в продлении срока действия лицензии</w:t>
      </w:r>
      <w:r>
        <w:rPr>
          <w:rFonts w:ascii="PT Astra Serif" w:hAnsi="PT Astra Serif"/>
          <w:sz w:val="26"/>
          <w:szCs w:val="26"/>
        </w:rPr>
        <w:t>.</w:t>
      </w:r>
    </w:p>
    <w:p w14:paraId="0F630B29" w14:textId="22F2D025" w:rsidR="00676CEF" w:rsidRPr="00676CEF" w:rsidRDefault="00676CEF" w:rsidP="00676C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76CEF">
        <w:rPr>
          <w:rFonts w:ascii="PT Astra Serif" w:hAnsi="PT Astra Serif" w:cs="Times New Roman"/>
          <w:sz w:val="26"/>
          <w:szCs w:val="26"/>
        </w:rPr>
        <w:t>Лицензии выдаются отдельно на розничную продажу алкогольной продукции и розничную продажу алкогольной продукции при оказании услуг общественного питания.</w:t>
      </w:r>
    </w:p>
    <w:p w14:paraId="2FF0186F" w14:textId="77777777" w:rsidR="00DA1947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результате предоставления государственной услуги вносятся в Государственный сводный реестр выданных, приостановленных и аннулированных лицензий на производство и оборот этилового спирта, алкогольной и спиртосодержащей продукции (далее - государственный сводный реестр лицензий) в порядке, предусмотренном Постановлением Правительства Российской Федерации от 17.07.2012 </w:t>
      </w:r>
    </w:p>
    <w:p w14:paraId="72E48AB1" w14:textId="164A0009" w:rsidR="001525D3" w:rsidRDefault="00F0784A" w:rsidP="00DA1947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№ 723 «О государственном сводном реестре выданных, приостановленных и аннулированных лицензий на производство и оборот этилового спирта, алкогольной и спиртосодержащей продукции», а также в федеральный реестр государственных и муниципальных услуг (функций) (далее - федеральный реестр услуг) в соответствии с Постановлением Правительства Российской Федерации от 24.10.2011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 w:rsidR="00676CEF">
        <w:rPr>
          <w:rFonts w:ascii="PT Astra Serif" w:hAnsi="PT Astra Serif"/>
          <w:sz w:val="26"/>
          <w:szCs w:val="26"/>
        </w:rPr>
        <w:t>.</w:t>
      </w:r>
    </w:p>
    <w:p w14:paraId="76E977EC" w14:textId="49C7752D" w:rsidR="00676CEF" w:rsidRPr="00676CEF" w:rsidRDefault="00676CEF" w:rsidP="00676CEF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2</w:t>
      </w:r>
      <w:r w:rsidRPr="00B92B0E">
        <w:rPr>
          <w:rFonts w:ascii="PT Astra Serif" w:hAnsi="PT Astra Serif"/>
          <w:sz w:val="26"/>
          <w:szCs w:val="26"/>
        </w:rPr>
        <w:t>.</w:t>
      </w:r>
      <w:r w:rsidRPr="00676CEF">
        <w:rPr>
          <w:rFonts w:ascii="PT Astra Serif" w:hAnsi="PT Astra Serif"/>
          <w:color w:val="00B050"/>
          <w:sz w:val="26"/>
          <w:szCs w:val="26"/>
        </w:rPr>
        <w:t xml:space="preserve"> </w:t>
      </w:r>
      <w:r w:rsidRPr="00676CEF">
        <w:rPr>
          <w:rFonts w:ascii="PT Astra Serif" w:hAnsi="PT Astra Serif"/>
          <w:sz w:val="26"/>
          <w:szCs w:val="26"/>
        </w:rPr>
        <w:t>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75AA805B" w14:textId="77777777" w:rsidR="00676CEF" w:rsidRPr="00676CEF" w:rsidRDefault="00676CEF" w:rsidP="00676CEF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676CEF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676CEF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отправления, через МФЦ, в случае обращения заявителя о предоставлении государственной услуги в МФЦ;</w:t>
      </w:r>
    </w:p>
    <w:p w14:paraId="290B2B5B" w14:textId="77777777" w:rsidR="00676CEF" w:rsidRPr="00676CEF" w:rsidRDefault="00676CEF" w:rsidP="00676CEF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10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10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2C8B051F" w14:textId="77777777" w:rsidR="00676CEF" w:rsidRPr="00676CEF" w:rsidRDefault="00676CEF" w:rsidP="00676C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6C503F8A" w14:textId="28E638E3" w:rsidR="00676CEF" w:rsidRPr="00676CEF" w:rsidRDefault="00676CEF" w:rsidP="00676C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5DA283B2" w14:textId="555C057C" w:rsidR="00676CEF" w:rsidRPr="00676CEF" w:rsidRDefault="00676CEF" w:rsidP="00676C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3</w:t>
      </w:r>
      <w:r w:rsidRPr="00676CEF">
        <w:rPr>
          <w:rFonts w:ascii="PT Astra Serif" w:hAnsi="PT Astra Serif"/>
          <w:sz w:val="26"/>
          <w:szCs w:val="26"/>
        </w:rPr>
        <w:t xml:space="preserve">. Внесение сведений о конечном результате предоставления государственной услуги в государственный сводный реестр лицензий и </w:t>
      </w:r>
      <w:bookmarkStart w:id="11" w:name="_Hlk184651994"/>
      <w:r w:rsidRPr="00676CEF">
        <w:rPr>
          <w:rFonts w:ascii="PT Astra Serif" w:hAnsi="PT Astra Serif"/>
          <w:sz w:val="26"/>
          <w:szCs w:val="26"/>
        </w:rPr>
        <w:t xml:space="preserve">федеральный реестр услуг </w:t>
      </w:r>
      <w:bookmarkEnd w:id="11"/>
      <w:r w:rsidRPr="00676CEF">
        <w:rPr>
          <w:rFonts w:ascii="PT Astra Serif" w:hAnsi="PT Astra Serif"/>
          <w:sz w:val="26"/>
          <w:szCs w:val="26"/>
        </w:rPr>
        <w:t>не лишает заявителя права получить указанный результат в форме документа на бумажном носителе или в электронной форме с использованием ЕПГУ, заверенного электронной подписью начальника Департамента.</w:t>
      </w:r>
    </w:p>
    <w:p w14:paraId="3EA33987" w14:textId="77777777" w:rsidR="00676CEF" w:rsidRPr="00676CEF" w:rsidRDefault="00676CEF" w:rsidP="00676CE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Информация, содержащаяся в государственном сводном реестре лицензий и в федеральном реестре услуг, является открытой и доступной для ознакомления с ней заинтересованных лиц и подлежит размещению в информационно-телекоммуникационной сети «Интернет».</w:t>
      </w:r>
    </w:p>
    <w:p w14:paraId="2228A1DD" w14:textId="77777777" w:rsidR="00236CCA" w:rsidRDefault="00236CCA" w:rsidP="001525D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5AF8602" w14:textId="77777777" w:rsidR="00236CCA" w:rsidRPr="00676CEF" w:rsidRDefault="00236CCA" w:rsidP="00236CCA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369F78E0" w14:textId="77777777" w:rsidR="00236CCA" w:rsidRPr="00676CEF" w:rsidRDefault="00236CCA" w:rsidP="001525D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E820ED5" w14:textId="7D7C5344" w:rsidR="00F0784A" w:rsidRPr="00676CEF" w:rsidRDefault="00F0784A" w:rsidP="00B92B0E">
      <w:pPr>
        <w:pStyle w:val="aff5"/>
        <w:ind w:left="139" w:firstLine="581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4</w:t>
      </w:r>
      <w:r w:rsidRPr="00676CEF">
        <w:rPr>
          <w:rFonts w:ascii="PT Astra Serif" w:hAnsi="PT Astra Serif"/>
          <w:sz w:val="26"/>
          <w:szCs w:val="26"/>
        </w:rPr>
        <w:t>. Срок предоставления услуги  составляет:</w:t>
      </w:r>
    </w:p>
    <w:p w14:paraId="3F1D0C54" w14:textId="0D1A7C15" w:rsidR="00A90D17" w:rsidRPr="00676CEF" w:rsidRDefault="00F0784A" w:rsidP="00B92B0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1) выдача лицензии - </w:t>
      </w:r>
      <w:r w:rsidRPr="00676CEF">
        <w:rPr>
          <w:rFonts w:ascii="PT Astra Serif" w:hAnsi="PT Astra Serif" w:cs="PT Astra Serif"/>
          <w:sz w:val="26"/>
          <w:szCs w:val="26"/>
        </w:rPr>
        <w:t xml:space="preserve">в течение </w:t>
      </w:r>
      <w:r w:rsidRPr="00676CEF">
        <w:rPr>
          <w:rFonts w:ascii="PT Astra Serif" w:hAnsi="PT Astra Serif"/>
          <w:sz w:val="26"/>
          <w:szCs w:val="26"/>
        </w:rPr>
        <w:t xml:space="preserve">30 дней </w:t>
      </w:r>
      <w:r w:rsidR="00A90D17" w:rsidRPr="00676CEF">
        <w:rPr>
          <w:rFonts w:ascii="PT Astra Serif" w:hAnsi="PT Astra Serif"/>
          <w:sz w:val="26"/>
          <w:szCs w:val="26"/>
        </w:rPr>
        <w:t>с</w:t>
      </w:r>
      <w:r w:rsidR="005D2DD2" w:rsidRPr="00676CEF">
        <w:rPr>
          <w:rFonts w:ascii="PT Astra Serif" w:hAnsi="PT Astra Serif"/>
          <w:sz w:val="26"/>
          <w:szCs w:val="26"/>
        </w:rPr>
        <w:t>о дня</w:t>
      </w:r>
      <w:r w:rsidR="00A90D17" w:rsidRPr="00676CEF">
        <w:rPr>
          <w:rFonts w:ascii="PT Astra Serif" w:hAnsi="PT Astra Serif"/>
          <w:sz w:val="26"/>
          <w:szCs w:val="26"/>
        </w:rPr>
        <w:t xml:space="preserve"> регистрации заявления о предоставлении лицензии и прилагаемых к нему документов</w:t>
      </w:r>
      <w:r w:rsidR="008F2DEC" w:rsidRPr="00676CEF">
        <w:rPr>
          <w:rFonts w:ascii="PT Astra Serif" w:hAnsi="PT Astra Serif"/>
          <w:sz w:val="26"/>
          <w:szCs w:val="26"/>
        </w:rPr>
        <w:t>;</w:t>
      </w:r>
    </w:p>
    <w:p w14:paraId="338F4596" w14:textId="67197553" w:rsidR="008F2DEC" w:rsidRPr="00676CEF" w:rsidRDefault="00F0784A" w:rsidP="00B92B0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переоформление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30 дней </w:t>
      </w:r>
      <w:r w:rsidR="005D2DD2" w:rsidRPr="00676CEF">
        <w:rPr>
          <w:rFonts w:ascii="PT Astra Serif" w:hAnsi="PT Astra Serif"/>
          <w:sz w:val="26"/>
          <w:szCs w:val="26"/>
        </w:rPr>
        <w:t xml:space="preserve">со дня </w:t>
      </w:r>
      <w:r w:rsidR="008F2DEC" w:rsidRPr="00676CEF">
        <w:rPr>
          <w:rFonts w:ascii="PT Astra Serif" w:hAnsi="PT Astra Serif"/>
          <w:sz w:val="26"/>
          <w:szCs w:val="26"/>
        </w:rPr>
        <w:t>регистрации заявления о переоформлении лицензии и прилагаемых к нему документов;</w:t>
      </w:r>
    </w:p>
    <w:p w14:paraId="0D15B60A" w14:textId="40568443" w:rsidR="00ED129D" w:rsidRPr="00676CEF" w:rsidRDefault="00F0784A" w:rsidP="00B92B0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lastRenderedPageBreak/>
        <w:t xml:space="preserve">3) продление срока действия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30 дней </w:t>
      </w:r>
      <w:r w:rsidR="005D2DD2" w:rsidRPr="00676CEF">
        <w:rPr>
          <w:rFonts w:ascii="PT Astra Serif" w:hAnsi="PT Astra Serif"/>
          <w:sz w:val="26"/>
          <w:szCs w:val="26"/>
        </w:rPr>
        <w:t xml:space="preserve">со дня </w:t>
      </w:r>
      <w:r w:rsidR="00ED129D" w:rsidRPr="00676CEF">
        <w:rPr>
          <w:rFonts w:ascii="PT Astra Serif" w:hAnsi="PT Astra Serif"/>
          <w:sz w:val="26"/>
          <w:szCs w:val="26"/>
        </w:rPr>
        <w:t>регистрации заявления о продлении срока действия лицензии и прилагаемых к нему документов.</w:t>
      </w:r>
    </w:p>
    <w:p w14:paraId="1FA9F696" w14:textId="35B8643D" w:rsidR="00ED129D" w:rsidRDefault="00F0784A" w:rsidP="00B92B0E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4) досрочное прекращение действия лицензии - </w:t>
      </w:r>
      <w:r w:rsidRPr="00676CEF">
        <w:rPr>
          <w:rFonts w:ascii="PT Astra Serif" w:hAnsi="PT Astra Serif" w:cs="PT Astra Serif"/>
          <w:sz w:val="26"/>
          <w:szCs w:val="26"/>
        </w:rPr>
        <w:t>в течение</w:t>
      </w:r>
      <w:r w:rsidRPr="00676CEF">
        <w:rPr>
          <w:rFonts w:ascii="PT Astra Serif" w:hAnsi="PT Astra Serif"/>
          <w:sz w:val="26"/>
          <w:szCs w:val="26"/>
        </w:rPr>
        <w:t xml:space="preserve"> 7 дней </w:t>
      </w:r>
      <w:r w:rsidR="00ED129D" w:rsidRPr="00676CEF">
        <w:rPr>
          <w:rFonts w:ascii="PT Astra Serif" w:hAnsi="PT Astra Serif"/>
          <w:sz w:val="26"/>
          <w:szCs w:val="26"/>
        </w:rPr>
        <w:t xml:space="preserve"> </w:t>
      </w:r>
      <w:r w:rsidR="005D2DD2" w:rsidRPr="00676CEF">
        <w:rPr>
          <w:rFonts w:ascii="PT Astra Serif" w:hAnsi="PT Astra Serif"/>
          <w:sz w:val="26"/>
          <w:szCs w:val="26"/>
        </w:rPr>
        <w:t xml:space="preserve">со дня </w:t>
      </w:r>
      <w:r w:rsidR="00ED129D" w:rsidRPr="00676CEF">
        <w:rPr>
          <w:rFonts w:ascii="PT Astra Serif" w:hAnsi="PT Astra Serif"/>
          <w:sz w:val="26"/>
          <w:szCs w:val="26"/>
        </w:rPr>
        <w:t>регистрации</w:t>
      </w:r>
      <w:r w:rsidR="00CA3A8C" w:rsidRPr="00676CEF">
        <w:rPr>
          <w:rFonts w:ascii="PT Astra Serif" w:hAnsi="PT Astra Serif"/>
          <w:sz w:val="26"/>
          <w:szCs w:val="26"/>
        </w:rPr>
        <w:t xml:space="preserve"> заявления о досрочном прекращении срока действия лицензии.</w:t>
      </w:r>
    </w:p>
    <w:p w14:paraId="71619598" w14:textId="77777777" w:rsidR="00F0784A" w:rsidRPr="00A60D0A" w:rsidRDefault="00F0784A" w:rsidP="00B92B0E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60D0A">
        <w:rPr>
          <w:rFonts w:ascii="PT Astra Serif" w:hAnsi="PT Astra Serif"/>
          <w:bCs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документов.</w:t>
      </w:r>
    </w:p>
    <w:p w14:paraId="7C1FBD85" w14:textId="77777777" w:rsidR="00236CCA" w:rsidRDefault="00236CCA" w:rsidP="00B92B0E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14:paraId="0739C3F1" w14:textId="77777777" w:rsidR="00033101" w:rsidRPr="00676CEF" w:rsidRDefault="00033101" w:rsidP="00033101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Исчерпывающий перечень документов, необходимых для предоставления государственной услуги</w:t>
      </w:r>
    </w:p>
    <w:p w14:paraId="3F0DCFF8" w14:textId="77777777" w:rsidR="00236CCA" w:rsidRPr="004309AD" w:rsidRDefault="00236CCA" w:rsidP="00F0784A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</w:p>
    <w:p w14:paraId="258D5FEF" w14:textId="219D25A6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</w:t>
      </w:r>
      <w:r w:rsidR="00B92B0E"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color w:val="000000"/>
          <w:sz w:val="26"/>
          <w:szCs w:val="26"/>
        </w:rPr>
        <w:t xml:space="preserve">. Для получения лицензии </w:t>
      </w:r>
      <w:bookmarkStart w:id="12" w:name="_Hlk183439668"/>
      <w:r>
        <w:rPr>
          <w:rFonts w:ascii="PT Astra Serif" w:hAnsi="PT Astra Serif"/>
          <w:color w:val="000000"/>
          <w:sz w:val="26"/>
          <w:szCs w:val="26"/>
        </w:rPr>
        <w:t xml:space="preserve">на розничную продажу алкогольной продукции, на розничную продажу алкогольной продукции при оказании услуг общественного питания </w:t>
      </w:r>
      <w:bookmarkEnd w:id="12"/>
      <w:r>
        <w:rPr>
          <w:rFonts w:ascii="PT Astra Serif" w:hAnsi="PT Astra Serif"/>
          <w:color w:val="000000"/>
          <w:sz w:val="26"/>
          <w:szCs w:val="26"/>
        </w:rPr>
        <w:t>заявитель предоставляет в Департамент следующие документы:</w:t>
      </w:r>
    </w:p>
    <w:p w14:paraId="3BA60EB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для получения лицензии на розничную продажу алкогольной продукции:</w:t>
      </w:r>
    </w:p>
    <w:p w14:paraId="6C8F79D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по форме согласно приложению № 1 к настоящему Административному регламенту;</w:t>
      </w:r>
    </w:p>
    <w:p w14:paraId="57421481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б) 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1D198C2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7823891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064F2308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документ, подтверждающий наличие у заявителя уставного капитала (уставного фонда) в соответствии с требованиями статьи 1 Закона Томской области от 9 апреля 2012 года № 35-ОЗ «О минимальном размере уставного капитала (уставного фонда) для организаций, осуществляющих розничную продажу алкогольной продукции на территории Томской области»;</w:t>
      </w:r>
    </w:p>
    <w:p w14:paraId="24FF9E22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е) документы, подтверждающие наличие у заявителя (за исключением федеральных бюджетных учреждений, указанных в </w:t>
      </w:r>
      <w:hyperlink r:id="rId14" w:tooltip="https://login.consultant.ru/link/?req=doc&amp;base=RZB&amp;n=483210&amp;dst=1840" w:history="1">
        <w:r>
          <w:rPr>
            <w:rFonts w:ascii="PT Astra Serif" w:hAnsi="PT Astra Serif" w:cs="PT Astra Serif"/>
            <w:sz w:val="26"/>
            <w:szCs w:val="26"/>
          </w:rPr>
          <w:t>абзаце третьем пункта 9 статьи 16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 (далее – Федеральный закон № 171-ФЗ)) складских помещений (при наличии) и стационарных торговых объектов </w:t>
      </w:r>
      <w:r>
        <w:rPr>
          <w:rFonts w:ascii="PT Astra Serif" w:hAnsi="PT Astra Serif" w:cs="PT Astra Serif"/>
          <w:sz w:val="26"/>
          <w:szCs w:val="26"/>
        </w:rPr>
        <w:lastRenderedPageBreak/>
        <w:t xml:space="preserve">в собственности, хозяйственном ведении, оперативном управлении или в аренде, срок которой определен договором и составляет один год и более. </w:t>
      </w:r>
    </w:p>
    <w:p w14:paraId="7D6248FA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федеральным бюджетным учреждением, указанным в абзаце третьем пункта 9 статьи 16 Федерального закона № 171-ФЗ, представляет в лицензирующий орган документы, подтверждающие наличие складских помещений (при наличии) и стационарных торговых объектов в оперативном управлении, безвозмездном пользовании или в аренде, срок которой определен договором и составляет один год и более. В случае, если эти документы в отношении данных объектов недвижимости, права на которые зарегистрированы в Едином государственном реестре недвижимости, не представлены такой организацией,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«Роскадастр».</w:t>
      </w:r>
    </w:p>
    <w:p w14:paraId="3E969BB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для получения лицензии на розничную продажу алкогольной продукции при оказании услуг общественного питания:</w:t>
      </w:r>
    </w:p>
    <w:p w14:paraId="32E1009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а) заявление о выдаче лицензии на розничную продажу алкогольной продукции при оказании услуг общественного питания по форме согласно приложению № 1 к настоящему Административному регламенту;</w:t>
      </w:r>
    </w:p>
    <w:p w14:paraId="7CE18343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>
        <w:rPr>
          <w:rFonts w:ascii="PT Astra Serif" w:hAnsi="PT Astra Serif" w:cs="PT Astra Serif"/>
          <w:sz w:val="26"/>
          <w:szCs w:val="26"/>
        </w:rPr>
        <w:t>копию документа о государственной регистрации заявителя.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предоставляет сведения, подтверждающие факт внесения сведений о соискателе лицензии в единый государственный реестр юридических лиц;</w:t>
      </w:r>
    </w:p>
    <w:p w14:paraId="7275A7AF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в) копию документа о постановке заявителя на учет в налоговом органе. В случае, если копия указанного документа не представлена заявителем, по межведомственному запросу лицензирующего органа федеральный орган исполнительной власти, осуществляющий функции по контролю и надзору за соблюдением законодательства о налогах и сборах, предоставляет сведения, подтверждающие факт постановки соискателя лицензии на учет в налоговом органе;</w:t>
      </w:r>
    </w:p>
    <w:p w14:paraId="26AED8A4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г) копию документа об уплате организацией государственной пошлины за предоставление лицензии. В случае, если копия указанного документа не представлена заявителем, лицензирующий орган проверяет факт уплаты организацией государственной пошлины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платежах;</w:t>
      </w:r>
    </w:p>
    <w:p w14:paraId="1CB9CCF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д) документы, подтверждающие наличие у заявителя в собственности, хозяйственном ведении, оперативном управлении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питания (за исключением случаев, предусмотренных </w:t>
      </w:r>
      <w:hyperlink w:anchor="Par4" w:tooltip="#Par4" w:history="1">
        <w:r>
          <w:rPr>
            <w:rFonts w:ascii="PT Astra Serif" w:hAnsi="PT Astra Serif" w:cs="PT Astra Serif"/>
            <w:sz w:val="26"/>
            <w:szCs w:val="26"/>
          </w:rPr>
          <w:t>абзацами вторым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anchor="Par6" w:tooltip="#Par6" w:history="1">
        <w:r>
          <w:rPr>
            <w:rFonts w:ascii="PT Astra Serif" w:hAnsi="PT Astra Serif" w:cs="PT Astra Serif"/>
            <w:sz w:val="26"/>
            <w:szCs w:val="26"/>
          </w:rPr>
          <w:t>четвертым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настоящего подпункта).</w:t>
      </w:r>
    </w:p>
    <w:p w14:paraId="1EF9F5B5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3" w:name="Par4"/>
      <w:bookmarkEnd w:id="13"/>
      <w:r>
        <w:rPr>
          <w:rFonts w:ascii="PT Astra Serif" w:hAnsi="PT Astra Serif" w:cs="PT Astra Serif"/>
          <w:sz w:val="26"/>
          <w:szCs w:val="26"/>
        </w:rPr>
        <w:t xml:space="preserve">Заявитель, являющийся бюджетным учреждением, представляет в лицензирующий орган документы, подтверждающие наличие в оперативном управлении, безвозмездном пользовании или в аренде, срок которой определен договором и составляет один год и более, стационарного объекта общественного питания, который планируется использовать для розничной продажи алкогольной продукции при оказании услуг общественного </w:t>
      </w:r>
      <w:r>
        <w:rPr>
          <w:rFonts w:ascii="PT Astra Serif" w:hAnsi="PT Astra Serif" w:cs="PT Astra Serif"/>
          <w:sz w:val="26"/>
          <w:szCs w:val="26"/>
        </w:rPr>
        <w:lastRenderedPageBreak/>
        <w:t>питания (за исключением случаев получения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питания).</w:t>
      </w:r>
    </w:p>
    <w:p w14:paraId="7653D48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Заявитель, являющийся бюджетным учреждением и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оперативном управлении, безвозмездном пользовании или в аренде объекта общественного питания, который планируется использовать для такой розничной продажи.</w:t>
      </w:r>
    </w:p>
    <w:p w14:paraId="090D2C98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4" w:name="Par6"/>
      <w:bookmarkEnd w:id="14"/>
      <w:r>
        <w:rPr>
          <w:rFonts w:ascii="PT Astra Serif" w:hAnsi="PT Astra Serif" w:cs="PT Astra Serif"/>
          <w:sz w:val="26"/>
          <w:szCs w:val="26"/>
        </w:rPr>
        <w:t>Заявитель (за исключением бюджетного учреждения), осуществляющий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питания, для получения лицензии на розничную продажу алкогольной продукции при оказании услуг общественного питания представляет в лицензирующий орган документы, подтверждающие наличие в собственности, хозяйственном ведении, оперативном управлении или в аренде объекта общественного питания, который планируется использовать для такой розничной продажи.</w:t>
      </w:r>
    </w:p>
    <w:p w14:paraId="597465E9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случае, если указанные в настоящем подпункте документы в отношении данного объекта недвижимости (за исключением документа, подтверждающего наличие объекта общественного питания в безвозмездном пользовании), права на который зарегистрированы в Едином государственном реестре недвижимости, не представлены заявителем, сведения, содержащиеся в Едином государственном реестре недвижимости, представляются в порядке межведомственного информационного взаимодействия по запросу лицензирующего органа публично-правовой компанией «Роскадастр»;</w:t>
      </w:r>
    </w:p>
    <w:p w14:paraId="6176794E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 документы, подтверждающие наличие у заявителя в собственности, хозяйственном ведении, оперативном управлении или в аренде вагона-ресторана (вагона-кафе, вагона-буфета, вагона-бара), водного судна, воздушного судна и (или) права заявителя оказывать в них услуги общественного питания (при выдаче лицензии, предусматривающей право на розничную продажу алкогольной продукции при оказании услуг общественного питания на железнодорожном и водном транспорте общего пользования междугороднего и международного сообщения, а также на железнодорожном и водном транспорте, не относящемся к транспорту общего пользования, вместо места нахождения обособленного подразделения указываются регистрационные данные вагона-ресторана (вагона-кафе, вагона-буфета, вагона-бара), водного судна, присвоенные им в установленном порядке для соответствующих транспортных средств);</w:t>
      </w:r>
    </w:p>
    <w:p w14:paraId="19188120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ж) сведения из единого реестра уведомлений о начале предоставления услуг общественного питания. В случае, если указанные сведения не представлены, указанные сведения представляются по запросу лицензирующего органа уполномоченным федеральным органом исполнительной власти.</w:t>
      </w:r>
    </w:p>
    <w:p w14:paraId="27B967A2" w14:textId="13752EDE" w:rsidR="00160743" w:rsidRDefault="004B569E" w:rsidP="0016074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6</w:t>
      </w:r>
      <w:r w:rsidR="00160743" w:rsidRPr="004B569E">
        <w:rPr>
          <w:rFonts w:ascii="PT Astra Serif" w:hAnsi="PT Astra Serif"/>
          <w:sz w:val="26"/>
          <w:szCs w:val="26"/>
        </w:rPr>
        <w:t xml:space="preserve">. </w:t>
      </w:r>
      <w:bookmarkStart w:id="15" w:name="_Hlk183185633"/>
      <w:r w:rsidR="00160743">
        <w:rPr>
          <w:rFonts w:ascii="PT Astra Serif" w:hAnsi="PT Astra Serif"/>
          <w:color w:val="000000"/>
          <w:sz w:val="26"/>
          <w:szCs w:val="26"/>
        </w:rPr>
        <w:t>Для переоформления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предоставляет в Департамент следующие документы</w:t>
      </w:r>
      <w:bookmarkEnd w:id="15"/>
      <w:r w:rsidR="00160743">
        <w:rPr>
          <w:rFonts w:ascii="PT Astra Serif" w:hAnsi="PT Astra Serif"/>
          <w:color w:val="000000"/>
          <w:sz w:val="26"/>
          <w:szCs w:val="26"/>
        </w:rPr>
        <w:t xml:space="preserve">: </w:t>
      </w:r>
    </w:p>
    <w:p w14:paraId="0EC96FAC" w14:textId="77777777" w:rsidR="00160743" w:rsidRDefault="00160743" w:rsidP="0016074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случае реорганизации организации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питания:</w:t>
      </w:r>
    </w:p>
    <w:p w14:paraId="60CDC757" w14:textId="77777777" w:rsidR="00160743" w:rsidRDefault="00160743" w:rsidP="0016074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</w:t>
      </w:r>
    </w:p>
    <w:p w14:paraId="516534BD" w14:textId="77777777" w:rsidR="00160743" w:rsidRDefault="00160743" w:rsidP="00160743">
      <w:pPr>
        <w:pStyle w:val="a7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б) документы, подтверждающие изменения, указанные в подпункте 1) настоящего пункта;</w:t>
      </w:r>
    </w:p>
    <w:p w14:paraId="32A51239" w14:textId="77777777" w:rsidR="00160743" w:rsidRDefault="00160743" w:rsidP="0016074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адреса лицензиата, 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деятельности, изменения указанного в государственном сводном реестре выданных лицензий места осуществления деятельности лицензиата</w:t>
      </w:r>
      <w:r>
        <w:rPr>
          <w:rFonts w:ascii="PT Astra Serif" w:hAnsi="PT Astra Serif"/>
          <w:sz w:val="26"/>
          <w:szCs w:val="26"/>
        </w:rPr>
        <w:t>:</w:t>
      </w:r>
    </w:p>
    <w:p w14:paraId="01B8ED34" w14:textId="77777777" w:rsidR="00160743" w:rsidRDefault="00160743" w:rsidP="0016074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заявление о переоформлении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2 к настоящему Административному регламенту; </w:t>
      </w:r>
    </w:p>
    <w:p w14:paraId="2E7084DC" w14:textId="77777777" w:rsidR="00160743" w:rsidRDefault="00160743" w:rsidP="00160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</w:t>
      </w:r>
      <w:r>
        <w:rPr>
          <w:rFonts w:ascii="PT Astra Serif" w:hAnsi="PT Astra Serif" w:cs="PT Astra Serif"/>
          <w:sz w:val="26"/>
          <w:szCs w:val="26"/>
        </w:rPr>
        <w:t xml:space="preserve"> документы, подтверждающие изменения, указанные в подпункте 2) настоящего пункта;</w:t>
      </w:r>
    </w:p>
    <w:p w14:paraId="2DA5C2C4" w14:textId="77777777" w:rsidR="00160743" w:rsidRDefault="00160743" w:rsidP="001607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</w:t>
      </w:r>
      <w:r>
        <w:rPr>
          <w:rFonts w:ascii="PT Astra Serif" w:hAnsi="PT Astra Serif" w:cs="PT Astra Serif"/>
          <w:sz w:val="26"/>
          <w:szCs w:val="26"/>
        </w:rPr>
        <w:t xml:space="preserve"> случае изменения наименования лицензиата (без его реорганизации) или если вследствие изменения его адреса не меняется код причины постановки на учет обособленного подразделения этой организации в налоговом органе по месту осуществления лицензируемого вида деятельности, переоформление лицензии осуществляется лицензирующим органом в автоматическом режиме на основании получения этих сведений от федерального органа исполнительной власти, осуществляющего государственную регистрацию юридических лиц, физических лиц в качестве индивидуальных предпринимателей и крестьянских (фермерских) хозяйств, посредством единой системы межведомственного электронного взаимодействия без поданного в лицензирующий орган заявления.</w:t>
      </w:r>
    </w:p>
    <w:p w14:paraId="33ECB6A7" w14:textId="6CCA8DEB" w:rsidR="00160743" w:rsidRDefault="004B569E" w:rsidP="0016074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7</w:t>
      </w:r>
      <w:r w:rsidR="00160743">
        <w:rPr>
          <w:rFonts w:ascii="PT Astra Serif" w:hAnsi="PT Astra Serif"/>
          <w:sz w:val="26"/>
          <w:szCs w:val="26"/>
        </w:rPr>
        <w:t xml:space="preserve">. Для продления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заявитель подает в </w:t>
      </w:r>
      <w:r w:rsidR="00160743">
        <w:rPr>
          <w:rFonts w:ascii="PT Astra Serif" w:hAnsi="PT Astra Serif"/>
          <w:bCs/>
          <w:sz w:val="26"/>
          <w:szCs w:val="26"/>
        </w:rPr>
        <w:t>Департамент з</w:t>
      </w:r>
      <w:r w:rsidR="00160743">
        <w:rPr>
          <w:rFonts w:ascii="PT Astra Serif" w:hAnsi="PT Astra Serif"/>
          <w:sz w:val="26"/>
          <w:szCs w:val="26"/>
        </w:rPr>
        <w:t>аявление о продлении срока действия лицензии на розничную продажу алкогольной продукции, на розничную продажу алкогольной продукции при оказании услуг общественного питания по форме согласно приложению № 3 к настоящему Административному регламенту  в порядке, предусмотренном пунктом 29 статьи 19 Федерального закона № 171-ФЗ.</w:t>
      </w:r>
      <w:r w:rsidR="00160743">
        <w:rPr>
          <w:rFonts w:ascii="PT Astra Serif" w:hAnsi="PT Astra Serif" w:cs="PT Astra Serif"/>
          <w:sz w:val="26"/>
          <w:szCs w:val="26"/>
        </w:rPr>
        <w:t xml:space="preserve"> </w:t>
      </w:r>
    </w:p>
    <w:p w14:paraId="0B64FE64" w14:textId="4B9F2CF9" w:rsidR="00160743" w:rsidRDefault="004B569E" w:rsidP="0016074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B569E"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8</w:t>
      </w:r>
      <w:r w:rsidR="00160743" w:rsidRPr="004B569E">
        <w:rPr>
          <w:rFonts w:ascii="PT Astra Serif" w:hAnsi="PT Astra Serif"/>
          <w:sz w:val="26"/>
          <w:szCs w:val="26"/>
        </w:rPr>
        <w:t xml:space="preserve">. </w:t>
      </w:r>
      <w:r w:rsidR="00160743">
        <w:rPr>
          <w:rFonts w:ascii="PT Astra Serif" w:hAnsi="PT Astra Serif"/>
          <w:color w:val="000000"/>
          <w:sz w:val="26"/>
          <w:szCs w:val="26"/>
        </w:rPr>
        <w:t xml:space="preserve">Для досрочного прекращения действия лицензии на розничную продажу алкогольной продукции, на розничную продажу алкогольной продукции при оказании услуг общественного питания заявителем подается в </w:t>
      </w:r>
      <w:r w:rsidR="00160743">
        <w:rPr>
          <w:rFonts w:ascii="PT Astra Serif" w:hAnsi="PT Astra Serif"/>
          <w:bCs/>
          <w:color w:val="000000"/>
          <w:sz w:val="26"/>
          <w:szCs w:val="26"/>
        </w:rPr>
        <w:t>Департамент</w:t>
      </w:r>
      <w:r w:rsidR="00160743">
        <w:rPr>
          <w:rFonts w:ascii="PT Astra Serif" w:hAnsi="PT Astra Serif"/>
          <w:color w:val="000000"/>
          <w:sz w:val="26"/>
          <w:szCs w:val="26"/>
        </w:rPr>
        <w:t xml:space="preserve"> заявление о прекращении действия лицензии на розничную продажу алкогольной продукции, на розничную продажу алкогольной продукции при оказании услуг общественного питания </w:t>
      </w:r>
      <w:bookmarkStart w:id="16" w:name="_Hlk183526640"/>
      <w:r w:rsidR="00160743">
        <w:rPr>
          <w:rFonts w:ascii="PT Astra Serif" w:hAnsi="PT Astra Serif"/>
          <w:color w:val="000000"/>
          <w:sz w:val="26"/>
          <w:szCs w:val="26"/>
        </w:rPr>
        <w:t xml:space="preserve">по </w:t>
      </w:r>
      <w:r w:rsidR="00160743">
        <w:rPr>
          <w:rFonts w:ascii="PT Astra Serif" w:hAnsi="PT Astra Serif"/>
          <w:sz w:val="26"/>
          <w:szCs w:val="26"/>
        </w:rPr>
        <w:t>форме согласно приложению № 4 к настоящему Административному регламенту</w:t>
      </w:r>
      <w:bookmarkEnd w:id="16"/>
      <w:r w:rsidR="00160743">
        <w:rPr>
          <w:rFonts w:ascii="PT Astra Serif" w:hAnsi="PT Astra Serif"/>
          <w:sz w:val="26"/>
          <w:szCs w:val="26"/>
        </w:rPr>
        <w:t xml:space="preserve">. </w:t>
      </w:r>
    </w:p>
    <w:p w14:paraId="59FF340F" w14:textId="28B20460" w:rsidR="009453DF" w:rsidRDefault="004B569E" w:rsidP="009453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B92B0E">
        <w:rPr>
          <w:rFonts w:ascii="PT Astra Serif" w:hAnsi="PT Astra Serif"/>
          <w:sz w:val="26"/>
          <w:szCs w:val="26"/>
        </w:rPr>
        <w:t>9</w:t>
      </w:r>
      <w:r w:rsidR="009453DF">
        <w:rPr>
          <w:rFonts w:ascii="PT Astra Serif" w:hAnsi="PT Astra Serif"/>
          <w:sz w:val="26"/>
          <w:szCs w:val="26"/>
        </w:rPr>
        <w:t xml:space="preserve">. Заявления о предоставлении государственной услуги и прилагаемые к ним документы (далее – запрос о предоставлении государственной услуги), заявитель вправе </w:t>
      </w:r>
      <w:r w:rsidR="009453DF">
        <w:rPr>
          <w:rFonts w:ascii="PT Astra Serif" w:hAnsi="PT Astra Serif"/>
          <w:bCs/>
          <w:sz w:val="26"/>
          <w:szCs w:val="26"/>
        </w:rPr>
        <w:t>подать</w:t>
      </w:r>
      <w:r w:rsidR="009453DF">
        <w:rPr>
          <w:rFonts w:ascii="PT Astra Serif" w:hAnsi="PT Astra Serif"/>
          <w:sz w:val="26"/>
          <w:szCs w:val="26"/>
        </w:rPr>
        <w:t xml:space="preserve"> на бумажном носителе </w:t>
      </w:r>
      <w:bookmarkStart w:id="17" w:name="_Hlk184652076"/>
      <w:r w:rsidR="009453DF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="009453DF">
        <w:rPr>
          <w:rFonts w:ascii="PT Astra Serif" w:hAnsi="PT Astra Serif"/>
          <w:sz w:val="26"/>
          <w:szCs w:val="26"/>
        </w:rPr>
        <w:t xml:space="preserve">в </w:t>
      </w:r>
      <w:bookmarkStart w:id="18" w:name="_Hlk183440594"/>
      <w:r w:rsidR="009453DF">
        <w:rPr>
          <w:rFonts w:ascii="PT Astra Serif" w:hAnsi="PT Astra Serif"/>
          <w:sz w:val="26"/>
          <w:szCs w:val="26"/>
        </w:rPr>
        <w:t xml:space="preserve">Департамент </w:t>
      </w:r>
      <w:bookmarkEnd w:id="18"/>
      <w:r w:rsidR="009453DF">
        <w:rPr>
          <w:rFonts w:ascii="PT Astra Serif" w:hAnsi="PT Astra Serif"/>
          <w:sz w:val="26"/>
          <w:szCs w:val="26"/>
        </w:rPr>
        <w:t xml:space="preserve">при личном обращении или </w:t>
      </w:r>
      <w:bookmarkStart w:id="19" w:name="_Hlk183526394"/>
      <w:r w:rsidR="009453DF">
        <w:rPr>
          <w:rFonts w:ascii="PT Astra Serif" w:hAnsi="PT Astra Serif"/>
          <w:sz w:val="26"/>
          <w:szCs w:val="26"/>
        </w:rPr>
        <w:t>посредством почтового отправления, через МФЦ</w:t>
      </w:r>
      <w:bookmarkEnd w:id="19"/>
      <w:r w:rsidR="009453DF">
        <w:rPr>
          <w:rFonts w:ascii="PT Astra Serif" w:hAnsi="PT Astra Serif"/>
          <w:sz w:val="26"/>
          <w:szCs w:val="26"/>
        </w:rPr>
        <w:t xml:space="preserve">, в порядке, установленном соглашением о взаимодействии МФЦ и Департамента, </w:t>
      </w:r>
      <w:bookmarkEnd w:id="17"/>
      <w:r w:rsidR="009453DF">
        <w:rPr>
          <w:rFonts w:ascii="PT Astra Serif" w:hAnsi="PT Astra Serif"/>
          <w:sz w:val="26"/>
          <w:szCs w:val="26"/>
        </w:rPr>
        <w:t xml:space="preserve">в электронной форме посредством </w:t>
      </w:r>
      <w:bookmarkStart w:id="20" w:name="_Hlk183440755"/>
      <w:r w:rsidR="009453DF">
        <w:rPr>
          <w:rFonts w:ascii="PT Astra Serif" w:hAnsi="PT Astra Serif"/>
          <w:sz w:val="26"/>
          <w:szCs w:val="26"/>
        </w:rPr>
        <w:t>использования ЕПГУ</w:t>
      </w:r>
      <w:bookmarkEnd w:id="20"/>
      <w:r w:rsidR="009453DF">
        <w:rPr>
          <w:rFonts w:ascii="PT Astra Serif" w:hAnsi="PT Astra Serif"/>
          <w:sz w:val="26"/>
          <w:szCs w:val="26"/>
        </w:rPr>
        <w:t>.</w:t>
      </w:r>
    </w:p>
    <w:p w14:paraId="2E7D041C" w14:textId="1748B002" w:rsidR="009453DF" w:rsidRDefault="00B92B0E" w:rsidP="009453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lastRenderedPageBreak/>
        <w:t>20</w:t>
      </w:r>
      <w:r w:rsidR="009453DF">
        <w:rPr>
          <w:rFonts w:ascii="PT Astra Serif" w:hAnsi="PT Astra Serif" w:cs="PT Astra Serif"/>
          <w:color w:val="000000"/>
          <w:sz w:val="26"/>
          <w:szCs w:val="26"/>
        </w:rPr>
        <w:t xml:space="preserve">. </w:t>
      </w:r>
      <w:r w:rsidR="009453DF">
        <w:rPr>
          <w:rFonts w:ascii="PT Astra Serif" w:hAnsi="PT Astra Serif"/>
          <w:color w:val="000000"/>
          <w:sz w:val="26"/>
          <w:szCs w:val="26"/>
        </w:rPr>
        <w:t xml:space="preserve">В случае подачи запроса о предоставлении государственной услуги непосредственно в Департамент при личном обращении, посредством почтового отправления, через МФЦ заявитель </w:t>
      </w:r>
      <w:r w:rsidR="009453DF">
        <w:rPr>
          <w:rFonts w:ascii="PT Astra Serif" w:hAnsi="PT Astra Serif"/>
          <w:bCs/>
          <w:sz w:val="26"/>
          <w:szCs w:val="26"/>
        </w:rPr>
        <w:t>подает:</w:t>
      </w:r>
    </w:p>
    <w:p w14:paraId="0D1365CA" w14:textId="77777777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документ, удостоверяющий личность руководителя юридического лица или его представителя (представляется в подлиннике в случае личного обращения при подаче заявления и документов);</w:t>
      </w:r>
    </w:p>
    <w:p w14:paraId="3C34B207" w14:textId="77777777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документ, подтверждающий полномочия лица действовать от имени заявителя.</w:t>
      </w:r>
    </w:p>
    <w:p w14:paraId="4C9E807F" w14:textId="77777777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заявлении заявитель вправе дополнительно указать </w:t>
      </w:r>
      <w:bookmarkStart w:id="21" w:name="_Hlk183526483"/>
      <w:r>
        <w:rPr>
          <w:rFonts w:ascii="PT Astra Serif" w:hAnsi="PT Astra Serif"/>
          <w:color w:val="000000"/>
          <w:sz w:val="26"/>
          <w:szCs w:val="26"/>
        </w:rPr>
        <w:t>один из следующих способов получения решения о предоставлении государственной услуги</w:t>
      </w:r>
      <w:bookmarkEnd w:id="21"/>
      <w:r>
        <w:rPr>
          <w:rFonts w:ascii="PT Astra Serif" w:hAnsi="PT Astra Serif"/>
          <w:color w:val="000000"/>
          <w:sz w:val="26"/>
          <w:szCs w:val="26"/>
        </w:rPr>
        <w:t>:</w:t>
      </w:r>
    </w:p>
    <w:p w14:paraId="77B46CB0" w14:textId="77777777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5FBA92FF" w14:textId="1A4B901B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на бумажном носителе, который направляется заявителю заказным почтовым отправлением с уведомлением о вручении;</w:t>
      </w:r>
    </w:p>
    <w:p w14:paraId="13A6329B" w14:textId="77777777" w:rsidR="009453DF" w:rsidRDefault="009453DF" w:rsidP="009453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на бумажном носителе через МФЦ, </w:t>
      </w:r>
      <w:r>
        <w:rPr>
          <w:rFonts w:ascii="PT Astra Serif" w:hAnsi="PT Astra Serif"/>
          <w:sz w:val="26"/>
          <w:szCs w:val="26"/>
        </w:rPr>
        <w:t>в случае обращения заявителя о предоставлении государственной услуги в МФЦ;</w:t>
      </w:r>
    </w:p>
    <w:p w14:paraId="69F02259" w14:textId="77777777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форме электронного документа на электронную почту заявителя.</w:t>
      </w:r>
    </w:p>
    <w:p w14:paraId="3C629975" w14:textId="5FE40F22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случае отсутствия в заявлении отметки заявителя о способе получения результата предоставления государственной услуги, результат государственной услуги направляется на электронную почту заявителя.</w:t>
      </w:r>
    </w:p>
    <w:p w14:paraId="2DA5F146" w14:textId="1DF83644" w:rsidR="009453DF" w:rsidRDefault="004B569E" w:rsidP="009453DF">
      <w:pPr>
        <w:ind w:firstLine="709"/>
        <w:jc w:val="both"/>
        <w:rPr>
          <w:rFonts w:ascii="PT Astra Serif" w:eastAsia="Arial" w:hAnsi="PT Astra Serif" w:cs="Calibri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B92B0E">
        <w:rPr>
          <w:rFonts w:ascii="PT Astra Serif" w:hAnsi="PT Astra Serif"/>
          <w:color w:val="000000"/>
          <w:sz w:val="26"/>
          <w:szCs w:val="26"/>
        </w:rPr>
        <w:t>1</w:t>
      </w:r>
      <w:r w:rsidR="009453DF">
        <w:rPr>
          <w:rFonts w:ascii="PT Astra Serif" w:hAnsi="PT Astra Serif"/>
          <w:color w:val="000000"/>
          <w:sz w:val="26"/>
          <w:szCs w:val="26"/>
        </w:rPr>
        <w:t xml:space="preserve">. </w:t>
      </w:r>
      <w:bookmarkStart w:id="22" w:name="_Hlk183439795"/>
      <w:r w:rsidR="009453DF">
        <w:rPr>
          <w:rFonts w:ascii="PT Astra Serif" w:hAnsi="PT Astra Serif"/>
          <w:color w:val="000000"/>
          <w:sz w:val="26"/>
          <w:szCs w:val="26"/>
        </w:rPr>
        <w:t>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  <w:r w:rsidR="009453DF">
        <w:rPr>
          <w:rFonts w:ascii="PT Astra Serif" w:eastAsia="Arial" w:hAnsi="PT Astra Serif" w:cs="Calibri"/>
          <w:color w:val="000000"/>
          <w:sz w:val="26"/>
          <w:szCs w:val="26"/>
        </w:rPr>
        <w:t xml:space="preserve"> </w:t>
      </w:r>
    </w:p>
    <w:p w14:paraId="5225E71D" w14:textId="77777777" w:rsidR="009453DF" w:rsidRDefault="009453DF" w:rsidP="009453DF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 подаче запроса о предоставлении государственной услуги в форме электронного документа с использованием ЕПГУ заявление о предоставлении государственной услуги заполняется посредством внесения соответствующих сведений в интерактивную форму. </w:t>
      </w:r>
      <w:bookmarkEnd w:id="22"/>
    </w:p>
    <w:p w14:paraId="132037D4" w14:textId="77777777" w:rsidR="009453DF" w:rsidRDefault="009453DF" w:rsidP="009453DF">
      <w:pPr>
        <w:tabs>
          <w:tab w:val="left" w:pos="1134"/>
        </w:tabs>
        <w:ind w:firstLine="709"/>
        <w:jc w:val="both"/>
        <w:rPr>
          <w:rFonts w:ascii="PT Astra Serif" w:hAnsi="PT Astra Serif"/>
          <w:b/>
          <w:i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>
        <w:rPr>
          <w:rFonts w:ascii="PT Astra Serif" w:hAnsi="PT Astra Serif" w:cs="PT Astra Serif"/>
          <w:color w:val="000000"/>
          <w:sz w:val="26"/>
          <w:szCs w:val="26"/>
        </w:rPr>
        <w:t>с требованиями Федерального закона от 6 апреля 2011 года № 63-ФЗ «Об электронной подписи» (</w:t>
      </w:r>
      <w:r>
        <w:rPr>
          <w:rFonts w:ascii="PT Astra Serif" w:hAnsi="PT Astra Serif" w:cs="PT Astra Serif"/>
          <w:sz w:val="26"/>
          <w:szCs w:val="26"/>
        </w:rPr>
        <w:t xml:space="preserve">далее - Федеральный </w:t>
      </w:r>
      <w:hyperlink r:id="rId15" w:tooltip="consultantplus://offline/ref=DC47AE66316EC33182CCAF3ACD4A0B5EB7F42BB5F58CA51A7B45395DD428064A8B6DAD2692491D9B556783350929uCK" w:history="1">
        <w:r>
          <w:rPr>
            <w:rFonts w:ascii="PT Astra Serif" w:hAnsi="PT Astra Serif" w:cs="PT Astra Serif"/>
            <w:sz w:val="26"/>
            <w:szCs w:val="26"/>
          </w:rPr>
          <w:t>закон</w:t>
        </w:r>
      </w:hyperlink>
      <w:r>
        <w:rPr>
          <w:rFonts w:ascii="PT Astra Serif" w:hAnsi="PT Astra Serif" w:cs="PT Astra Serif"/>
          <w:sz w:val="26"/>
          <w:szCs w:val="26"/>
        </w:rPr>
        <w:t xml:space="preserve"> № 63-ФЗ), </w:t>
      </w:r>
      <w:hyperlink r:id="rId16" w:tooltip="consultantplus://offline/ref=DC47AE66316EC33182CCAF3ACD4A0B5EB0FC25B0F78DA51A7B45395DD428064A996DF52A9B1A52DF04748332159E02F6E47C6827u2K" w:history="1">
        <w:r>
          <w:rPr>
            <w:rFonts w:ascii="PT Astra Serif" w:hAnsi="PT Astra Serif" w:cs="PT Astra Serif"/>
            <w:sz w:val="26"/>
            <w:szCs w:val="26"/>
          </w:rPr>
          <w:t>статей 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</w:t>
      </w:r>
      <w:hyperlink r:id="rId17" w:tooltip="consultantplus://offline/ref=DC47AE66316EC33182CCAF3ACD4A0B5EB0FC25B0F78DA51A7B45395DD428064A996DF52F9B1A52DF04748332159E02F6E47C6827u2K" w:history="1">
        <w:r>
          <w:rPr>
            <w:rFonts w:ascii="PT Astra Serif" w:hAnsi="PT Astra Serif" w:cs="PT Astra Serif"/>
            <w:sz w:val="26"/>
            <w:szCs w:val="26"/>
          </w:rPr>
          <w:t>21</w:t>
        </w:r>
        <w:r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№ 210-ФЗ, 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Fonts w:ascii="PT Astra Serif" w:hAnsi="PT Astra Serif"/>
          <w:b/>
          <w:i/>
          <w:sz w:val="26"/>
          <w:szCs w:val="26"/>
        </w:rPr>
        <w:t>.</w:t>
      </w:r>
    </w:p>
    <w:p w14:paraId="560A6FE5" w14:textId="77777777" w:rsidR="009453DF" w:rsidRDefault="009453DF" w:rsidP="009453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в форме электронного документа с использованием ЕПГУ результат предоставления государственной услуги формируется специалистом комитета посредством заполнения интерактивной формы в федеральной государственной информационной системе «Единая система предоставления государственных и муниципальных услуг (</w:t>
      </w:r>
      <w:r>
        <w:rPr>
          <w:rFonts w:ascii="PT Astra Serif" w:hAnsi="PT Astra Serif"/>
          <w:color w:val="000000"/>
          <w:sz w:val="26"/>
          <w:szCs w:val="26"/>
        </w:rPr>
        <w:t>сервисов)» (далее – ФГИС ПГС)</w:t>
      </w:r>
      <w:r>
        <w:rPr>
          <w:rFonts w:ascii="PT Astra Serif" w:hAnsi="PT Astra Serif"/>
          <w:sz w:val="26"/>
          <w:szCs w:val="26"/>
        </w:rPr>
        <w:t>, и направляется в «личный кабинет» заявителя на ЕПГУ в форме электронного документа, подписанного усиленной квалифицированной электронной подписью начальника Департамента.</w:t>
      </w:r>
    </w:p>
    <w:p w14:paraId="697380A7" w14:textId="634D9669" w:rsidR="009453DF" w:rsidRPr="00B92B0E" w:rsidRDefault="004B569E" w:rsidP="009453D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B92B0E">
        <w:rPr>
          <w:rFonts w:ascii="PT Astra Serif" w:hAnsi="PT Astra Serif"/>
          <w:sz w:val="26"/>
          <w:szCs w:val="26"/>
        </w:rPr>
        <w:t>2</w:t>
      </w:r>
      <w:r w:rsidR="009453DF">
        <w:rPr>
          <w:rFonts w:ascii="PT Astra Serif" w:hAnsi="PT Astra Serif"/>
          <w:sz w:val="26"/>
          <w:szCs w:val="26"/>
        </w:rPr>
        <w:t xml:space="preserve">. Документы, получаемые специалистом комитета с использованием межведомственного информационного взаимодействия в случаях, предусмотренных </w:t>
      </w:r>
      <w:r w:rsidR="009453DF" w:rsidRPr="00B92B0E">
        <w:rPr>
          <w:rFonts w:ascii="PT Astra Serif" w:hAnsi="PT Astra Serif"/>
          <w:bCs/>
          <w:iCs/>
          <w:sz w:val="26"/>
          <w:szCs w:val="26"/>
        </w:rPr>
        <w:t>пунктами 1</w:t>
      </w:r>
      <w:r w:rsidR="00B92B0E">
        <w:rPr>
          <w:rFonts w:ascii="PT Astra Serif" w:hAnsi="PT Astra Serif"/>
          <w:bCs/>
          <w:iCs/>
          <w:sz w:val="26"/>
          <w:szCs w:val="26"/>
        </w:rPr>
        <w:t>5</w:t>
      </w:r>
      <w:r w:rsidR="009453DF" w:rsidRPr="00B92B0E">
        <w:rPr>
          <w:rFonts w:ascii="PT Astra Serif" w:hAnsi="PT Astra Serif"/>
          <w:bCs/>
          <w:iCs/>
          <w:sz w:val="26"/>
          <w:szCs w:val="26"/>
        </w:rPr>
        <w:t>, 1</w:t>
      </w:r>
      <w:r w:rsidR="00B92B0E">
        <w:rPr>
          <w:rFonts w:ascii="PT Astra Serif" w:hAnsi="PT Astra Serif"/>
          <w:bCs/>
          <w:iCs/>
          <w:sz w:val="26"/>
          <w:szCs w:val="26"/>
        </w:rPr>
        <w:t>6</w:t>
      </w:r>
      <w:r w:rsidR="009453DF" w:rsidRPr="00B92B0E">
        <w:rPr>
          <w:rFonts w:ascii="PT Astra Serif" w:hAnsi="PT Astra Serif"/>
          <w:bCs/>
          <w:iCs/>
          <w:sz w:val="26"/>
          <w:szCs w:val="26"/>
        </w:rPr>
        <w:t xml:space="preserve">, </w:t>
      </w:r>
      <w:r w:rsidR="009201C2" w:rsidRPr="00B92B0E">
        <w:rPr>
          <w:rFonts w:ascii="PT Astra Serif" w:hAnsi="PT Astra Serif"/>
          <w:bCs/>
          <w:iCs/>
          <w:sz w:val="26"/>
          <w:szCs w:val="26"/>
        </w:rPr>
        <w:t>1</w:t>
      </w:r>
      <w:r w:rsidR="00B92B0E">
        <w:rPr>
          <w:rFonts w:ascii="PT Astra Serif" w:hAnsi="PT Astra Serif"/>
          <w:bCs/>
          <w:iCs/>
          <w:sz w:val="26"/>
          <w:szCs w:val="26"/>
        </w:rPr>
        <w:t>7</w:t>
      </w:r>
      <w:r w:rsidR="009453DF" w:rsidRPr="00B92B0E">
        <w:rPr>
          <w:rFonts w:ascii="PT Astra Serif" w:hAnsi="PT Astra Serif"/>
          <w:bCs/>
          <w:iCs/>
          <w:sz w:val="26"/>
          <w:szCs w:val="26"/>
        </w:rPr>
        <w:t xml:space="preserve"> настоящего Административного</w:t>
      </w:r>
      <w:r w:rsidR="009453DF" w:rsidRPr="00B92B0E">
        <w:rPr>
          <w:rFonts w:ascii="PT Astra Serif" w:hAnsi="PT Astra Serif"/>
          <w:bCs/>
          <w:sz w:val="26"/>
          <w:szCs w:val="26"/>
        </w:rPr>
        <w:t xml:space="preserve"> регламента:</w:t>
      </w:r>
    </w:p>
    <w:p w14:paraId="0F1B660E" w14:textId="77777777" w:rsidR="009453DF" w:rsidRDefault="009453DF" w:rsidP="009453DF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внесения сведений о заявителе в Единый государственный реестр юридических лиц;</w:t>
      </w:r>
    </w:p>
    <w:p w14:paraId="2926E354" w14:textId="77777777" w:rsidR="009453DF" w:rsidRDefault="009453DF" w:rsidP="009453DF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2) сведения, подтверждающие факт постановки заявителя на налоговый учет</w:t>
      </w:r>
      <w:r>
        <w:t xml:space="preserve"> </w:t>
      </w:r>
      <w:r>
        <w:rPr>
          <w:rFonts w:ascii="PT Astra Serif" w:hAnsi="PT Astra Serif"/>
          <w:sz w:val="26"/>
          <w:szCs w:val="26"/>
        </w:rPr>
        <w:t>(в отношении каждого обособленного подразделения, осуществляющего лицензируемый вид деятельности, по месту его нахождения);</w:t>
      </w:r>
    </w:p>
    <w:p w14:paraId="53EBE8DA" w14:textId="77777777" w:rsidR="009453DF" w:rsidRDefault="009453DF" w:rsidP="00945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>3) сведения, подтверждающие наличие уставного капитала;</w:t>
      </w:r>
    </w:p>
    <w:p w14:paraId="1C50DD25" w14:textId="4B257573" w:rsidR="009453DF" w:rsidRDefault="009453DF" w:rsidP="009453DF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документы (сведения, содержащиеся в них), подтверждающие наличие у заявителя</w:t>
      </w:r>
      <w:r>
        <w:rPr>
          <w:rFonts w:ascii="PT Astra Serif" w:hAnsi="PT Astra Serif" w:cs="PT Astra Serif"/>
          <w:sz w:val="26"/>
          <w:szCs w:val="26"/>
        </w:rPr>
        <w:t xml:space="preserve"> складских помещений (при наличии) и стационарных торговых объектов </w:t>
      </w:r>
      <w:r>
        <w:rPr>
          <w:rFonts w:ascii="PT Astra Serif" w:hAnsi="PT Astra Serif"/>
          <w:sz w:val="26"/>
          <w:szCs w:val="26"/>
        </w:rPr>
        <w:t>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6540A822" w14:textId="77777777" w:rsidR="009453DF" w:rsidRDefault="009453DF" w:rsidP="009453D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 документы (сведения, содержащиеся в них), подтверждающие наличие у заявителя (за исключением бюджетных учреждений) стационарного объекта общественного питания в собственности, хозяйственном ведении, оперативном управлении или в аренде, срок которой определен договором и составляет один год и более (в случае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недвижимости, не представлены заявителем);</w:t>
      </w:r>
    </w:p>
    <w:p w14:paraId="7C7F1C6E" w14:textId="77777777" w:rsidR="009453DF" w:rsidRDefault="009453DF" w:rsidP="009453DF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 документы (сведения, содержащиеся в них), подтверждающие наличие у заявителя, являющегося бюджетным учреждением, стационарного объекта общественного питания в оперативном управлении или в аренде, срок которой определен договором и составляет один год и более (в случае, если соответствующие документы, относящиеся к объектам недвижимости, права на которые зарегистрированы в Едином государственном реестре недвижимости не представлены заявителем);</w:t>
      </w:r>
    </w:p>
    <w:p w14:paraId="3372A05F" w14:textId="77777777" w:rsidR="009453DF" w:rsidRDefault="009453DF" w:rsidP="009453DF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7) информация об уплате заявителем государственной пошлины за предоставление государственной услуги, содержащаяся в Государственной информационной системе о государственных и муниципальных платежах;</w:t>
      </w:r>
    </w:p>
    <w:p w14:paraId="4F7F3274" w14:textId="77777777" w:rsidR="009453DF" w:rsidRDefault="009453DF" w:rsidP="009453DF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8) сведения о наличии у заявителя на 1-е число месяца</w:t>
      </w:r>
      <w:r>
        <w:rPr>
          <w:rFonts w:ascii="PT Astra Serif" w:hAnsi="PT Astra Serif"/>
          <w:bCs/>
          <w:sz w:val="26"/>
          <w:szCs w:val="26"/>
        </w:rPr>
        <w:t>, в котором в лицензирующий орган поступило заявление о выдаче лицензии, отрицательного сальдо единого налогового счета организации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</w:t>
      </w:r>
      <w:r>
        <w:rPr>
          <w:rFonts w:ascii="PT Astra Serif" w:hAnsi="PT Astra Serif" w:cs="PT Astra Serif"/>
          <w:bCs/>
          <w:sz w:val="26"/>
          <w:szCs w:val="26"/>
        </w:rPr>
        <w:t>;</w:t>
      </w:r>
    </w:p>
    <w:p w14:paraId="5DBF7317" w14:textId="77777777" w:rsidR="009453DF" w:rsidRDefault="009453DF" w:rsidP="009453DF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9) </w:t>
      </w:r>
      <w:r>
        <w:rPr>
          <w:rFonts w:ascii="PT Astra Serif" w:eastAsia="Times New Roman" w:hAnsi="PT Astra Serif"/>
          <w:sz w:val="26"/>
          <w:szCs w:val="26"/>
          <w:lang w:eastAsia="ru-RU"/>
        </w:rPr>
        <w:t>сведения, подтверждающие факт подачи уведомления о начале предоставления услуг общественного питания, при поступлении заявления на выдачу лицензии на розничную продажу алкогольной продукции при оказании услуг общественного питания;</w:t>
      </w:r>
    </w:p>
    <w:p w14:paraId="14AF293A" w14:textId="77777777" w:rsidR="009453DF" w:rsidRDefault="009453DF" w:rsidP="009453DF">
      <w:pPr>
        <w:pStyle w:val="a7"/>
        <w:tabs>
          <w:tab w:val="left" w:pos="993"/>
        </w:tabs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10) сведения, подтверждающие регистрацию заявителя в </w:t>
      </w:r>
      <w:r>
        <w:rPr>
          <w:rFonts w:ascii="PT Astra Serif" w:hAnsi="PT Astra Serif"/>
          <w:sz w:val="26"/>
          <w:szCs w:val="26"/>
        </w:rPr>
        <w:t>единой государственной автоматизированной информационной системе.</w:t>
      </w:r>
    </w:p>
    <w:p w14:paraId="5F7FA685" w14:textId="7FA28426" w:rsidR="00620FA5" w:rsidRPr="00CB41C9" w:rsidRDefault="00620FA5" w:rsidP="008217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CB41C9">
        <w:rPr>
          <w:rFonts w:ascii="PT Astra Serif" w:hAnsi="PT Astra Serif"/>
          <w:sz w:val="26"/>
          <w:szCs w:val="26"/>
        </w:rPr>
        <w:t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7C993779" w14:textId="77777777" w:rsidR="00236CCA" w:rsidRDefault="00236CC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1F1D0E2" w14:textId="2D49BC59" w:rsidR="00C648E2" w:rsidRPr="00B92B0E" w:rsidRDefault="004B569E" w:rsidP="00C648E2">
      <w:pPr>
        <w:pStyle w:val="a7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23" w:name="_Hlk214542095"/>
      <w:r w:rsidRPr="00B92B0E">
        <w:rPr>
          <w:rFonts w:ascii="PT Astra Serif" w:hAnsi="PT Astra Serif"/>
          <w:sz w:val="26"/>
          <w:szCs w:val="26"/>
        </w:rPr>
        <w:t>2</w:t>
      </w:r>
      <w:r w:rsidR="00E63B89">
        <w:rPr>
          <w:rFonts w:ascii="PT Astra Serif" w:hAnsi="PT Astra Serif"/>
          <w:sz w:val="26"/>
          <w:szCs w:val="26"/>
        </w:rPr>
        <w:t>3</w:t>
      </w:r>
      <w:r w:rsidR="00F0784A" w:rsidRPr="00B92B0E">
        <w:rPr>
          <w:rFonts w:ascii="PT Astra Serif" w:hAnsi="PT Astra Serif"/>
          <w:sz w:val="26"/>
          <w:szCs w:val="26"/>
        </w:rPr>
        <w:t>.</w:t>
      </w:r>
      <w:r w:rsidR="00C648E2" w:rsidRPr="00B92B0E">
        <w:rPr>
          <w:rFonts w:ascii="PT Astra Serif" w:hAnsi="PT Astra Serif"/>
          <w:color w:val="000000"/>
          <w:sz w:val="26"/>
          <w:szCs w:val="26"/>
        </w:rPr>
        <w:t xml:space="preserve"> Основаниями для отказа в приеме запроса о предоставлении государственной услуги являются: </w:t>
      </w:r>
    </w:p>
    <w:bookmarkEnd w:id="23"/>
    <w:p w14:paraId="54E71F7A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lastRenderedPageBreak/>
        <w:t>1)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14:paraId="41AF800F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2) документы содержат повреждения, технические ошибки, наличие которых не позволяет в полном объеме использовать информацию и сведения, содержащиеся в документах для предоставления государственной услуги, а также представление неполного комплекта документов, необходимых для предоставления государственной услуги;</w:t>
      </w:r>
    </w:p>
    <w:p w14:paraId="04D09924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3) представленные документы или сведения утратили силу на момент обращения за государственной услугой (сведения документа, удостоверяющего личность; документ, удостоверяющий полномочия представителя заявителя, в случае обращения за предоставлением государственной услуги указанным лицом);</w:t>
      </w:r>
    </w:p>
    <w:p w14:paraId="518FBDD0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4) подача заявления от имени заявителя не уполномоченным на то лицом;</w:t>
      </w:r>
    </w:p>
    <w:p w14:paraId="1271B632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5) неполное заполнение полей в форме заявления, в том числе в интерактивной форме заявления на ЕПГУ;</w:t>
      </w:r>
    </w:p>
    <w:p w14:paraId="2F6769A4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6) представление документов с нарушением срока, установленного для подачи заявления о продлении срока действия лицензии;</w:t>
      </w:r>
    </w:p>
    <w:p w14:paraId="2D4C8B60" w14:textId="77777777" w:rsidR="00C648E2" w:rsidRPr="00B92B0E" w:rsidRDefault="00C648E2" w:rsidP="00C648E2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7) подача документов, необходимых для предоставления услуги, в электронной форме с нарушением установленных требований;</w:t>
      </w:r>
    </w:p>
    <w:p w14:paraId="035E8D8B" w14:textId="47D43083" w:rsidR="00430BF3" w:rsidRPr="00B92B0E" w:rsidRDefault="00C648E2" w:rsidP="009D06C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8) заявление и иные документы в электронной форме подписаны с использованием электронной подписи с нарушением требований, установленных Федеральным законом</w:t>
      </w:r>
      <w:r w:rsidR="009D06C6">
        <w:rPr>
          <w:rFonts w:ascii="PT Astra Serif" w:hAnsi="PT Astra Serif"/>
          <w:color w:val="000000"/>
          <w:sz w:val="26"/>
          <w:szCs w:val="26"/>
        </w:rPr>
        <w:t xml:space="preserve">              </w:t>
      </w:r>
      <w:r w:rsidRPr="00B92B0E">
        <w:rPr>
          <w:rFonts w:ascii="PT Astra Serif" w:hAnsi="PT Astra Serif"/>
          <w:color w:val="000000"/>
          <w:sz w:val="26"/>
          <w:szCs w:val="26"/>
        </w:rPr>
        <w:t>№ 63-ФЗ</w:t>
      </w:r>
      <w:r w:rsidR="00430BF3" w:rsidRPr="00B92B0E">
        <w:rPr>
          <w:rFonts w:ascii="PT Astra Serif" w:hAnsi="PT Astra Serif"/>
          <w:color w:val="000000"/>
          <w:sz w:val="26"/>
          <w:szCs w:val="26"/>
        </w:rPr>
        <w:t>;</w:t>
      </w:r>
    </w:p>
    <w:p w14:paraId="2E0B7765" w14:textId="77FE97D1" w:rsidR="00430BF3" w:rsidRPr="00B92B0E" w:rsidRDefault="00430BF3" w:rsidP="00430B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 xml:space="preserve">9) подача запроса о предоставлении государственной услуги в целях осуществления  </w:t>
      </w:r>
      <w:r w:rsidRPr="00B92B0E">
        <w:rPr>
          <w:rFonts w:ascii="PT Astra Serif" w:hAnsi="PT Astra Serif"/>
          <w:sz w:val="26"/>
          <w:szCs w:val="26"/>
        </w:rPr>
        <w:t>розничной продажи алкогольной продукции, розничной продажи алкогольной продукции при оказании услуг общественного питания на территории другого субъекта Российской Федерации</w:t>
      </w:r>
      <w:r w:rsidRPr="00B92B0E">
        <w:rPr>
          <w:rFonts w:ascii="PT Astra Serif" w:hAnsi="PT Astra Serif"/>
          <w:color w:val="000000"/>
          <w:sz w:val="26"/>
          <w:szCs w:val="26"/>
        </w:rPr>
        <w:t>.</w:t>
      </w:r>
    </w:p>
    <w:p w14:paraId="4606A02A" w14:textId="3C0F325A" w:rsidR="00C648E2" w:rsidRPr="00B92B0E" w:rsidRDefault="00C648E2" w:rsidP="00430BF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92B0E">
        <w:rPr>
          <w:rFonts w:ascii="PT Astra Serif" w:hAnsi="PT Astra Serif"/>
          <w:color w:val="000000"/>
          <w:sz w:val="26"/>
          <w:szCs w:val="26"/>
        </w:rPr>
        <w:t>Перечень оснований отказа в приеме документов, необходимых для предоставления государственной услуги, является исчерпывающим.</w:t>
      </w:r>
    </w:p>
    <w:p w14:paraId="2DC2F9FC" w14:textId="46B339A0" w:rsidR="00CB41C9" w:rsidRPr="00B92B0E" w:rsidRDefault="004B569E" w:rsidP="00C648E2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92B0E">
        <w:rPr>
          <w:rFonts w:ascii="PT Astra Serif" w:hAnsi="PT Astra Serif"/>
          <w:sz w:val="26"/>
          <w:szCs w:val="26"/>
        </w:rPr>
        <w:t>2</w:t>
      </w:r>
      <w:r w:rsidR="00E63B89">
        <w:rPr>
          <w:rFonts w:ascii="PT Astra Serif" w:hAnsi="PT Astra Serif"/>
          <w:sz w:val="26"/>
          <w:szCs w:val="26"/>
        </w:rPr>
        <w:t>4</w:t>
      </w:r>
      <w:r w:rsidR="00CB41C9" w:rsidRPr="00B92B0E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14:paraId="5C1E6FA8" w14:textId="45E576B4" w:rsidR="00B84D84" w:rsidRPr="009D06C6" w:rsidRDefault="004B569E" w:rsidP="00B84D84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9D06C6">
        <w:rPr>
          <w:rFonts w:ascii="PT Astra Serif" w:hAnsi="PT Astra Serif"/>
          <w:sz w:val="26"/>
          <w:szCs w:val="26"/>
        </w:rPr>
        <w:t>2</w:t>
      </w:r>
      <w:r w:rsidR="00E63B89" w:rsidRPr="009D06C6">
        <w:rPr>
          <w:rFonts w:ascii="PT Astra Serif" w:hAnsi="PT Astra Serif"/>
          <w:sz w:val="26"/>
          <w:szCs w:val="26"/>
        </w:rPr>
        <w:t>5</w:t>
      </w:r>
      <w:r w:rsidRPr="009D06C6">
        <w:rPr>
          <w:rFonts w:ascii="PT Astra Serif" w:hAnsi="PT Astra Serif"/>
          <w:sz w:val="26"/>
          <w:szCs w:val="26"/>
        </w:rPr>
        <w:t>.</w:t>
      </w:r>
      <w:r w:rsidR="00F0784A" w:rsidRPr="009D06C6">
        <w:rPr>
          <w:rFonts w:ascii="PT Astra Serif" w:hAnsi="PT Astra Serif"/>
          <w:sz w:val="26"/>
          <w:szCs w:val="26"/>
        </w:rPr>
        <w:t xml:space="preserve"> Основанием для отказа </w:t>
      </w:r>
      <w:r w:rsidR="00F0784A" w:rsidRPr="009D06C6">
        <w:rPr>
          <w:rFonts w:ascii="PT Astra Serif" w:hAnsi="PT Astra Serif" w:cs="PT Astra Serif"/>
          <w:bCs/>
          <w:sz w:val="26"/>
          <w:szCs w:val="26"/>
          <w:lang w:eastAsia="ru-RU"/>
        </w:rPr>
        <w:t>в</w:t>
      </w:r>
      <w:r w:rsidR="00F0784A" w:rsidRPr="009D06C6">
        <w:rPr>
          <w:rFonts w:ascii="PT Astra Serif" w:hAnsi="PT Astra Serif"/>
          <w:bCs/>
          <w:sz w:val="26"/>
          <w:szCs w:val="26"/>
        </w:rPr>
        <w:t xml:space="preserve"> выдаче лицензии </w:t>
      </w:r>
      <w:r w:rsidR="00F0784A" w:rsidRPr="009D06C6">
        <w:rPr>
          <w:rFonts w:ascii="PT Astra Serif" w:hAnsi="PT Astra Serif"/>
          <w:sz w:val="26"/>
          <w:szCs w:val="26"/>
        </w:rPr>
        <w:t>явля</w:t>
      </w:r>
      <w:r w:rsidR="00B84D84" w:rsidRPr="009D06C6">
        <w:rPr>
          <w:rFonts w:ascii="PT Astra Serif" w:hAnsi="PT Astra Serif"/>
          <w:sz w:val="26"/>
          <w:szCs w:val="26"/>
        </w:rPr>
        <w:t>е</w:t>
      </w:r>
      <w:r w:rsidR="00F0784A" w:rsidRPr="009D06C6">
        <w:rPr>
          <w:rFonts w:ascii="PT Astra Serif" w:hAnsi="PT Astra Serif"/>
          <w:sz w:val="26"/>
          <w:szCs w:val="26"/>
        </w:rPr>
        <w:t>тся</w:t>
      </w:r>
      <w:r w:rsidR="00B84D84" w:rsidRPr="009D06C6">
        <w:rPr>
          <w:rFonts w:ascii="PT Astra Serif" w:hAnsi="PT Astra Serif"/>
          <w:sz w:val="26"/>
          <w:szCs w:val="26"/>
        </w:rPr>
        <w:t>:</w:t>
      </w:r>
    </w:p>
    <w:p w14:paraId="16AE615E" w14:textId="6A778069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92B0E">
        <w:rPr>
          <w:rFonts w:ascii="PT Astra Serif" w:hAnsi="PT Astra Serif" w:cs="PT Astra Serif"/>
          <w:sz w:val="26"/>
          <w:szCs w:val="26"/>
        </w:rPr>
        <w:t xml:space="preserve">1) несоответствие заявителя лицензионным требованиям, установленным в соответствии с </w:t>
      </w:r>
      <w:r>
        <w:rPr>
          <w:rFonts w:ascii="PT Astra Serif" w:hAnsi="PT Astra Serif" w:cs="PT Astra Serif"/>
          <w:sz w:val="26"/>
          <w:szCs w:val="26"/>
        </w:rPr>
        <w:t xml:space="preserve">положениями статей 2, 8, </w:t>
      </w:r>
      <w:hyperlink r:id="rId18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>, 16, 19, 20, 25 и 26 Федерального закона</w:t>
      </w:r>
      <w:r w:rsidR="009D06C6">
        <w:rPr>
          <w:rFonts w:ascii="PT Astra Serif" w:hAnsi="PT Astra Serif" w:cs="PT Astra Serif"/>
          <w:sz w:val="26"/>
          <w:szCs w:val="26"/>
        </w:rPr>
        <w:t xml:space="preserve">               </w:t>
      </w:r>
      <w:r>
        <w:rPr>
          <w:rFonts w:ascii="PT Astra Serif" w:hAnsi="PT Astra Serif" w:cs="PT Astra Serif"/>
          <w:sz w:val="26"/>
          <w:szCs w:val="26"/>
        </w:rPr>
        <w:t>№ 171-ФЗ;</w:t>
      </w:r>
    </w:p>
    <w:p w14:paraId="3ADA04C0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наличие у заявителя и (или) у юридических лиц, входящих в одну группу лиц или аффилированных с заявителем, сведения о которых представляются заявителем в соответствии с подпунктом 6 пункта 1 статьи 19 Федерального закона № 171-ФЗ, после истечения срока, установленного абзацем пятым пункта 14 статьи 19 Федерального закона № 171-ФЗ для устранения выявленных нарушений, отрицательного сальдо единого налогового счета заявителя в части задолженности по налогам, сборам и страховым взносам в размере, превышающем 3000 рублей, информация о котором направлена налоговым органом в лицензирующий орган в форме электронного документа с использованием единой системы межведомственного электронного взаимодействия;</w:t>
      </w:r>
    </w:p>
    <w:p w14:paraId="58F51D0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на дату истечения срока, установленного </w:t>
      </w:r>
      <w:hyperlink r:id="rId19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нарушений, в представленных заявителем для выдачи лицензии документах недостоверной, искаженной и (или) неполной информации, если такая неполная информация не позволяет установить соответствие заявителя лицензионным требованиям, установленным в соответствии с положениями статей 2, 8, </w:t>
      </w:r>
      <w:hyperlink r:id="rId20" w:tooltip="https://login.consultant.ru/link/?req=doc&amp;base=RZB&amp;n=483210&amp;dst=1742" w:history="1">
        <w:r>
          <w:rPr>
            <w:rFonts w:ascii="PT Astra Serif" w:hAnsi="PT Astra Serif" w:cs="PT Astra Serif"/>
            <w:sz w:val="26"/>
            <w:szCs w:val="26"/>
          </w:rPr>
          <w:t>11</w:t>
        </w:r>
      </w:hyperlink>
      <w:r>
        <w:rPr>
          <w:rFonts w:ascii="PT Astra Serif" w:hAnsi="PT Astra Serif" w:cs="PT Astra Serif"/>
          <w:sz w:val="26"/>
          <w:szCs w:val="26"/>
        </w:rPr>
        <w:t xml:space="preserve">, 16, 19, 20, 25 и 26 Федерального закона № 171-ФЗ, либо </w:t>
      </w:r>
      <w:r>
        <w:rPr>
          <w:rFonts w:ascii="PT Astra Serif" w:hAnsi="PT Astra Serif" w:cs="PT Astra Serif"/>
          <w:sz w:val="26"/>
          <w:szCs w:val="26"/>
        </w:rPr>
        <w:lastRenderedPageBreak/>
        <w:t>представление заявителем неполного комплекта документов, предусмотренных для выдачи такой лицензии;</w:t>
      </w:r>
    </w:p>
    <w:p w14:paraId="4E67893B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наличие у заявителя на 1-е число месяца, в котором лицензирующим органом зарегистрировано заявление о выдаче лицензии, не уплаченного в установленный законодательством Российской Федерации срок, по данным Государственной информационной системы о государственных и муниципальных платежах, административного штрафа, назначенного за правонарушение, предусмотренное </w:t>
      </w:r>
      <w:hyperlink r:id="rId21" w:tooltip="https://login.consultant.ru/link/?req=doc&amp;base=RZB&amp;n=483238" w:history="1">
        <w:r>
          <w:rPr>
            <w:rFonts w:ascii="PT Astra Serif" w:hAnsi="PT Astra Serif" w:cs="PT Astra Serif"/>
            <w:sz w:val="26"/>
            <w:szCs w:val="26"/>
          </w:rPr>
          <w:t>Кодексом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Российской Федерации об административных правонарушениях и совершенное в области производства и оборота этилового спирта, алкогольной и спиртосодержащей продукции, задолженность по уплате которого не погашена на дату истечения срока, установленного </w:t>
      </w:r>
      <w:hyperlink r:id="rId22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 для устранения выявленных нарушений;</w:t>
      </w:r>
    </w:p>
    <w:p w14:paraId="750887A7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непредставление заявителем сообщения об устранении выявленных нарушений в лицензирующий орган в срок, установленный </w:t>
      </w:r>
      <w:hyperlink r:id="rId23" w:tooltip="https://login.consultant.ru/link/?req=doc&amp;base=RZB&amp;n=483210&amp;dst=1982" w:history="1">
        <w:r>
          <w:rPr>
            <w:rFonts w:ascii="PT Astra Serif" w:hAnsi="PT Astra Serif" w:cs="PT Astra Serif"/>
            <w:sz w:val="26"/>
            <w:szCs w:val="26"/>
          </w:rPr>
          <w:t>абзацем пятым пункта 14</w:t>
        </w:r>
      </w:hyperlink>
      <w:r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583974A4" w14:textId="48D3AEC4" w:rsidR="00F0784A" w:rsidRPr="009808DF" w:rsidRDefault="00E63B89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26</w:t>
      </w:r>
      <w:r w:rsidR="00F0784A" w:rsidRPr="009808DF">
        <w:rPr>
          <w:rFonts w:ascii="PT Astra Serif" w:hAnsi="PT Astra Serif" w:cs="PT Astra Serif"/>
          <w:sz w:val="26"/>
          <w:szCs w:val="26"/>
        </w:rPr>
        <w:t xml:space="preserve">. </w:t>
      </w:r>
      <w:r w:rsidR="00C648E2">
        <w:rPr>
          <w:rFonts w:ascii="PT Astra Serif" w:hAnsi="PT Astra Serif" w:cs="PT Astra Serif"/>
          <w:sz w:val="26"/>
          <w:szCs w:val="26"/>
        </w:rPr>
        <w:t>Основанием для отказа</w:t>
      </w:r>
      <w:r w:rsidR="00F0784A" w:rsidRPr="009808DF">
        <w:rPr>
          <w:rFonts w:ascii="PT Astra Serif" w:hAnsi="PT Astra Serif" w:cs="PT Astra Serif"/>
          <w:sz w:val="26"/>
          <w:szCs w:val="26"/>
        </w:rPr>
        <w:t xml:space="preserve"> в переоформлении лицензии (за исключением случаев, указанных в абзацах четвертом и </w:t>
      </w:r>
      <w:hyperlink r:id="rId24" w:tooltip="https://login.consultant.ru/link/?req=doc&amp;base=RZB&amp;n=483210&amp;dst=10064" w:history="1">
        <w:r w:rsidR="00F0784A" w:rsidRPr="009808DF">
          <w:rPr>
            <w:rFonts w:ascii="PT Astra Serif" w:hAnsi="PT Astra Serif" w:cs="PT Astra Serif"/>
            <w:sz w:val="26"/>
            <w:szCs w:val="26"/>
          </w:rPr>
          <w:t>пятом</w:t>
        </w:r>
      </w:hyperlink>
      <w:r w:rsidR="00F0784A" w:rsidRPr="009808DF">
        <w:rPr>
          <w:rFonts w:ascii="PT Astra Serif" w:hAnsi="PT Astra Serif" w:cs="PT Astra Serif"/>
          <w:sz w:val="26"/>
          <w:szCs w:val="26"/>
        </w:rPr>
        <w:t xml:space="preserve"> пункта 27 статьи 19 Федерального закона                   № 171-ФЗ) </w:t>
      </w:r>
      <w:r w:rsidR="00C648E2">
        <w:rPr>
          <w:rFonts w:ascii="PT Astra Serif" w:hAnsi="PT Astra Serif" w:cs="PT Astra Serif"/>
          <w:sz w:val="26"/>
          <w:szCs w:val="26"/>
        </w:rPr>
        <w:t>является</w:t>
      </w:r>
      <w:r w:rsidR="00F0784A" w:rsidRPr="009808DF">
        <w:rPr>
          <w:rFonts w:ascii="PT Astra Serif" w:hAnsi="PT Astra Serif" w:cs="PT Astra Serif"/>
          <w:sz w:val="26"/>
          <w:szCs w:val="26"/>
        </w:rPr>
        <w:t xml:space="preserve"> выявлени</w:t>
      </w:r>
      <w:r w:rsidR="00C648E2">
        <w:rPr>
          <w:rFonts w:ascii="PT Astra Serif" w:hAnsi="PT Astra Serif" w:cs="PT Astra Serif"/>
          <w:sz w:val="26"/>
          <w:szCs w:val="26"/>
        </w:rPr>
        <w:t>е</w:t>
      </w:r>
      <w:r w:rsidR="00F0784A" w:rsidRPr="009808DF">
        <w:rPr>
          <w:rFonts w:ascii="PT Astra Serif" w:hAnsi="PT Astra Serif" w:cs="PT Astra Serif"/>
          <w:sz w:val="26"/>
          <w:szCs w:val="26"/>
        </w:rPr>
        <w:t xml:space="preserve"> в представленных документах недостоверной, искаженной и (или) неполной информации, а также неуплат</w:t>
      </w:r>
      <w:r w:rsidR="00C648E2">
        <w:rPr>
          <w:rFonts w:ascii="PT Astra Serif" w:hAnsi="PT Astra Serif" w:cs="PT Astra Serif"/>
          <w:sz w:val="26"/>
          <w:szCs w:val="26"/>
        </w:rPr>
        <w:t>а</w:t>
      </w:r>
      <w:r w:rsidR="00F0784A" w:rsidRPr="009808DF">
        <w:rPr>
          <w:rFonts w:ascii="PT Astra Serif" w:hAnsi="PT Astra Serif" w:cs="PT Astra Serif"/>
          <w:sz w:val="26"/>
          <w:szCs w:val="26"/>
        </w:rPr>
        <w:t xml:space="preserve"> государственной пошлины в соответствии с </w:t>
      </w:r>
      <w:hyperlink r:id="rId25" w:tooltip="https://login.consultant.ru/link/?req=doc&amp;base=RZB&amp;n=483210&amp;dst=2054" w:history="1">
        <w:r w:rsidR="00F0784A" w:rsidRPr="009808DF">
          <w:rPr>
            <w:rFonts w:ascii="PT Astra Serif" w:hAnsi="PT Astra Serif" w:cs="PT Astra Serif"/>
            <w:sz w:val="26"/>
            <w:szCs w:val="26"/>
          </w:rPr>
          <w:t>пунктом 30</w:t>
        </w:r>
      </w:hyperlink>
      <w:r w:rsidR="00F0784A" w:rsidRPr="009808DF">
        <w:rPr>
          <w:rFonts w:ascii="PT Astra Serif" w:hAnsi="PT Astra Serif" w:cs="PT Astra Serif"/>
          <w:sz w:val="26"/>
          <w:szCs w:val="26"/>
        </w:rPr>
        <w:t xml:space="preserve"> статьи 19 Федерального закона № 171-ФЗ.</w:t>
      </w:r>
    </w:p>
    <w:p w14:paraId="2F3CAEB7" w14:textId="2F212C62" w:rsidR="00F0784A" w:rsidRPr="00C648E2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bookmarkStart w:id="24" w:name="Par1"/>
      <w:bookmarkEnd w:id="24"/>
      <w:r>
        <w:rPr>
          <w:rFonts w:ascii="PT Astra Serif" w:hAnsi="PT Astra Serif" w:cs="PT Astra Serif"/>
          <w:sz w:val="26"/>
          <w:szCs w:val="26"/>
        </w:rPr>
        <w:t>В случае переоформления лицензии в связи с изменением указанного в государственном сводном реестре выданных лицензий места осуществления деятельности лицензиата либо включением в лицензию нового места осуществления деятельности основани</w:t>
      </w:r>
      <w:r w:rsidR="00C648E2">
        <w:rPr>
          <w:rFonts w:ascii="PT Astra Serif" w:hAnsi="PT Astra Serif" w:cs="PT Astra Serif"/>
          <w:sz w:val="26"/>
          <w:szCs w:val="26"/>
        </w:rPr>
        <w:t>ем</w:t>
      </w:r>
      <w:r>
        <w:rPr>
          <w:rFonts w:ascii="PT Astra Serif" w:hAnsi="PT Astra Serif" w:cs="PT Astra Serif"/>
          <w:sz w:val="26"/>
          <w:szCs w:val="26"/>
        </w:rPr>
        <w:t xml:space="preserve"> для отказ</w:t>
      </w:r>
      <w:r w:rsidR="00C648E2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 xml:space="preserve"> в переоформлении лицензии явля</w:t>
      </w:r>
      <w:r w:rsidR="00C648E2">
        <w:rPr>
          <w:rFonts w:ascii="PT Astra Serif" w:hAnsi="PT Astra Serif" w:cs="PT Astra Serif"/>
          <w:sz w:val="26"/>
          <w:szCs w:val="26"/>
        </w:rPr>
        <w:t>е</w:t>
      </w:r>
      <w:r>
        <w:rPr>
          <w:rFonts w:ascii="PT Astra Serif" w:hAnsi="PT Astra Serif" w:cs="PT Astra Serif"/>
          <w:sz w:val="26"/>
          <w:szCs w:val="26"/>
        </w:rPr>
        <w:t xml:space="preserve">тся несоответствие лицензиата лицензионным требованиям, установленным в соответствии с положениями </w:t>
      </w:r>
      <w:hyperlink r:id="rId26" w:tooltip="https://login.consultant.ru/link/?req=doc&amp;base=RZB&amp;n=483210&amp;dst=100813" w:history="1">
        <w:r>
          <w:rPr>
            <w:rFonts w:ascii="PT Astra Serif" w:hAnsi="PT Astra Serif" w:cs="PT Astra Serif"/>
            <w:sz w:val="26"/>
            <w:szCs w:val="26"/>
          </w:rPr>
          <w:t>статей 16</w:t>
        </w:r>
      </w:hyperlink>
      <w:r>
        <w:rPr>
          <w:rFonts w:ascii="PT Astra Serif" w:hAnsi="PT Astra Serif" w:cs="PT Astra Serif"/>
          <w:sz w:val="26"/>
          <w:szCs w:val="26"/>
        </w:rPr>
        <w:t xml:space="preserve">, 19, </w:t>
      </w:r>
      <w:r>
        <w:rPr>
          <w:rFonts w:ascii="PT Astra Serif" w:hAnsi="PT Astra Serif"/>
          <w:sz w:val="26"/>
          <w:szCs w:val="26"/>
        </w:rPr>
        <w:t xml:space="preserve">20, 25 и 26 </w:t>
      </w:r>
      <w:r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>
        <w:rPr>
          <w:rFonts w:ascii="PT Astra Serif" w:hAnsi="PT Astra Serif"/>
          <w:sz w:val="26"/>
          <w:szCs w:val="26"/>
        </w:rPr>
        <w:t xml:space="preserve">, выявление в представленных им документах недостоверной, искаженной и (или) неполной информации, а также неуплата государственной пошлины в соответствии с пунктом 30 статьи 19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 </w:t>
      </w:r>
      <w:r w:rsidR="009D06C6">
        <w:rPr>
          <w:rFonts w:ascii="PT Astra Serif" w:hAnsi="PT Astra Serif" w:cs="PT Astra Serif"/>
          <w:sz w:val="26"/>
          <w:szCs w:val="26"/>
        </w:rPr>
        <w:t xml:space="preserve">        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Pr="00C648E2">
        <w:rPr>
          <w:rFonts w:ascii="PT Astra Serif" w:hAnsi="PT Astra Serif" w:cs="PT Astra Serif"/>
          <w:sz w:val="26"/>
          <w:szCs w:val="26"/>
        </w:rPr>
        <w:t>171-ФЗ</w:t>
      </w:r>
      <w:r w:rsidRPr="00C648E2">
        <w:rPr>
          <w:rFonts w:ascii="PT Astra Serif" w:hAnsi="PT Astra Serif"/>
          <w:sz w:val="26"/>
          <w:szCs w:val="26"/>
        </w:rPr>
        <w:t>.</w:t>
      </w:r>
    </w:p>
    <w:p w14:paraId="271F7423" w14:textId="0E33252F" w:rsidR="00F0784A" w:rsidRPr="00C648E2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 w:cs="PT Astra Serif"/>
          <w:sz w:val="26"/>
          <w:szCs w:val="26"/>
        </w:rPr>
        <w:t>2</w:t>
      </w:r>
      <w:r w:rsidR="00E63B89">
        <w:rPr>
          <w:rFonts w:ascii="PT Astra Serif" w:hAnsi="PT Astra Serif" w:cs="PT Astra Serif"/>
          <w:sz w:val="26"/>
          <w:szCs w:val="26"/>
        </w:rPr>
        <w:t>7</w:t>
      </w:r>
      <w:r w:rsidRPr="00C648E2">
        <w:rPr>
          <w:rFonts w:ascii="PT Astra Serif" w:hAnsi="PT Astra Serif" w:cs="PT Astra Serif"/>
          <w:sz w:val="26"/>
          <w:szCs w:val="26"/>
        </w:rPr>
        <w:t xml:space="preserve">. </w:t>
      </w:r>
      <w:r w:rsidR="009808DF" w:rsidRPr="00C648E2">
        <w:rPr>
          <w:rFonts w:ascii="PT Astra Serif" w:hAnsi="PT Astra Serif" w:cs="PT Astra Serif"/>
          <w:sz w:val="26"/>
          <w:szCs w:val="26"/>
        </w:rPr>
        <w:t xml:space="preserve">Основанием для </w:t>
      </w:r>
      <w:r w:rsidRPr="00C648E2">
        <w:rPr>
          <w:rFonts w:ascii="PT Astra Serif" w:hAnsi="PT Astra Serif" w:cs="PT Astra Serif"/>
          <w:sz w:val="26"/>
          <w:szCs w:val="26"/>
        </w:rPr>
        <w:t>отказ</w:t>
      </w:r>
      <w:r w:rsidR="009808DF" w:rsidRPr="00C648E2">
        <w:rPr>
          <w:rFonts w:ascii="PT Astra Serif" w:hAnsi="PT Astra Serif" w:cs="PT Astra Serif"/>
          <w:sz w:val="26"/>
          <w:szCs w:val="26"/>
        </w:rPr>
        <w:t>а</w:t>
      </w:r>
      <w:r w:rsidRPr="00C648E2">
        <w:rPr>
          <w:rFonts w:ascii="PT Astra Serif" w:hAnsi="PT Astra Serif" w:cs="PT Astra Serif"/>
          <w:sz w:val="26"/>
          <w:szCs w:val="26"/>
        </w:rPr>
        <w:t xml:space="preserve"> в продлении срока действия </w:t>
      </w:r>
      <w:r w:rsidRPr="00C648E2">
        <w:rPr>
          <w:rFonts w:ascii="PT Astra Serif" w:hAnsi="PT Astra Serif"/>
          <w:sz w:val="26"/>
          <w:szCs w:val="26"/>
        </w:rPr>
        <w:t xml:space="preserve">лицензии </w:t>
      </w:r>
      <w:r w:rsidR="009808DF" w:rsidRPr="00C648E2">
        <w:rPr>
          <w:rFonts w:ascii="PT Astra Serif" w:hAnsi="PT Astra Serif"/>
          <w:sz w:val="26"/>
          <w:szCs w:val="26"/>
        </w:rPr>
        <w:t>явля</w:t>
      </w:r>
      <w:r w:rsidR="00C648E2" w:rsidRPr="00C648E2">
        <w:rPr>
          <w:rFonts w:ascii="PT Astra Serif" w:hAnsi="PT Astra Serif"/>
          <w:sz w:val="26"/>
          <w:szCs w:val="26"/>
        </w:rPr>
        <w:t>е</w:t>
      </w:r>
      <w:r w:rsidR="009808DF" w:rsidRPr="00C648E2">
        <w:rPr>
          <w:rFonts w:ascii="PT Astra Serif" w:hAnsi="PT Astra Serif"/>
          <w:sz w:val="26"/>
          <w:szCs w:val="26"/>
        </w:rPr>
        <w:t xml:space="preserve">тся </w:t>
      </w:r>
      <w:r w:rsidRPr="00C648E2">
        <w:rPr>
          <w:rFonts w:ascii="PT Astra Serif" w:hAnsi="PT Astra Serif"/>
          <w:sz w:val="26"/>
          <w:szCs w:val="26"/>
        </w:rPr>
        <w:t>несоблюдени</w:t>
      </w:r>
      <w:r w:rsidR="00C648E2" w:rsidRPr="00C648E2">
        <w:rPr>
          <w:rFonts w:ascii="PT Astra Serif" w:hAnsi="PT Astra Serif"/>
          <w:sz w:val="26"/>
          <w:szCs w:val="26"/>
        </w:rPr>
        <w:t>е</w:t>
      </w:r>
      <w:r w:rsidRPr="00C648E2">
        <w:rPr>
          <w:rFonts w:ascii="PT Astra Serif" w:hAnsi="PT Astra Serif"/>
          <w:sz w:val="26"/>
          <w:szCs w:val="26"/>
        </w:rPr>
        <w:t xml:space="preserve"> условий, указанных в абзацах втором - </w:t>
      </w:r>
      <w:hyperlink r:id="rId27" w:tooltip="https://login.consultant.ru/link/?req=doc&amp;base=LAW&amp;n=483210&amp;dst=2048&amp;field=134&amp;date=12.03.2025" w:history="1">
        <w:r w:rsidRPr="00C648E2">
          <w:rPr>
            <w:rFonts w:ascii="PT Astra Serif" w:hAnsi="PT Astra Serif"/>
            <w:sz w:val="26"/>
            <w:szCs w:val="26"/>
          </w:rPr>
          <w:t>пятом</w:t>
        </w:r>
      </w:hyperlink>
      <w:r w:rsidRPr="00C648E2">
        <w:rPr>
          <w:rFonts w:ascii="PT Astra Serif" w:hAnsi="PT Astra Serif"/>
          <w:sz w:val="26"/>
          <w:szCs w:val="26"/>
        </w:rPr>
        <w:t xml:space="preserve"> пункта 29 статьи 19 </w:t>
      </w:r>
      <w:r w:rsidRPr="00C648E2">
        <w:rPr>
          <w:rFonts w:ascii="PT Astra Serif" w:hAnsi="PT Astra Serif" w:cs="PT Astra Serif"/>
          <w:sz w:val="26"/>
          <w:szCs w:val="26"/>
        </w:rPr>
        <w:t>Федерального закона № 171-ФЗ</w:t>
      </w:r>
      <w:r w:rsidRPr="00C648E2">
        <w:rPr>
          <w:rFonts w:ascii="PT Astra Serif" w:hAnsi="PT Astra Serif"/>
          <w:sz w:val="26"/>
          <w:szCs w:val="26"/>
        </w:rPr>
        <w:t>.</w:t>
      </w:r>
    </w:p>
    <w:p w14:paraId="19D20555" w14:textId="61CA539A" w:rsidR="00F0784A" w:rsidRPr="00C648E2" w:rsidRDefault="00F0784A" w:rsidP="00160743">
      <w:pPr>
        <w:ind w:firstLine="709"/>
        <w:jc w:val="both"/>
        <w:rPr>
          <w:rFonts w:ascii="PT Astra Serif" w:hAnsi="PT Astra Serif" w:cs="PT Astra Serif"/>
          <w:bCs/>
          <w:iCs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2</w:t>
      </w:r>
      <w:r w:rsidR="00E63B89">
        <w:rPr>
          <w:rFonts w:ascii="PT Astra Serif" w:hAnsi="PT Astra Serif"/>
          <w:sz w:val="26"/>
          <w:szCs w:val="26"/>
        </w:rPr>
        <w:t>8</w:t>
      </w:r>
      <w:r w:rsidRPr="00C648E2">
        <w:rPr>
          <w:rFonts w:ascii="PT Astra Serif" w:hAnsi="PT Astra Serif"/>
          <w:sz w:val="26"/>
          <w:szCs w:val="26"/>
        </w:rPr>
        <w:t xml:space="preserve">. </w:t>
      </w:r>
      <w:r w:rsidRPr="00C648E2">
        <w:rPr>
          <w:rFonts w:ascii="PT Astra Serif" w:hAnsi="PT Astra Serif"/>
          <w:bCs/>
          <w:iCs/>
          <w:sz w:val="26"/>
          <w:szCs w:val="26"/>
        </w:rPr>
        <w:t xml:space="preserve">Оснований для отказа в </w:t>
      </w:r>
      <w:r w:rsidRPr="00C648E2">
        <w:rPr>
          <w:rFonts w:ascii="PT Astra Serif" w:hAnsi="PT Astra Serif" w:cs="PT Astra Serif"/>
          <w:bCs/>
          <w:iCs/>
          <w:sz w:val="26"/>
          <w:szCs w:val="26"/>
        </w:rPr>
        <w:t>досрочном прекращении действия лицензии не предусмотрено.</w:t>
      </w:r>
    </w:p>
    <w:p w14:paraId="5A9BA22C" w14:textId="77777777" w:rsidR="00DC4CAD" w:rsidRPr="00C648E2" w:rsidRDefault="00DC4CAD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DEB7FC8" w14:textId="77777777" w:rsidR="004232F6" w:rsidRPr="00C648E2" w:rsidRDefault="004232F6" w:rsidP="004232F6">
      <w:pPr>
        <w:ind w:firstLine="709"/>
        <w:jc w:val="center"/>
        <w:rPr>
          <w:rFonts w:ascii="PT Astra Serif" w:hAnsi="PT Astra Serif"/>
          <w:sz w:val="26"/>
          <w:szCs w:val="26"/>
        </w:rPr>
      </w:pPr>
      <w:bookmarkStart w:id="25" w:name="_Hlk214542543"/>
      <w:r w:rsidRPr="00C648E2">
        <w:rPr>
          <w:rFonts w:ascii="PT Astra Serif" w:hAnsi="PT Astra Serif"/>
          <w:sz w:val="26"/>
          <w:szCs w:val="26"/>
        </w:rPr>
        <w:t>Размер платы, взимаемой с заявителя при предоставлении государственной услуги, и способы ее взимания</w:t>
      </w:r>
    </w:p>
    <w:bookmarkEnd w:id="25"/>
    <w:p w14:paraId="3BEB998B" w14:textId="77777777" w:rsidR="00DC4CAD" w:rsidRPr="0065727B" w:rsidRDefault="00DC4CAD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4638CB2" w14:textId="62B01BDC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E63B89">
        <w:rPr>
          <w:rFonts w:ascii="PT Astra Serif" w:hAnsi="PT Astra Serif"/>
          <w:color w:val="000000"/>
          <w:sz w:val="26"/>
          <w:szCs w:val="26"/>
        </w:rPr>
        <w:t>9</w:t>
      </w:r>
      <w:r>
        <w:rPr>
          <w:rFonts w:ascii="PT Astra Serif" w:hAnsi="PT Astra Serif"/>
          <w:color w:val="000000"/>
          <w:sz w:val="26"/>
          <w:szCs w:val="26"/>
        </w:rPr>
        <w:t>. За предоставление лицензий на розничную продажу алкогольной продукции, розничную продажу алкогольной продукции при оказании услуг общественного питания, продление срока действия таких лицензий и их переоформление уплачивается гос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ударственная пошлина способами и в </w:t>
      </w:r>
      <w:hyperlink r:id="rId28" w:tooltip="consultantplus://offline/ref=45A931F86F73B83703FC6AA160A0E47B969E37B25E0F3EA1B5370A7700587514480CB86E950252b6E" w:history="1">
        <w:r>
          <w:rPr>
            <w:rFonts w:ascii="PT Astra Serif" w:hAnsi="PT Astra Serif" w:cs="PT Astra Serif"/>
            <w:color w:val="000000"/>
            <w:sz w:val="26"/>
            <w:szCs w:val="26"/>
          </w:rPr>
          <w:t>размерах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>, установленных Налоговым кодексом Российской Федерации.</w:t>
      </w:r>
    </w:p>
    <w:p w14:paraId="6A195D08" w14:textId="77777777" w:rsidR="00F0784A" w:rsidRDefault="00F0784A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В случае досрочного прекращения действия лицензии государственная пошлина не </w:t>
      </w:r>
      <w:r w:rsidRPr="00951E28">
        <w:rPr>
          <w:rFonts w:ascii="PT Astra Serif" w:hAnsi="PT Astra Serif" w:cs="PT Astra Serif"/>
          <w:sz w:val="26"/>
          <w:szCs w:val="26"/>
        </w:rPr>
        <w:t>уплачивается.</w:t>
      </w:r>
    </w:p>
    <w:p w14:paraId="66D4EE66" w14:textId="5D64AE76" w:rsidR="002508D7" w:rsidRPr="00DC18DE" w:rsidRDefault="002508D7" w:rsidP="002508D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2508D7">
        <w:rPr>
          <w:rFonts w:ascii="PT Astra Serif" w:hAnsi="PT Astra Serif" w:cs="PT Astra Serif"/>
          <w:color w:val="FF0000"/>
          <w:sz w:val="26"/>
          <w:szCs w:val="26"/>
        </w:rPr>
        <w:t xml:space="preserve">Информация о размере государственной пошлины за предоставление </w:t>
      </w:r>
      <w:r w:rsidRPr="002508D7">
        <w:rPr>
          <w:rFonts w:ascii="PT Astra Serif" w:hAnsi="PT Astra Serif"/>
          <w:color w:val="FF0000"/>
          <w:sz w:val="26"/>
          <w:szCs w:val="26"/>
        </w:rPr>
        <w:t xml:space="preserve">лицензий на розничную продажу алкогольной продукции, розничную продажу алкогольной продукции </w:t>
      </w:r>
      <w:r w:rsidRPr="002508D7">
        <w:rPr>
          <w:rFonts w:ascii="PT Astra Serif" w:hAnsi="PT Astra Serif"/>
          <w:color w:val="FF0000"/>
          <w:sz w:val="26"/>
          <w:szCs w:val="26"/>
        </w:rPr>
        <w:lastRenderedPageBreak/>
        <w:t>при оказании услуг общественного питания, продление срока действия таких лицензий и их переоформление</w:t>
      </w:r>
      <w:r w:rsidRPr="002508D7">
        <w:rPr>
          <w:rFonts w:ascii="PT Astra Serif" w:hAnsi="PT Astra Serif" w:cs="PT Astra Serif"/>
          <w:color w:val="FF0000"/>
          <w:sz w:val="26"/>
          <w:szCs w:val="26"/>
        </w:rPr>
        <w:t xml:space="preserve"> размеща</w:t>
      </w:r>
      <w:r>
        <w:rPr>
          <w:rFonts w:ascii="PT Astra Serif" w:hAnsi="PT Astra Serif" w:cs="PT Astra Serif"/>
          <w:color w:val="FF0000"/>
          <w:sz w:val="26"/>
          <w:szCs w:val="26"/>
        </w:rPr>
        <w:t>е</w:t>
      </w:r>
      <w:r w:rsidRPr="002508D7">
        <w:rPr>
          <w:rFonts w:ascii="PT Astra Serif" w:hAnsi="PT Astra Serif" w:cs="PT Astra Serif"/>
          <w:color w:val="FF0000"/>
          <w:sz w:val="26"/>
          <w:szCs w:val="26"/>
        </w:rPr>
        <w:t>тся н</w:t>
      </w:r>
      <w:r w:rsidRPr="002508D7">
        <w:rPr>
          <w:rFonts w:ascii="PT Astra Serif" w:hAnsi="PT Astra Serif"/>
          <w:color w:val="FF0000"/>
          <w:sz w:val="26"/>
          <w:szCs w:val="26"/>
        </w:rPr>
        <w:t xml:space="preserve">а </w:t>
      </w:r>
      <w:r w:rsidRPr="00DC18DE">
        <w:rPr>
          <w:rFonts w:ascii="PT Astra Serif" w:hAnsi="PT Astra Serif"/>
          <w:color w:val="FF0000"/>
          <w:sz w:val="26"/>
          <w:szCs w:val="26"/>
        </w:rPr>
        <w:t>ЕПГУ.</w:t>
      </w:r>
    </w:p>
    <w:p w14:paraId="11CAADA7" w14:textId="77777777" w:rsidR="002508D7" w:rsidRDefault="002508D7" w:rsidP="002508D7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DA91CA6" w14:textId="77777777" w:rsidR="005C33D9" w:rsidRPr="00C648E2" w:rsidRDefault="005C33D9" w:rsidP="005C33D9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2BBCC973" w14:textId="77777777" w:rsidR="005C33D9" w:rsidRPr="00C648E2" w:rsidRDefault="005C33D9" w:rsidP="005C33D9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0488FCA6" w14:textId="77777777" w:rsidR="005C33D9" w:rsidRPr="002C6AA0" w:rsidRDefault="005C33D9" w:rsidP="005C33D9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2E3D705B" w14:textId="77777777" w:rsidR="004232F6" w:rsidRPr="00951E28" w:rsidRDefault="004232F6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A12E9F9" w14:textId="63C0FD32" w:rsidR="00F0784A" w:rsidRDefault="00E63B89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30</w:t>
      </w:r>
      <w:r w:rsidR="00F0784A" w:rsidRPr="00951E28">
        <w:rPr>
          <w:rFonts w:ascii="PT Astra Serif" w:hAnsi="PT Astra Serif" w:cs="PT Astra Serif"/>
          <w:sz w:val="26"/>
          <w:szCs w:val="26"/>
        </w:rPr>
        <w:t xml:space="preserve">. </w:t>
      </w:r>
      <w:r w:rsidR="00F0784A"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МФЦ </w:t>
      </w:r>
      <w:r w:rsidR="00F0784A" w:rsidRPr="00951E28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69E65B8B" w14:textId="77777777" w:rsidR="00912FCC" w:rsidRDefault="00912FCC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A45FC81" w14:textId="77777777" w:rsidR="00912FCC" w:rsidRPr="00912FCC" w:rsidRDefault="00912FCC" w:rsidP="00912FCC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6" w:name="_Hlk214543070"/>
      <w:r w:rsidRPr="00C648E2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bookmarkEnd w:id="26"/>
    <w:p w14:paraId="14D13FEA" w14:textId="77777777" w:rsidR="00912FCC" w:rsidRPr="00951E28" w:rsidRDefault="00912FCC" w:rsidP="00F0784A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2A6EF23" w14:textId="6F7DE556" w:rsidR="00F0784A" w:rsidRPr="00951E28" w:rsidRDefault="00E63B89" w:rsidP="00F0784A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</w:t>
      </w:r>
      <w:r w:rsidR="00F0784A" w:rsidRPr="00951E28">
        <w:rPr>
          <w:rFonts w:ascii="PT Astra Serif" w:hAnsi="PT Astra Serif" w:cs="PT Astra Serif"/>
          <w:sz w:val="26"/>
          <w:szCs w:val="26"/>
        </w:rPr>
        <w:t xml:space="preserve">. </w:t>
      </w:r>
      <w:bookmarkStart w:id="27" w:name="_Hlk163051976"/>
      <w:r w:rsidR="00F0784A" w:rsidRPr="00951E28">
        <w:rPr>
          <w:rFonts w:ascii="PT Astra Serif" w:hAnsi="PT Astra Serif" w:cs="PT Astra Serif"/>
          <w:sz w:val="26"/>
          <w:szCs w:val="26"/>
        </w:rPr>
        <w:t xml:space="preserve">Срок регистрации </w:t>
      </w:r>
      <w:bookmarkStart w:id="28" w:name="_Hlk183512316"/>
      <w:r w:rsidR="00F0784A" w:rsidRPr="00951E28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bookmarkEnd w:id="27"/>
      <w:bookmarkEnd w:id="28"/>
      <w:r w:rsidR="00F0784A" w:rsidRPr="00951E28">
        <w:rPr>
          <w:rFonts w:ascii="PT Astra Serif" w:hAnsi="PT Astra Serif" w:cs="PT Astra Serif"/>
          <w:sz w:val="26"/>
          <w:szCs w:val="26"/>
        </w:rPr>
        <w:t>, поданного заявителем на бумажном носителе непосредственно в Департамент при личном обращении, посредством почтового отправления, через МФЦ составляет один рабочий день со дня поступления запроса о предоставлении государственной услуги.</w:t>
      </w:r>
    </w:p>
    <w:p w14:paraId="09311152" w14:textId="77777777" w:rsidR="00F0784A" w:rsidRDefault="00F0784A" w:rsidP="00F0784A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sz w:val="26"/>
          <w:szCs w:val="26"/>
        </w:rPr>
        <w:t xml:space="preserve">Регистрация запроса о предоставлении государственной услуги, поданного заявителем в электронной форме посредством ЕПГУ, осуществляется </w:t>
      </w:r>
      <w:bookmarkStart w:id="29" w:name="_Hlk183526784"/>
      <w:r w:rsidRPr="00951E28">
        <w:rPr>
          <w:rFonts w:ascii="PT Astra Serif" w:hAnsi="PT Astra Serif" w:cs="PT Astra Serif"/>
          <w:sz w:val="26"/>
          <w:szCs w:val="26"/>
        </w:rPr>
        <w:t xml:space="preserve">в </w:t>
      </w:r>
      <w:bookmarkStart w:id="30" w:name="_Hlk169698376"/>
      <w:r w:rsidRPr="00951E28">
        <w:rPr>
          <w:rFonts w:ascii="PT Astra Serif" w:hAnsi="PT Astra Serif" w:cs="PT Astra Serif"/>
          <w:color w:val="000000"/>
          <w:sz w:val="26"/>
          <w:szCs w:val="26"/>
        </w:rPr>
        <w:t>ФГИС ПГС</w:t>
      </w:r>
      <w:bookmarkEnd w:id="30"/>
      <w:r w:rsidRPr="00951E28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bookmarkEnd w:id="29"/>
      <w:r w:rsidRPr="00951E28">
        <w:rPr>
          <w:rFonts w:ascii="PT Astra Serif" w:hAnsi="PT Astra Serif" w:cs="PT Astra Serif"/>
          <w:color w:val="000000"/>
          <w:sz w:val="26"/>
          <w:szCs w:val="26"/>
        </w:rPr>
        <w:t>в течение одного рабочего дня со дня его поступления в Департамент.</w:t>
      </w:r>
    </w:p>
    <w:p w14:paraId="2B72E6DA" w14:textId="77777777" w:rsidR="00A46B2E" w:rsidRDefault="00A46B2E" w:rsidP="00F0784A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083C3C1B" w14:textId="6456BE2E" w:rsidR="00A46B2E" w:rsidRPr="00A46B2E" w:rsidRDefault="00A46B2E" w:rsidP="00A46B2E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bookmarkStart w:id="31" w:name="_Hlk214543100"/>
      <w:r w:rsidRPr="00C648E2">
        <w:rPr>
          <w:rFonts w:ascii="PT Astra Serif" w:hAnsi="PT Astra Serif" w:cs="PT Astra Serif"/>
          <w:color w:val="000000"/>
          <w:sz w:val="26"/>
          <w:szCs w:val="26"/>
        </w:rPr>
        <w:t>Требования к помещениям, в которых предоставляется государственная услуга</w:t>
      </w:r>
    </w:p>
    <w:bookmarkEnd w:id="31"/>
    <w:p w14:paraId="44325648" w14:textId="77777777" w:rsidR="00A46B2E" w:rsidRPr="00951E28" w:rsidRDefault="00A46B2E" w:rsidP="00F0784A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14:paraId="3A723727" w14:textId="209A3CC0" w:rsidR="00F0784A" w:rsidRPr="00951E28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 w:cs="PT Astra Serif"/>
          <w:color w:val="000000"/>
          <w:sz w:val="26"/>
          <w:szCs w:val="26"/>
        </w:rPr>
        <w:t>3</w:t>
      </w:r>
      <w:r w:rsidR="00E63B89">
        <w:rPr>
          <w:rFonts w:ascii="PT Astra Serif" w:hAnsi="PT Astra Serif" w:cs="PT Astra Serif"/>
          <w:color w:val="000000"/>
          <w:sz w:val="26"/>
          <w:szCs w:val="26"/>
        </w:rPr>
        <w:t>2</w:t>
      </w:r>
      <w:r w:rsidRPr="00951E28">
        <w:rPr>
          <w:rFonts w:ascii="PT Astra Serif" w:hAnsi="PT Astra Serif" w:cs="PT Astra Serif"/>
          <w:color w:val="000000"/>
          <w:sz w:val="26"/>
          <w:szCs w:val="26"/>
        </w:rPr>
        <w:t>. Здание, в котором располагается Департамент, должно находиться в пешеходной доступнос</w:t>
      </w:r>
      <w:r w:rsidRPr="00951E28">
        <w:rPr>
          <w:rFonts w:ascii="PT Astra Serif" w:hAnsi="PT Astra Serif"/>
          <w:color w:val="000000"/>
          <w:sz w:val="26"/>
          <w:szCs w:val="26"/>
        </w:rPr>
        <w:t>ти (не более десяти минут пешком) от остановок общественного транспорта.</w:t>
      </w:r>
    </w:p>
    <w:p w14:paraId="4ABAAE21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951E28">
        <w:rPr>
          <w:rFonts w:ascii="PT Astra Serif" w:hAnsi="PT Astra Serif"/>
          <w:color w:val="000000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14:paraId="76B71575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14:paraId="68BF11CD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051ADFAF" w14:textId="60FC8024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E63B89">
        <w:rPr>
          <w:rFonts w:ascii="PT Astra Serif" w:hAnsi="PT Astra Serif"/>
          <w:color w:val="000000"/>
          <w:sz w:val="26"/>
          <w:szCs w:val="26"/>
        </w:rPr>
        <w:t>3</w:t>
      </w:r>
      <w:r>
        <w:rPr>
          <w:rFonts w:ascii="PT Astra Serif" w:hAnsi="PT Astra Serif"/>
          <w:color w:val="000000"/>
          <w:sz w:val="26"/>
          <w:szCs w:val="26"/>
        </w:rPr>
        <w:t>. Прием запроса осуществляется в специально выделенном для этой цели помещении (присутственном месте).</w:t>
      </w:r>
    </w:p>
    <w:p w14:paraId="7303F9DD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7A958373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54E0CFD5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29" w:tooltip="consultantplus://offline/ref=B7679F97BFA9CF930C7C3C577E20EAA315B4022FEFF510C561535E7CEAFA2BB0EBAC1DFEA52D1FE7356DI" w:history="1">
        <w:r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4F91FE5D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2ED8036A" w14:textId="77777777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007B3E1" w14:textId="377FE6A3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E63B89">
        <w:rPr>
          <w:rFonts w:ascii="PT Astra Serif" w:hAnsi="PT Astra Serif"/>
          <w:color w:val="000000"/>
          <w:sz w:val="26"/>
          <w:szCs w:val="26"/>
        </w:rPr>
        <w:t>4</w:t>
      </w:r>
      <w:r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28C8552" w14:textId="1A65EB5F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3</w:t>
      </w:r>
      <w:r w:rsidR="00E63B89"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53E378AC" w14:textId="44CE457B" w:rsidR="00F0784A" w:rsidRDefault="00F0784A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E63B89">
        <w:rPr>
          <w:rFonts w:ascii="PT Astra Serif" w:hAnsi="PT Astra Serif"/>
          <w:color w:val="000000"/>
          <w:sz w:val="26"/>
          <w:szCs w:val="26"/>
        </w:rPr>
        <w:t>6</w:t>
      </w:r>
      <w:r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6ACC98D5" w14:textId="3AC1B906" w:rsidR="002508D7" w:rsidRPr="00DC18DE" w:rsidRDefault="002508D7" w:rsidP="002508D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2508D7">
        <w:rPr>
          <w:rFonts w:ascii="PT Astra Serif" w:hAnsi="PT Astra Serif"/>
          <w:color w:val="FF0000"/>
          <w:sz w:val="26"/>
          <w:szCs w:val="26"/>
        </w:rPr>
        <w:t xml:space="preserve">37. </w:t>
      </w:r>
      <w:r w:rsidRPr="002508D7">
        <w:rPr>
          <w:rFonts w:ascii="PT Astra Serif" w:hAnsi="PT Astra Serif" w:cs="PT Astra Serif"/>
          <w:color w:val="FF0000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2508D7">
        <w:rPr>
          <w:rFonts w:ascii="PT Astra Serif" w:hAnsi="PT Astra Serif"/>
          <w:color w:val="FF0000"/>
          <w:sz w:val="26"/>
          <w:szCs w:val="26"/>
        </w:rPr>
        <w:t xml:space="preserve">а официальном сайте Департамента </w:t>
      </w:r>
      <w:r w:rsidRPr="00DC18DE">
        <w:rPr>
          <w:rFonts w:ascii="PT Astra Serif" w:hAnsi="PT Astra Serif"/>
          <w:color w:val="FF0000"/>
          <w:sz w:val="26"/>
          <w:szCs w:val="26"/>
        </w:rPr>
        <w:t>и на ЕПГУ.</w:t>
      </w:r>
    </w:p>
    <w:p w14:paraId="656B91FE" w14:textId="77777777" w:rsidR="002508D7" w:rsidRDefault="002508D7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2B93742" w14:textId="106CBFB4" w:rsidR="00A46B2E" w:rsidRPr="00A46B2E" w:rsidRDefault="00A46B2E" w:rsidP="00A46B2E">
      <w:pPr>
        <w:pStyle w:val="a7"/>
        <w:spacing w:line="240" w:lineRule="auto"/>
        <w:ind w:firstLine="709"/>
        <w:rPr>
          <w:rFonts w:ascii="PT Astra Serif" w:hAnsi="PT Astra Serif"/>
          <w:color w:val="000000"/>
          <w:sz w:val="26"/>
          <w:szCs w:val="26"/>
        </w:rPr>
      </w:pPr>
      <w:bookmarkStart w:id="32" w:name="_Hlk214543145"/>
      <w:r w:rsidRPr="00C648E2">
        <w:rPr>
          <w:rFonts w:ascii="PT Astra Serif" w:hAnsi="PT Astra Serif"/>
          <w:color w:val="000000"/>
          <w:sz w:val="26"/>
          <w:szCs w:val="26"/>
        </w:rPr>
        <w:t xml:space="preserve">Показатели </w:t>
      </w:r>
      <w:r w:rsidR="002C6AA0" w:rsidRPr="00C648E2">
        <w:rPr>
          <w:rFonts w:ascii="PT Astra Serif" w:hAnsi="PT Astra Serif"/>
          <w:color w:val="000000"/>
          <w:sz w:val="26"/>
          <w:szCs w:val="26"/>
        </w:rPr>
        <w:t xml:space="preserve">качества </w:t>
      </w:r>
      <w:r w:rsidR="002508D7">
        <w:rPr>
          <w:rFonts w:ascii="PT Astra Serif" w:hAnsi="PT Astra Serif"/>
          <w:color w:val="000000"/>
          <w:sz w:val="26"/>
          <w:szCs w:val="26"/>
        </w:rPr>
        <w:t xml:space="preserve">и </w:t>
      </w:r>
      <w:r w:rsidR="002508D7" w:rsidRPr="00C648E2">
        <w:rPr>
          <w:rFonts w:ascii="PT Astra Serif" w:hAnsi="PT Astra Serif"/>
          <w:color w:val="000000"/>
          <w:sz w:val="26"/>
          <w:szCs w:val="26"/>
        </w:rPr>
        <w:t xml:space="preserve">доступности  </w:t>
      </w:r>
      <w:r w:rsidRPr="00C648E2">
        <w:rPr>
          <w:rFonts w:ascii="PT Astra Serif" w:hAnsi="PT Astra Serif"/>
          <w:color w:val="000000"/>
          <w:sz w:val="26"/>
          <w:szCs w:val="26"/>
        </w:rPr>
        <w:t>государственной услуги</w:t>
      </w:r>
    </w:p>
    <w:bookmarkEnd w:id="32"/>
    <w:p w14:paraId="6F7800A8" w14:textId="77777777" w:rsidR="00A46B2E" w:rsidRDefault="00A46B2E" w:rsidP="00F0784A">
      <w:pPr>
        <w:pStyle w:val="a7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8994F2D" w14:textId="78264682" w:rsidR="00F0784A" w:rsidRDefault="00F0784A" w:rsidP="00F0784A">
      <w:pPr>
        <w:pStyle w:val="a7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508D7">
        <w:rPr>
          <w:rFonts w:ascii="PT Astra Serif" w:hAnsi="PT Astra Serif"/>
          <w:b/>
          <w:bCs/>
          <w:color w:val="FF0000"/>
          <w:sz w:val="26"/>
          <w:szCs w:val="26"/>
        </w:rPr>
        <w:t>3</w:t>
      </w:r>
      <w:r w:rsidR="009B652C">
        <w:rPr>
          <w:rFonts w:ascii="PT Astra Serif" w:hAnsi="PT Astra Serif"/>
          <w:b/>
          <w:bCs/>
          <w:color w:val="FF0000"/>
          <w:sz w:val="26"/>
          <w:szCs w:val="26"/>
        </w:rPr>
        <w:t>8</w:t>
      </w:r>
      <w:r w:rsidRPr="002508D7">
        <w:rPr>
          <w:rFonts w:ascii="PT Astra Serif" w:hAnsi="PT Astra Serif"/>
          <w:b/>
          <w:bCs/>
          <w:color w:val="FF0000"/>
          <w:sz w:val="26"/>
          <w:szCs w:val="26"/>
        </w:rPr>
        <w:t>.</w:t>
      </w:r>
      <w:r w:rsidRPr="002508D7">
        <w:rPr>
          <w:rFonts w:ascii="PT Astra Serif" w:hAnsi="PT Astra Serif"/>
          <w:color w:val="FF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Показателями качества</w:t>
      </w:r>
      <w:r w:rsidR="002508D7">
        <w:rPr>
          <w:rFonts w:ascii="PT Astra Serif" w:hAnsi="PT Astra Serif"/>
          <w:color w:val="000000"/>
          <w:sz w:val="26"/>
          <w:szCs w:val="26"/>
        </w:rPr>
        <w:t xml:space="preserve"> и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508D7" w:rsidRPr="00C648E2">
        <w:rPr>
          <w:rFonts w:ascii="PT Astra Serif" w:hAnsi="PT Astra Serif"/>
          <w:color w:val="000000"/>
          <w:sz w:val="26"/>
          <w:szCs w:val="26"/>
        </w:rPr>
        <w:t>доступности</w:t>
      </w:r>
      <w:r w:rsidR="002508D7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государственной услуги являются:</w:t>
      </w:r>
    </w:p>
    <w:p w14:paraId="0C7F526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0B8835B3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2) открытый доступ к информации о порядке и сроках предоставления государственной услуги, </w:t>
      </w:r>
      <w:r>
        <w:rPr>
          <w:rFonts w:ascii="PT Astra Serif" w:hAnsi="PT Astra Serif"/>
          <w:sz w:val="26"/>
          <w:szCs w:val="26"/>
        </w:rPr>
        <w:t>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0380BB1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 соблюдение стандарта предоставления государственной услуги;</w:t>
      </w:r>
    </w:p>
    <w:p w14:paraId="7C95470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14:paraId="05D1C450" w14:textId="77777777" w:rsidR="00F0784A" w:rsidRDefault="00F0784A" w:rsidP="00F0784A">
      <w:pPr>
        <w:ind w:firstLine="708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) возможность досудебного (внесудебного)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14:paraId="5B64E789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 предоставление государственной услуги через МФЦ;</w:t>
      </w:r>
    </w:p>
    <w:p w14:paraId="49134EA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8) предоставление государственной услуги в электронной форме посредством использования «личного кабинета» заявителя на ЕПГУ;</w:t>
      </w:r>
    </w:p>
    <w:p w14:paraId="2400BEA8" w14:textId="06AB0E5B" w:rsidR="003B516E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9) доступность инструментов совершения в электронном виде платежей, необходимых для получения государственной услуги</w:t>
      </w:r>
      <w:r w:rsidR="002508D7">
        <w:rPr>
          <w:rFonts w:ascii="PT Astra Serif" w:hAnsi="PT Astra Serif"/>
          <w:color w:val="000000"/>
          <w:sz w:val="26"/>
          <w:szCs w:val="26"/>
        </w:rPr>
        <w:t xml:space="preserve">. </w:t>
      </w:r>
    </w:p>
    <w:p w14:paraId="057275F4" w14:textId="1990B697" w:rsidR="00DA1947" w:rsidRPr="00DA1947" w:rsidRDefault="002508D7" w:rsidP="002508D7">
      <w:pPr>
        <w:pStyle w:val="a7"/>
        <w:spacing w:line="240" w:lineRule="auto"/>
        <w:ind w:left="0"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2508D7">
        <w:rPr>
          <w:rFonts w:ascii="PT Astra Serif" w:hAnsi="PT Astra Serif"/>
          <w:color w:val="FF0000"/>
          <w:sz w:val="26"/>
          <w:szCs w:val="26"/>
        </w:rPr>
        <w:t>3</w:t>
      </w:r>
      <w:r w:rsidR="009B652C">
        <w:rPr>
          <w:rFonts w:ascii="PT Astra Serif" w:hAnsi="PT Astra Serif"/>
          <w:color w:val="FF0000"/>
          <w:sz w:val="26"/>
          <w:szCs w:val="26"/>
        </w:rPr>
        <w:t>9</w:t>
      </w:r>
      <w:r w:rsidRPr="002508D7">
        <w:rPr>
          <w:rFonts w:ascii="PT Astra Serif" w:hAnsi="PT Astra Serif"/>
          <w:color w:val="FF0000"/>
          <w:sz w:val="26"/>
          <w:szCs w:val="26"/>
        </w:rPr>
        <w:t xml:space="preserve">. Перечень показателей качества и доступности  государственной услуги размещаются </w:t>
      </w:r>
      <w:r w:rsidR="003B516E" w:rsidRPr="002508D7">
        <w:rPr>
          <w:rFonts w:ascii="PT Astra Serif" w:hAnsi="PT Astra Serif"/>
          <w:color w:val="FF0000"/>
          <w:sz w:val="26"/>
          <w:szCs w:val="26"/>
        </w:rPr>
        <w:t>на официальном сайте Департамента и на ЕПГУ</w:t>
      </w:r>
      <w:r w:rsidRPr="002508D7">
        <w:rPr>
          <w:rFonts w:ascii="PT Astra Serif" w:hAnsi="PT Astra Serif"/>
          <w:color w:val="FF0000"/>
          <w:sz w:val="26"/>
          <w:szCs w:val="26"/>
        </w:rPr>
        <w:t>.</w:t>
      </w:r>
    </w:p>
    <w:p w14:paraId="4B5C0A68" w14:textId="77777777" w:rsidR="00F0784A" w:rsidRDefault="00F0784A" w:rsidP="00F0784A">
      <w:pPr>
        <w:ind w:firstLine="540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924D28" w14:textId="5986AEE0" w:rsidR="005F43FD" w:rsidRPr="00596E78" w:rsidRDefault="005F43FD" w:rsidP="005F43FD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bookmarkStart w:id="33" w:name="_Hlk214543172"/>
      <w:r w:rsidRPr="00596E78">
        <w:rPr>
          <w:rFonts w:ascii="PT Astra Serif" w:hAnsi="PT Astra Serif" w:cs="PT Astra Serif"/>
          <w:sz w:val="26"/>
          <w:szCs w:val="26"/>
        </w:rPr>
        <w:t>3. Способы информирования заявителя об изменении статуса рассмотрения  запроса о предоставлении государственной услуги</w:t>
      </w:r>
    </w:p>
    <w:p w14:paraId="59A6DF9B" w14:textId="77777777" w:rsidR="005F43FD" w:rsidRPr="00596E78" w:rsidRDefault="005F43FD" w:rsidP="005F43FD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1CD37891" w14:textId="68652838" w:rsidR="00866A5B" w:rsidRPr="00596E78" w:rsidRDefault="009B652C" w:rsidP="00866A5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40</w:t>
      </w:r>
      <w:r w:rsidR="005F43FD" w:rsidRPr="00596E78">
        <w:rPr>
          <w:rFonts w:ascii="PT Astra Serif" w:hAnsi="PT Astra Serif" w:cs="PT Astra Serif"/>
          <w:sz w:val="26"/>
          <w:szCs w:val="26"/>
        </w:rPr>
        <w:t xml:space="preserve">. Информация о ходе рассмотрения </w:t>
      </w:r>
      <w:r w:rsidR="005E3997" w:rsidRPr="00596E78">
        <w:rPr>
          <w:rFonts w:ascii="PT Astra Serif" w:hAnsi="PT Astra Serif" w:cs="PT Astra Serif"/>
          <w:sz w:val="26"/>
          <w:szCs w:val="26"/>
        </w:rPr>
        <w:t>запроса</w:t>
      </w:r>
      <w:r w:rsidR="005F43FD" w:rsidRPr="00596E78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и о результатах предоставления государственной услуги может быть получена заявителем (его представителем)</w:t>
      </w:r>
      <w:r w:rsidR="00866A5B" w:rsidRPr="00596E78">
        <w:rPr>
          <w:rFonts w:ascii="PT Astra Serif" w:hAnsi="PT Astra Serif" w:cs="PT Astra Serif"/>
          <w:sz w:val="26"/>
          <w:szCs w:val="26"/>
        </w:rPr>
        <w:t>:</w:t>
      </w:r>
    </w:p>
    <w:p w14:paraId="3C7C0AA1" w14:textId="77C50E17" w:rsidR="00866A5B" w:rsidRDefault="00866A5B" w:rsidP="00866A5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7B0578B6" w14:textId="77777777" w:rsidR="00866A5B" w:rsidRDefault="00866A5B" w:rsidP="00866A5B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BF4D4BB" w14:textId="44C37373" w:rsidR="00866A5B" w:rsidRDefault="00866A5B" w:rsidP="00866A5B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A91D218" w14:textId="77777777" w:rsidR="00866A5B" w:rsidRDefault="00866A5B" w:rsidP="00866A5B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bookmarkEnd w:id="33"/>
    <w:p w14:paraId="15978818" w14:textId="77777777" w:rsidR="005E3997" w:rsidRDefault="005E3997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291C57A5" w14:textId="77777777" w:rsidR="005E3997" w:rsidRDefault="005E3997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39C38771" w14:textId="77777777" w:rsidR="006E53D7" w:rsidRPr="006E53D7" w:rsidRDefault="006E53D7" w:rsidP="006E53D7">
      <w:pPr>
        <w:pStyle w:val="ConsPlusNormal"/>
        <w:jc w:val="center"/>
        <w:rPr>
          <w:rFonts w:ascii="PT Astra Serif" w:hAnsi="PT Astra Serif" w:cs="PT Astra Serif"/>
          <w:color w:val="0070C0"/>
          <w:sz w:val="26"/>
          <w:szCs w:val="26"/>
        </w:rPr>
      </w:pPr>
      <w:r w:rsidRPr="006E53D7">
        <w:rPr>
          <w:rFonts w:ascii="PT Astra Serif" w:hAnsi="PT Astra Serif" w:cs="PT Astra Serif"/>
          <w:b/>
          <w:bCs/>
          <w:color w:val="0070C0"/>
          <w:sz w:val="26"/>
          <w:szCs w:val="26"/>
        </w:rPr>
        <w:t>4. Иные требования к предоставлению государственной услуги</w:t>
      </w:r>
    </w:p>
    <w:p w14:paraId="1D2FDF95" w14:textId="77777777" w:rsidR="006E53D7" w:rsidRPr="006E53D7" w:rsidRDefault="006E53D7" w:rsidP="006E53D7">
      <w:pPr>
        <w:pStyle w:val="ConsPlusNormal"/>
        <w:ind w:firstLine="709"/>
        <w:rPr>
          <w:rFonts w:ascii="PT Astra Serif" w:hAnsi="PT Astra Serif" w:cs="PT Astra Serif"/>
          <w:color w:val="0070C0"/>
          <w:sz w:val="26"/>
          <w:szCs w:val="26"/>
        </w:rPr>
      </w:pPr>
      <w:r w:rsidRPr="006E53D7">
        <w:rPr>
          <w:rFonts w:ascii="PT Astra Serif" w:hAnsi="PT Astra Serif" w:cs="PT Astra Serif"/>
          <w:color w:val="0070C0"/>
          <w:sz w:val="26"/>
          <w:szCs w:val="26"/>
        </w:rPr>
        <w:t xml:space="preserve">  </w:t>
      </w:r>
    </w:p>
    <w:p w14:paraId="7505E112" w14:textId="704D3BD8" w:rsidR="006E53D7" w:rsidRPr="006E53D7" w:rsidRDefault="009B652C" w:rsidP="006E53D7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  <w:r>
        <w:rPr>
          <w:rFonts w:ascii="PT Astra Serif" w:hAnsi="PT Astra Serif" w:cs="PT Astra Serif"/>
          <w:color w:val="0070C0"/>
          <w:sz w:val="26"/>
          <w:szCs w:val="26"/>
        </w:rPr>
        <w:t>41</w:t>
      </w:r>
      <w:r w:rsidR="006E53D7">
        <w:rPr>
          <w:rFonts w:ascii="PT Astra Serif" w:hAnsi="PT Astra Serif" w:cs="PT Astra Serif"/>
          <w:color w:val="0070C0"/>
          <w:sz w:val="26"/>
          <w:szCs w:val="26"/>
        </w:rPr>
        <w:t xml:space="preserve">. </w:t>
      </w:r>
      <w:r w:rsidR="000A0252">
        <w:rPr>
          <w:rFonts w:ascii="PT Astra Serif" w:hAnsi="PT Astra Serif" w:cs="PT Astra Serif"/>
          <w:color w:val="0070C0"/>
          <w:sz w:val="26"/>
          <w:szCs w:val="26"/>
        </w:rPr>
        <w:t>У</w:t>
      </w:r>
      <w:r w:rsidR="006E53D7" w:rsidRPr="006E53D7">
        <w:rPr>
          <w:rFonts w:ascii="PT Astra Serif" w:hAnsi="PT Astra Serif" w:cs="PT Astra Serif"/>
          <w:color w:val="0070C0"/>
          <w:sz w:val="26"/>
          <w:szCs w:val="26"/>
        </w:rPr>
        <w:t>слуг</w:t>
      </w:r>
      <w:r w:rsidR="000A0252">
        <w:rPr>
          <w:rFonts w:ascii="PT Astra Serif" w:hAnsi="PT Astra Serif" w:cs="PT Astra Serif"/>
          <w:color w:val="0070C0"/>
          <w:sz w:val="26"/>
          <w:szCs w:val="26"/>
        </w:rPr>
        <w:t>и</w:t>
      </w:r>
      <w:r w:rsidR="006E53D7" w:rsidRPr="006E53D7">
        <w:rPr>
          <w:rFonts w:ascii="PT Astra Serif" w:hAnsi="PT Astra Serif" w:cs="PT Astra Serif"/>
          <w:color w:val="0070C0"/>
          <w:sz w:val="26"/>
          <w:szCs w:val="26"/>
        </w:rPr>
        <w:t xml:space="preserve">, которые являются необходимыми и обязательными для предоставления государственной услуги, </w:t>
      </w:r>
      <w:r w:rsidR="00CB57E6">
        <w:rPr>
          <w:rFonts w:ascii="PT Astra Serif" w:hAnsi="PT Astra Serif" w:cs="PT Astra Serif"/>
          <w:color w:val="0070C0"/>
          <w:sz w:val="26"/>
          <w:szCs w:val="26"/>
        </w:rPr>
        <w:t>отсутствуют.</w:t>
      </w:r>
    </w:p>
    <w:p w14:paraId="25A61CC8" w14:textId="1A6D0D06" w:rsidR="005E3997" w:rsidRDefault="009B652C" w:rsidP="000A0252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  <w:r>
        <w:rPr>
          <w:rFonts w:ascii="PT Astra Serif" w:hAnsi="PT Astra Serif" w:cs="PT Astra Serif"/>
          <w:color w:val="0070C0"/>
          <w:sz w:val="26"/>
          <w:szCs w:val="26"/>
        </w:rPr>
        <w:t>42</w:t>
      </w:r>
      <w:r w:rsidR="006E53D7">
        <w:rPr>
          <w:rFonts w:ascii="PT Astra Serif" w:hAnsi="PT Astra Serif" w:cs="PT Astra Serif"/>
          <w:color w:val="0070C0"/>
          <w:sz w:val="26"/>
          <w:szCs w:val="26"/>
        </w:rPr>
        <w:t xml:space="preserve">. </w:t>
      </w:r>
      <w:r w:rsidR="000A0252">
        <w:rPr>
          <w:rFonts w:ascii="PT Astra Serif" w:hAnsi="PT Astra Serif" w:cs="PT Astra Serif"/>
          <w:color w:val="0070C0"/>
          <w:sz w:val="26"/>
          <w:szCs w:val="26"/>
        </w:rPr>
        <w:t>Д</w:t>
      </w:r>
      <w:r w:rsidR="006E53D7" w:rsidRPr="006E53D7">
        <w:rPr>
          <w:rFonts w:ascii="PT Astra Serif" w:hAnsi="PT Astra Serif" w:cs="PT Astra Serif"/>
          <w:color w:val="0070C0"/>
          <w:sz w:val="26"/>
          <w:szCs w:val="26"/>
        </w:rPr>
        <w:t>ля предоставления государственной услуги</w:t>
      </w:r>
      <w:r w:rsidR="000A0252">
        <w:rPr>
          <w:rFonts w:ascii="PT Astra Serif" w:hAnsi="PT Astra Serif" w:cs="PT Astra Serif"/>
          <w:color w:val="0070C0"/>
          <w:sz w:val="26"/>
          <w:szCs w:val="26"/>
        </w:rPr>
        <w:t xml:space="preserve"> используется </w:t>
      </w:r>
      <w:r w:rsidR="000A0252" w:rsidRPr="000A0252">
        <w:rPr>
          <w:rFonts w:ascii="PT Astra Serif" w:hAnsi="PT Astra Serif" w:cs="PT Astra Serif"/>
          <w:color w:val="0070C0"/>
          <w:sz w:val="26"/>
          <w:szCs w:val="26"/>
        </w:rPr>
        <w:t>федеральная государственная информационная система «Единая система предоставления государственных и муниципальных услуг (сервисов)»</w:t>
      </w:r>
      <w:r w:rsidR="000A0252">
        <w:rPr>
          <w:rFonts w:ascii="PT Astra Serif" w:hAnsi="PT Astra Serif" w:cs="PT Astra Serif"/>
          <w:color w:val="0070C0"/>
          <w:sz w:val="26"/>
          <w:szCs w:val="26"/>
        </w:rPr>
        <w:t xml:space="preserve"> (ФГИС ПГС 3.0)</w:t>
      </w:r>
      <w:r w:rsidR="000A0252" w:rsidRPr="000A0252">
        <w:rPr>
          <w:rFonts w:ascii="PT Astra Serif" w:hAnsi="PT Astra Serif" w:cs="PT Astra Serif"/>
          <w:color w:val="0070C0"/>
          <w:sz w:val="26"/>
          <w:szCs w:val="26"/>
        </w:rPr>
        <w:t>.</w:t>
      </w:r>
    </w:p>
    <w:p w14:paraId="0C997A48" w14:textId="77777777" w:rsidR="004B569E" w:rsidRDefault="004B569E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2A7A9841" w14:textId="77777777" w:rsidR="004B569E" w:rsidRDefault="004B569E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111F67DA" w14:textId="77777777" w:rsidR="004B569E" w:rsidRDefault="004B569E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2F68673F" w14:textId="77777777" w:rsidR="004B569E" w:rsidRDefault="004B569E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639E1C24" w14:textId="77777777" w:rsidR="004B569E" w:rsidRDefault="004B569E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0063968A" w14:textId="77777777" w:rsidR="004B569E" w:rsidRPr="00CC1F94" w:rsidRDefault="004B569E" w:rsidP="005F43FD">
      <w:pPr>
        <w:pStyle w:val="ConsPlusNormal"/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415F5505" w14:textId="77777777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380F423" w14:textId="77777777" w:rsidR="002C6AA0" w:rsidRDefault="002C6AA0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23BAC54" w14:textId="39357973" w:rsidR="00F0784A" w:rsidRDefault="00F0784A" w:rsidP="00F0784A">
      <w:pPr>
        <w:tabs>
          <w:tab w:val="left" w:pos="5387"/>
        </w:tabs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Приложение № 1                                                                           к Административному регламенту                                                                      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764F0AD9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245" w:firstLine="0"/>
        <w:rPr>
          <w:rFonts w:ascii="PT Astra Serif" w:hAnsi="PT Astra Serif"/>
          <w:color w:val="000000"/>
          <w:sz w:val="26"/>
          <w:szCs w:val="26"/>
        </w:rPr>
      </w:pPr>
    </w:p>
    <w:p w14:paraId="51601C3E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F2868A3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C43278D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3751539E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4601B6EE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AD39CD4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Департамент лицензирования и регионального государственного контроля Томской области                                                                       </w:t>
      </w:r>
    </w:p>
    <w:p w14:paraId="33345F16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B30A24F" w14:textId="77777777" w:rsidR="00F0784A" w:rsidRDefault="00F0784A" w:rsidP="00F0784A">
      <w:pPr>
        <w:ind w:left="5387"/>
        <w:rPr>
          <w:rFonts w:ascii="PT Astra Serif" w:eastAsia="Arial" w:hAnsi="PT Astra Serif"/>
          <w:color w:val="000000"/>
          <w:sz w:val="24"/>
          <w:szCs w:val="24"/>
          <w:lang w:eastAsia="ar-SA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634029, г.Томск, ул.Белинского, д.15а  </w:t>
      </w:r>
    </w:p>
    <w:p w14:paraId="13CFB04E" w14:textId="77777777" w:rsidR="00F0784A" w:rsidRDefault="00F0784A" w:rsidP="00F0784A">
      <w:pPr>
        <w:jc w:val="right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     </w:t>
      </w:r>
    </w:p>
    <w:p w14:paraId="21AB60B4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  <w:r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продукции,</w:t>
      </w:r>
    </w:p>
    <w:p w14:paraId="46A98DFD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выдаче лицензии на розничную продажу алкогольной продукции при оказании услуг общественного питания</w:t>
      </w:r>
    </w:p>
    <w:p w14:paraId="71B91061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63B64189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rFonts w:ascii="PT Astra Serif" w:hAnsi="PT Astra Serif"/>
          <w:bCs/>
          <w:color w:val="000000"/>
          <w:sz w:val="20"/>
          <w:szCs w:val="20"/>
        </w:rPr>
      </w:pPr>
    </w:p>
    <w:p w14:paraId="61FD1EFA" w14:textId="26B06D04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выдачи лицензии на розничную продажу алкогольной продукции / лицензии на розничную продажу алкогольной продукции при оказании услуг общественного питания</w:t>
      </w:r>
    </w:p>
    <w:p w14:paraId="469A407A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6A85220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2636C3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5B3C5F76" w14:textId="5952FBE2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Полное и (или) сокращенное (при наличии) наименования и организационно-правовая форма </w:t>
      </w:r>
      <w:r>
        <w:rPr>
          <w:rFonts w:ascii="PT Astra Serif" w:hAnsi="PT Astra Serif"/>
          <w:sz w:val="26"/>
          <w:szCs w:val="26"/>
        </w:rPr>
        <w:t>юридического лица:_____________________________________________</w:t>
      </w:r>
    </w:p>
    <w:p w14:paraId="36272303" w14:textId="41276C8B" w:rsidR="00F0784A" w:rsidRDefault="00F0784A" w:rsidP="00F0784A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_____________________________________________________________________________</w:t>
      </w:r>
    </w:p>
    <w:p w14:paraId="1676E835" w14:textId="3337F322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Адрес (место нахождения)</w:t>
      </w:r>
      <w:r>
        <w:rPr>
          <w:rFonts w:ascii="PT Astra Serif" w:hAnsi="PT Astra Serif"/>
          <w:sz w:val="26"/>
          <w:szCs w:val="26"/>
        </w:rPr>
        <w:t>: ________________________________________________</w:t>
      </w:r>
    </w:p>
    <w:p w14:paraId="6AB702FB" w14:textId="3DFD84C6" w:rsidR="00F0784A" w:rsidRDefault="00F0784A" w:rsidP="00F0784A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</w:t>
      </w:r>
    </w:p>
    <w:p w14:paraId="09FA4D33" w14:textId="3AE4928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Адрес электронной почты </w:t>
      </w:r>
      <w:r>
        <w:rPr>
          <w:rFonts w:ascii="PT Astra Serif" w:hAnsi="PT Astra Serif"/>
          <w:sz w:val="26"/>
          <w:szCs w:val="26"/>
        </w:rPr>
        <w:t xml:space="preserve"> организации: ____________________________________</w:t>
      </w:r>
    </w:p>
    <w:p w14:paraId="0A5BFF7A" w14:textId="7A8A602B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Места осуществления лицензируемой деятельности, в том числе места нахождения обособленных подразделений организации _______________________________________</w:t>
      </w:r>
    </w:p>
    <w:p w14:paraId="0664ACF6" w14:textId="54A8773B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5F4C1156" w14:textId="07BD5903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04420463" w14:textId="25532219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____________________________________________________________________________</w:t>
      </w:r>
    </w:p>
    <w:p w14:paraId="189D07FD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КПП ______________________________________________________________</w:t>
      </w:r>
    </w:p>
    <w:p w14:paraId="5B482D2E" w14:textId="77777777" w:rsidR="00F0784A" w:rsidRDefault="00F0784A" w:rsidP="00F0784A">
      <w:pPr>
        <w:ind w:firstLine="709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7AFA275B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Идентификационный номер налогоплательщика ___________________________</w:t>
      </w:r>
    </w:p>
    <w:p w14:paraId="69C4D29B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Срок, на который испрашивается лицензия _______________________________</w:t>
      </w:r>
    </w:p>
    <w:p w14:paraId="3ED06A96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Телефонный номер организации _______________________________________</w:t>
      </w:r>
    </w:p>
    <w:p w14:paraId="5BB0CE0A" w14:textId="77777777" w:rsidR="003D65E3" w:rsidRDefault="003D65E3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C95D402" w14:textId="2096FE91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Сведения об уплате государственной пошлины:</w:t>
      </w:r>
    </w:p>
    <w:p w14:paraId="7AF3308E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Номер и дата платежного поручения: ________________________.</w:t>
      </w:r>
    </w:p>
    <w:p w14:paraId="5E9AC400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25E1D1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1F902866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заявитель получает непосредственно при обращении;</w:t>
      </w:r>
    </w:p>
    <w:p w14:paraId="786A8786" w14:textId="5F95E73D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носителе, который направляется заявителю заказным почтовым отправлением с уведомлением о вручении;</w:t>
      </w:r>
    </w:p>
    <w:p w14:paraId="29DE21E8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49C78F6E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форме электронного документа на электронную почту заявителя.</w:t>
      </w:r>
    </w:p>
    <w:p w14:paraId="07D65A1D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54BB445" w14:textId="77777777" w:rsidR="00F0784A" w:rsidRDefault="00F0784A" w:rsidP="00F0784A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vertAlign w:val="superscript"/>
        </w:rPr>
        <w:t>1</w:t>
      </w:r>
      <w:r>
        <w:rPr>
          <w:rFonts w:ascii="PT Astra Serif" w:hAnsi="PT Astra Serif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</w:rPr>
        <w:t xml:space="preserve">кадастровый номер </w:t>
      </w:r>
      <w:r>
        <w:rPr>
          <w:rFonts w:ascii="PT Astra Serif" w:hAnsi="PT Astra Serif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</w:rPr>
        <w:t>.</w:t>
      </w:r>
    </w:p>
    <w:p w14:paraId="044F9B94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7D102E71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в магазинах беспошлинной торговли указывается, что лицензия испрашивается для осуществления розничной продажи алкогольной продукции в магазинах беспошлинной торговли.</w:t>
      </w:r>
    </w:p>
    <w:p w14:paraId="70D28F4C" w14:textId="77777777" w:rsidR="00F0784A" w:rsidRDefault="00F0784A" w:rsidP="00F07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В заявлении о выдаче лицензии на розничную продажу алкогольной продукции с содержанием этилового спирта не более 16,5 процента готовой продукции при оказании услуг общественного питания указывается, что лицензия испрашивается для осуществления розничной продажи такой алкогольной продукции при оказании услуг общественного питания.</w:t>
      </w:r>
    </w:p>
    <w:p w14:paraId="58D04654" w14:textId="77777777" w:rsidR="00F0784A" w:rsidRDefault="00F0784A" w:rsidP="00F0784A">
      <w:pPr>
        <w:pStyle w:val="aff4"/>
        <w:spacing w:before="0" w:beforeAutospacing="0" w:after="0" w:afterAutospacing="0"/>
        <w:ind w:firstLine="709"/>
        <w:jc w:val="both"/>
        <w:rPr>
          <w:bCs/>
        </w:rPr>
      </w:pPr>
    </w:p>
    <w:p w14:paraId="4926D7C3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230261C" w14:textId="77777777" w:rsidR="00F0784A" w:rsidRDefault="00F0784A" w:rsidP="00F0784A">
      <w:pPr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lang w:eastAsia="ar-SA"/>
        </w:rPr>
        <w:t xml:space="preserve">                __________________________________________</w:t>
      </w:r>
    </w:p>
    <w:p w14:paraId="3C32EAF2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>Место печати (при наличии)</w:t>
      </w: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(фамилия, имя, отчество </w:t>
      </w:r>
    </w:p>
    <w:p w14:paraId="086C199D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ab/>
        <w:t xml:space="preserve">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lang w:eastAsia="ar-SA"/>
        </w:rPr>
        <w:tab/>
        <w:t xml:space="preserve">                               </w:t>
      </w:r>
    </w:p>
    <w:p w14:paraId="361F4B64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699C0D5F" w14:textId="77777777" w:rsidR="00F0784A" w:rsidRDefault="00F0784A" w:rsidP="00F0784A">
      <w:pPr>
        <w:tabs>
          <w:tab w:val="center" w:pos="4677"/>
          <w:tab w:val="right" w:pos="9355"/>
        </w:tabs>
        <w:ind w:firstLine="709"/>
        <w:rPr>
          <w:rFonts w:ascii="PT Astra Serif" w:eastAsia="Arial" w:hAnsi="PT Astra Serif"/>
          <w:lang w:eastAsia="ar-SA"/>
        </w:rPr>
      </w:pPr>
    </w:p>
    <w:p w14:paraId="22B9F1B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27BE60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633A85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6CE656E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715F39F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02FD94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16AE58D3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99251B2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D54F89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FD1E4BD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2411ABA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6AB12FD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C0416F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300A41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5FAAD492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0A39DF4E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3F5496D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2036208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795A9C12" w14:textId="640EA0A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Приложение № 2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2422577A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54829D64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31DCD667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0019F56E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7EE91F6D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506787B8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2ECE6D58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0459818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48E8A35D" w14:textId="77777777" w:rsidR="00F0784A" w:rsidRDefault="00F0784A" w:rsidP="00F0784A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1FD00E0A" w14:textId="77777777" w:rsidR="00F0784A" w:rsidRDefault="00F0784A" w:rsidP="00F0784A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0BB754A7" w14:textId="77777777" w:rsidR="00F0784A" w:rsidRDefault="00F0784A" w:rsidP="00F0784A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133734E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7F65305" w14:textId="77777777" w:rsidR="00F0784A" w:rsidRDefault="00F0784A" w:rsidP="00F0784A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4FDBC85F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</w:p>
    <w:p w14:paraId="3DA2D162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переоформлении лицензии на розничную продажу алкогольной продукции</w:t>
      </w:r>
      <w:r>
        <w:rPr>
          <w:rFonts w:ascii="PT Astra Serif" w:hAnsi="PT Astra Serif"/>
          <w:bCs/>
          <w:color w:val="000000"/>
        </w:rPr>
        <w:t xml:space="preserve"> при оказании </w:t>
      </w:r>
      <w:r>
        <w:rPr>
          <w:rFonts w:ascii="PT Astra Serif" w:hAnsi="PT Astra Serif"/>
          <w:bCs/>
          <w:color w:val="000000"/>
          <w:sz w:val="26"/>
          <w:szCs w:val="26"/>
        </w:rPr>
        <w:t>услуг общественного питания</w:t>
      </w:r>
    </w:p>
    <w:p w14:paraId="2A477385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122783C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0F6D6D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переоформления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689D9BE6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0172A891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6B9664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Прошу предоставить государственную услугу «Лицензирование розничной продажи алкогольной продукции» в форме переоформления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31952342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78C6D38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7EAD997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</w:t>
      </w:r>
    </w:p>
    <w:p w14:paraId="64E63A22" w14:textId="6B054CD0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6F510F94" w14:textId="4560C79D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13CF89D1" w14:textId="2CD6BC36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</w:t>
      </w:r>
    </w:p>
    <w:p w14:paraId="1BE6E3E1" w14:textId="2BB52704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03C0F71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1CD52593" w14:textId="77777777" w:rsidR="00F0784A" w:rsidRDefault="00F0784A" w:rsidP="00F0784A">
      <w:pPr>
        <w:pStyle w:val="1"/>
        <w:keepNext w:val="0"/>
        <w:spacing w:before="0" w:after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налогоплательщика_____________________________ </w:t>
      </w:r>
    </w:p>
    <w:p w14:paraId="380F2C8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</w:t>
      </w:r>
    </w:p>
    <w:p w14:paraId="392D073F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43B7B65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7BD68E" w14:textId="70DF5B1F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1CE2B0D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3FA63AB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67272A7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______________________________________________________</w:t>
      </w:r>
    </w:p>
    <w:p w14:paraId="6494E29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</w:t>
      </w:r>
    </w:p>
    <w:p w14:paraId="3EC64A2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818491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__________________________________________________________________________</w:t>
      </w:r>
    </w:p>
    <w:p w14:paraId="36B989D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Причина переоформления: </w:t>
      </w:r>
    </w:p>
    <w:p w14:paraId="06E8FE2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реорганизация лицензиата;</w:t>
      </w:r>
    </w:p>
    <w:p w14:paraId="336BE9BA" w14:textId="77777777" w:rsidR="00F0784A" w:rsidRDefault="00F0784A" w:rsidP="00F0784A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color w:val="000000"/>
          <w:sz w:val="26"/>
          <w:szCs w:val="26"/>
        </w:rPr>
        <w:t xml:space="preserve">- изменение наименования лицензиата, </w:t>
      </w:r>
      <w:r>
        <w:rPr>
          <w:rFonts w:ascii="PT Astra Serif" w:hAnsi="PT Astra Serif" w:cs="PT Astra Serif"/>
          <w:sz w:val="26"/>
          <w:szCs w:val="26"/>
        </w:rPr>
        <w:t>вследствие которого меняется код причины постановки его обособленного подразделения на учет в налоговом органе по месту осуществления лицензируемого вида деятельности</w:t>
      </w:r>
      <w:r>
        <w:rPr>
          <w:rFonts w:ascii="PT Astra Serif" w:hAnsi="PT Astra Serif" w:cs="Arial"/>
          <w:sz w:val="26"/>
          <w:szCs w:val="26"/>
        </w:rPr>
        <w:t xml:space="preserve">; </w:t>
      </w:r>
    </w:p>
    <w:p w14:paraId="4DF25531" w14:textId="77777777" w:rsidR="00F0784A" w:rsidRDefault="00F0784A" w:rsidP="00F0784A">
      <w:pPr>
        <w:ind w:firstLine="709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- изменение </w:t>
      </w:r>
      <w:r>
        <w:rPr>
          <w:rFonts w:ascii="PT Astra Serif" w:hAnsi="PT Astra Serif" w:cs="PT Astra Serif"/>
          <w:sz w:val="26"/>
          <w:szCs w:val="26"/>
        </w:rPr>
        <w:t>указанного в государственном сводном реестре выданных лицензий места осуществления деятельности</w:t>
      </w:r>
      <w:r>
        <w:rPr>
          <w:rFonts w:ascii="PT Astra Serif" w:hAnsi="PT Astra Serif" w:cs="Arial"/>
          <w:sz w:val="26"/>
          <w:szCs w:val="26"/>
        </w:rPr>
        <w:t>;</w:t>
      </w:r>
    </w:p>
    <w:p w14:paraId="64BB23B9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A5651C3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  <w:vertAlign w:val="superscript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В случае изменения места нахождения обособленных подразделений требуется уточнить, в связи с чем необходимо переоформить лицензию (в связи с исключением, добавлением или уточнением адреса обособленного подразделения (кадастровый номер объекта), тип торгового объекта (предприятия общественного питания),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</w:p>
    <w:p w14:paraId="5C8B92B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</w:t>
      </w:r>
    </w:p>
    <w:p w14:paraId="7188271B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</w:t>
      </w:r>
    </w:p>
    <w:p w14:paraId="0F513298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3)</w:t>
      </w:r>
    </w:p>
    <w:p w14:paraId="390EA76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02388DA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4EA02AB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7192CA6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276AC24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- на бумажном носителе, который направляется заявителю  заказным почтовым отправлением с уведомлением о вручении;</w:t>
      </w:r>
    </w:p>
    <w:p w14:paraId="45AD06D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19ED7F5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473BF14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A3BFC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62011BB8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5F91474C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3690633" w14:textId="77777777" w:rsidR="00F0784A" w:rsidRDefault="00F0784A" w:rsidP="00F0784A">
      <w:pPr>
        <w:ind w:firstLine="709"/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4F1FB954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место печати (при наличии)                                                     (фамилия, имя, отчество </w:t>
      </w:r>
    </w:p>
    <w:p w14:paraId="0F15AD73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28D2230A" w14:textId="77777777" w:rsidR="003D65E3" w:rsidRDefault="003D65E3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DABD7C3" w14:textId="0186BB75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Приложение № 3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54813C84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7CFB6446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5342C6D7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43D31839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Регистрационный номер: ______________________________</w:t>
      </w:r>
    </w:p>
    <w:p w14:paraId="14550EB0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</w:t>
      </w:r>
      <w:r>
        <w:rPr>
          <w:rFonts w:ascii="PT Astra Serif" w:eastAsia="Arial" w:hAnsi="PT Astra Serif"/>
          <w:color w:val="000000"/>
          <w:lang w:eastAsia="ar-SA"/>
        </w:rPr>
        <w:tab/>
      </w:r>
      <w:r>
        <w:rPr>
          <w:rFonts w:ascii="PT Astra Serif" w:eastAsia="Arial" w:hAnsi="PT Astra Serif"/>
          <w:color w:val="000000"/>
          <w:lang w:eastAsia="ar-SA"/>
        </w:rPr>
        <w:tab/>
        <w:t xml:space="preserve">  (заполняется лицензирующим органом)</w:t>
      </w:r>
    </w:p>
    <w:p w14:paraId="1E213075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7A4CCD05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6F6234D2" w14:textId="77777777" w:rsidR="00F0784A" w:rsidRDefault="00F0784A" w:rsidP="00F0784A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25914DCF" w14:textId="77777777" w:rsidR="00F0784A" w:rsidRDefault="00F0784A" w:rsidP="00F0784A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5262B8DE" w14:textId="77777777" w:rsidR="00F0784A" w:rsidRDefault="00F0784A" w:rsidP="00F0784A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305AFF1B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DF97C36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571EEF72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</w:t>
      </w:r>
    </w:p>
    <w:p w14:paraId="58D4BB5C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продлении срока действия лицензии на розничную продажу алкогольной продукции при оказании услуг общественного питания</w:t>
      </w:r>
    </w:p>
    <w:p w14:paraId="7424952E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2"/>
          <w:szCs w:val="22"/>
        </w:rPr>
        <w:t>(подчеркнуть нужное)</w:t>
      </w:r>
    </w:p>
    <w:p w14:paraId="3A7C00F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F0486B0" w14:textId="0B6939A8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продления срока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4BAFE5AE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360B1296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D4DE2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3E5C74CF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Полное наименование юридического лица: __________________________________</w:t>
      </w:r>
    </w:p>
    <w:p w14:paraId="7BFA0AD4" w14:textId="3D4E3AA1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427E5ADB" w14:textId="7D2C1012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04705682" w14:textId="3EEB4386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4" w:name="_Hlk184658039"/>
      <w:r>
        <w:rPr>
          <w:rFonts w:ascii="PT Astra Serif" w:hAnsi="PT Astra Serif"/>
          <w:color w:val="000000"/>
          <w:sz w:val="26"/>
          <w:szCs w:val="26"/>
        </w:rPr>
        <w:t xml:space="preserve">Адрес места нахождения организации </w:t>
      </w:r>
      <w:bookmarkEnd w:id="34"/>
      <w:r>
        <w:rPr>
          <w:rFonts w:ascii="PT Astra Serif" w:hAnsi="PT Astra Serif"/>
          <w:color w:val="000000"/>
          <w:sz w:val="26"/>
          <w:szCs w:val="26"/>
        </w:rPr>
        <w:t>(юридический адрес): ____________________</w:t>
      </w:r>
    </w:p>
    <w:p w14:paraId="64B36F9F" w14:textId="6FD2F761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</w:t>
      </w:r>
    </w:p>
    <w:p w14:paraId="52CE2205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48FBEBF0" w14:textId="7D083522" w:rsidR="00F0784A" w:rsidRDefault="00F0784A" w:rsidP="00F0784A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t xml:space="preserve">Идентификационный номер налогоплательщика _____________________________ </w:t>
      </w:r>
    </w:p>
    <w:p w14:paraId="03973307" w14:textId="3BDBDF09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bookmarkStart w:id="35" w:name="_Hlk184658160"/>
      <w:r>
        <w:rPr>
          <w:rFonts w:ascii="PT Astra Serif" w:hAnsi="PT Astra Serif"/>
          <w:color w:val="000000"/>
          <w:sz w:val="26"/>
          <w:szCs w:val="26"/>
        </w:rPr>
        <w:t>КПП __________________________________________________________________</w:t>
      </w:r>
    </w:p>
    <w:p w14:paraId="5A8D490A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  <w:bookmarkEnd w:id="35"/>
    </w:p>
    <w:p w14:paraId="7937F8F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73582BD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</w:t>
      </w:r>
    </w:p>
    <w:p w14:paraId="1896FC2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735503D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</w:t>
      </w:r>
    </w:p>
    <w:p w14:paraId="1F804EFB" w14:textId="7EBCFAA8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________________________________________________</w:t>
      </w:r>
    </w:p>
    <w:p w14:paraId="1862B5F3" w14:textId="678EDED2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лицензий: _____________________________________________________________________________</w:t>
      </w:r>
    </w:p>
    <w:p w14:paraId="1DEAD8B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Адреса обособленных подразделений юридического лица, указанные в лицензии (кадастровый номер объекта), тип торгового объекта (предприятия общественного питания), а также код причины постановки на учет (КПП), присвоенный при постановке на учет в налоговом органе по месту нахождения соответствующих обособленных подразделений, в которых заявитель осуществляет розничную продажу алкогольной продукции/розничную продажу алкогольной продукции при оказании услуг общественного питания)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 xml:space="preserve"> 1</w:t>
      </w:r>
      <w:r>
        <w:rPr>
          <w:rFonts w:ascii="PT Astra Serif" w:hAnsi="PT Astra Serif"/>
          <w:color w:val="000000"/>
          <w:sz w:val="26"/>
          <w:szCs w:val="26"/>
        </w:rPr>
        <w:t>:______________________________________________________</w:t>
      </w:r>
    </w:p>
    <w:p w14:paraId="55878E42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Лицензия продлевается на срок:________</w:t>
      </w:r>
    </w:p>
    <w:p w14:paraId="4C696E44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об уплате государственной пошлины:</w:t>
      </w:r>
    </w:p>
    <w:p w14:paraId="03B7FCF3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и дата платежного поручения: ________________________.</w:t>
      </w:r>
    </w:p>
    <w:p w14:paraId="446FAC6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B34BE43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0173CC9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527C4B7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0567FE2F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018F09E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677A7DB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13596D1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FE7C436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595F4839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37628F2B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5B1B4401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400CBCF8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43BA516E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5DD2D2E8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7BF2085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F36C754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3898D33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EFAB366" w14:textId="77777777" w:rsidR="00F0784A" w:rsidRDefault="00F0784A" w:rsidP="00F0784A">
      <w:pPr>
        <w:rPr>
          <w:color w:val="000000"/>
        </w:rPr>
      </w:pPr>
    </w:p>
    <w:p w14:paraId="42C109A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vertAlign w:val="superscript"/>
        </w:rPr>
        <w:t>1</w:t>
      </w:r>
      <w:r>
        <w:rPr>
          <w:rFonts w:ascii="PT Astra Serif" w:hAnsi="PT Astra Serif"/>
          <w:color w:val="000000"/>
        </w:rPr>
        <w:t xml:space="preserve"> Указывается структура адреса в соответствии с Правилами присвоения, изменения и аннулирования адресов, утвержденными постановлением Правительства Российской Федерации от 19 ноября 2014 г. № 1221 «Об утверждении Правил присвоения, изменения и аннулирования адресов», </w:t>
      </w:r>
      <w:r>
        <w:rPr>
          <w:rFonts w:ascii="PT Astra Serif" w:hAnsi="PT Astra Serif"/>
          <w:bCs/>
          <w:color w:val="000000"/>
        </w:rPr>
        <w:t xml:space="preserve">кадастровый номер </w:t>
      </w:r>
      <w:r>
        <w:rPr>
          <w:rFonts w:ascii="PT Astra Serif" w:hAnsi="PT Astra Serif"/>
          <w:color w:val="000000"/>
        </w:rPr>
        <w:t>торгового объекта (предприятия общественного питания)</w:t>
      </w:r>
      <w:r>
        <w:rPr>
          <w:rFonts w:ascii="PT Astra Serif" w:hAnsi="PT Astra Serif"/>
          <w:bCs/>
          <w:color w:val="000000"/>
        </w:rPr>
        <w:t>.</w:t>
      </w:r>
    </w:p>
    <w:p w14:paraId="029CFF7A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</w:rPr>
        <w:t>В заявлении на предоставление государственной услуги, предусматривающей право розничной продажи алкогольной продукции при оказании услуг общественного питания, необходимо указать тип предприятия общественного питания, выбрав из следующего перечня: ресторан, бар, кафе, буфет.</w:t>
      </w:r>
    </w:p>
    <w:p w14:paraId="5C01A5B0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63E3DE3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CD8FBF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B48008A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44969A0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F660181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37549EA9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44578958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</w:p>
    <w:p w14:paraId="6D3CC78A" w14:textId="77777777" w:rsidR="00F0784A" w:rsidRDefault="00F0784A" w:rsidP="00F0784A">
      <w:pPr>
        <w:ind w:left="5387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Приложение № 4                                                                           к Административному </w:t>
      </w:r>
      <w:r>
        <w:rPr>
          <w:rFonts w:ascii="PT Astra Serif" w:hAnsi="PT Astra Serif"/>
          <w:bCs/>
          <w:color w:val="000000"/>
          <w:sz w:val="26"/>
          <w:szCs w:val="26"/>
        </w:rPr>
        <w:t>регламенту</w:t>
      </w:r>
      <w:r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 «Лицензирование розничной продажи алкогольной продукции» на территории Томской области</w:t>
      </w:r>
    </w:p>
    <w:p w14:paraId="4FBFD96A" w14:textId="77777777" w:rsidR="00F0784A" w:rsidRDefault="00F0784A" w:rsidP="00F0784A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/>
          <w:color w:val="000000"/>
          <w:sz w:val="26"/>
          <w:szCs w:val="26"/>
        </w:rPr>
      </w:pPr>
    </w:p>
    <w:p w14:paraId="0E04A116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Форма</w:t>
      </w:r>
    </w:p>
    <w:p w14:paraId="62A479D8" w14:textId="77777777" w:rsidR="00F0784A" w:rsidRDefault="00F0784A" w:rsidP="00F0784A">
      <w:pPr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5AE33DCA" w14:textId="77777777" w:rsidR="00F0784A" w:rsidRDefault="00F0784A" w:rsidP="00F0784A">
      <w:pPr>
        <w:tabs>
          <w:tab w:val="left" w:pos="5387"/>
          <w:tab w:val="left" w:pos="5610"/>
        </w:tabs>
        <w:ind w:left="5387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В </w:t>
      </w:r>
      <w:r>
        <w:rPr>
          <w:rFonts w:ascii="PT Astra Serif" w:hAnsi="PT Astra Serif"/>
          <w:color w:val="000000"/>
          <w:sz w:val="26"/>
          <w:szCs w:val="26"/>
        </w:rPr>
        <w:t xml:space="preserve">Департамент лицензирования и регионального государственного контроля </w:t>
      </w: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Томской области</w:t>
      </w:r>
    </w:p>
    <w:p w14:paraId="5AC664EB" w14:textId="77777777" w:rsidR="00F0784A" w:rsidRDefault="00F0784A" w:rsidP="00F0784A">
      <w:pPr>
        <w:tabs>
          <w:tab w:val="left" w:pos="5387"/>
          <w:tab w:val="left" w:pos="5610"/>
        </w:tabs>
        <w:ind w:left="5387" w:firstLine="3969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 xml:space="preserve">                                    </w:t>
      </w:r>
    </w:p>
    <w:p w14:paraId="081A72DA" w14:textId="77777777" w:rsidR="00F0784A" w:rsidRDefault="00F0784A" w:rsidP="00F0784A">
      <w:pPr>
        <w:tabs>
          <w:tab w:val="left" w:pos="5387"/>
          <w:tab w:val="left" w:pos="6040"/>
          <w:tab w:val="right" w:pos="9355"/>
        </w:tabs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ab/>
        <w:t>634029 г. Томск, ул. Белинского, д.15а</w:t>
      </w:r>
    </w:p>
    <w:p w14:paraId="79B4C2C0" w14:textId="77777777" w:rsidR="00F0784A" w:rsidRDefault="00F0784A" w:rsidP="00F0784A">
      <w:pPr>
        <w:jc w:val="center"/>
        <w:rPr>
          <w:rFonts w:ascii="PT Astra Serif" w:eastAsia="Arial" w:hAnsi="PT Astra Serif"/>
          <w:color w:val="000000"/>
          <w:sz w:val="26"/>
          <w:szCs w:val="26"/>
          <w:lang w:eastAsia="ar-SA"/>
        </w:rPr>
      </w:pPr>
    </w:p>
    <w:p w14:paraId="26A02A60" w14:textId="77777777" w:rsidR="00F0784A" w:rsidRDefault="00F0784A" w:rsidP="00F0784A">
      <w:pPr>
        <w:jc w:val="center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ЗАЯВЛЕНИЕ</w:t>
      </w:r>
    </w:p>
    <w:p w14:paraId="69866AA2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>о досрочном прекращении действия  лицензии на розничную продажу алкогольной продукции / о досрочном прекращении действия  лицензии на розничную продажу алкогольной продукции при оказании услуг общественного питания</w:t>
      </w:r>
    </w:p>
    <w:p w14:paraId="64B5A6CF" w14:textId="77777777" w:rsidR="00F0784A" w:rsidRDefault="00F0784A" w:rsidP="00F0784A">
      <w:pPr>
        <w:pStyle w:val="aff4"/>
        <w:spacing w:before="0" w:beforeAutospacing="0" w:after="0" w:afterAutospacing="0"/>
        <w:jc w:val="center"/>
        <w:rPr>
          <w:bCs/>
          <w:color w:val="000000"/>
        </w:rPr>
      </w:pPr>
      <w:r>
        <w:rPr>
          <w:rFonts w:ascii="PT Astra Serif" w:hAnsi="PT Astra Serif"/>
          <w:bCs/>
          <w:color w:val="000000"/>
          <w:sz w:val="20"/>
          <w:szCs w:val="20"/>
        </w:rPr>
        <w:t>(подчеркнуть нужное)</w:t>
      </w:r>
    </w:p>
    <w:p w14:paraId="27CD4AD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9BDB6D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Прошу предоставить государственную услугу «Лицензирование розничной продажи алкогольной продукции» в форме  прекращения действия  лицензии на розничную продажу алкогольной продукции/лицензии на розничную продажу алкогольной продукции при оказании услуг общественного питания</w:t>
      </w:r>
    </w:p>
    <w:p w14:paraId="4E1BEC35" w14:textId="77777777" w:rsidR="00F0784A" w:rsidRDefault="00F0784A" w:rsidP="00F0784A">
      <w:pPr>
        <w:ind w:firstLine="426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лицензируемый вид деятельности)</w:t>
      </w:r>
    </w:p>
    <w:p w14:paraId="20419D80" w14:textId="77777777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043EEB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Сведения о заявителе: </w:t>
      </w:r>
    </w:p>
    <w:p w14:paraId="192A0407" w14:textId="69BE407C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Полное наименование юридического лица: ___________________________________</w:t>
      </w:r>
    </w:p>
    <w:p w14:paraId="7BE94BB1" w14:textId="6FF9B50B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4009CC9F" w14:textId="0C98486E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Сокращенное наименование юридического лица: _____________________________</w:t>
      </w:r>
    </w:p>
    <w:p w14:paraId="52FBCB66" w14:textId="52AC6E98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места нахождения организации (юридический адрес): ____________________</w:t>
      </w:r>
    </w:p>
    <w:p w14:paraId="20B6E784" w14:textId="2737A16A" w:rsidR="00F0784A" w:rsidRDefault="00F0784A" w:rsidP="00F0784A">
      <w:pPr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_____________________________________________________________________________</w:t>
      </w:r>
    </w:p>
    <w:p w14:paraId="23DC762A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постановке на налоговый учет юридического лица:</w:t>
      </w:r>
    </w:p>
    <w:p w14:paraId="5BAE0079" w14:textId="1C382D10" w:rsidR="00F0784A" w:rsidRDefault="00F0784A" w:rsidP="00F0784A">
      <w:pPr>
        <w:pStyle w:val="1"/>
        <w:keepNext w:val="0"/>
        <w:spacing w:before="0"/>
        <w:ind w:firstLine="709"/>
        <w:jc w:val="both"/>
        <w:rPr>
          <w:rFonts w:ascii="PT Astra Serif" w:eastAsia="Calibri" w:hAnsi="PT Astra Serif" w:cs="Courier New"/>
          <w:bCs/>
          <w:color w:val="000000"/>
          <w:sz w:val="26"/>
          <w:szCs w:val="26"/>
        </w:rPr>
      </w:pPr>
      <w:r>
        <w:rPr>
          <w:rFonts w:ascii="PT Astra Serif" w:eastAsia="Calibri" w:hAnsi="PT Astra Serif" w:cs="Courier New"/>
          <w:bCs/>
          <w:color w:val="000000"/>
          <w:sz w:val="26"/>
          <w:szCs w:val="26"/>
        </w:rPr>
        <w:lastRenderedPageBreak/>
        <w:t xml:space="preserve">Идентификационный номер налогоплательщика _____________________________ </w:t>
      </w:r>
    </w:p>
    <w:p w14:paraId="3D550C48" w14:textId="5BB49164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КПП___________________________________________________________________</w:t>
      </w:r>
    </w:p>
    <w:p w14:paraId="02C4F655" w14:textId="77777777" w:rsidR="00F0784A" w:rsidRDefault="00F0784A" w:rsidP="00F0784A">
      <w:pPr>
        <w:ind w:firstLine="709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(указывается код причины постановки на учет (КПП), присвоенный при постановке на учет в налоговом органе по месту нахождения юридического лица)</w:t>
      </w:r>
    </w:p>
    <w:p w14:paraId="592ADBF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Сведения о государственной регистрации юридического лица:</w:t>
      </w:r>
    </w:p>
    <w:p w14:paraId="5C467332" w14:textId="17AC78EE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Основной государственный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регистрационный</w:t>
      </w:r>
      <w:r>
        <w:rPr>
          <w:rStyle w:val="organictextcontentspan"/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Style w:val="organictextcontentspan"/>
          <w:rFonts w:ascii="PT Astra Serif" w:hAnsi="PT Astra Serif"/>
          <w:bCs/>
          <w:color w:val="000000"/>
          <w:sz w:val="26"/>
          <w:szCs w:val="26"/>
        </w:rPr>
        <w:t>номер</w:t>
      </w:r>
      <w:r>
        <w:rPr>
          <w:rFonts w:ascii="PT Astra Serif" w:hAnsi="PT Astra Serif"/>
          <w:color w:val="000000"/>
          <w:sz w:val="26"/>
          <w:szCs w:val="26"/>
        </w:rPr>
        <w:t>___________________________</w:t>
      </w:r>
    </w:p>
    <w:p w14:paraId="15BE206E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Контактная информация:</w:t>
      </w:r>
    </w:p>
    <w:p w14:paraId="39EED894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телефона ____________________________________________________</w:t>
      </w:r>
    </w:p>
    <w:p w14:paraId="1AF77D9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Адрес электронной почты ____________________________________________</w:t>
      </w:r>
    </w:p>
    <w:p w14:paraId="23999279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595018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Номер лицензии, содержащийся в государственном сводном реестре лицензий, подлежащий прекращению: __________________________________</w:t>
      </w:r>
    </w:p>
    <w:p w14:paraId="50685C2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EA42247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Способ получения решения о предоставлении государственной услуги (нужное подчеркнуть):</w:t>
      </w:r>
    </w:p>
    <w:p w14:paraId="09C3DD08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заявитель получает непосредственно при обращении;</w:t>
      </w:r>
    </w:p>
    <w:p w14:paraId="3A032A36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на бумажном носителе, который направляется заявителю  заказным почтовым отправлением с уведомлением о вручении;</w:t>
      </w:r>
    </w:p>
    <w:p w14:paraId="26773D33" w14:textId="77777777" w:rsidR="00F0784A" w:rsidRDefault="00F0784A" w:rsidP="00F0784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FF"/>
          <w:sz w:val="26"/>
          <w:szCs w:val="26"/>
        </w:rPr>
        <w:t xml:space="preserve">- </w:t>
      </w:r>
      <w:r>
        <w:rPr>
          <w:rFonts w:ascii="PT Astra Serif" w:hAnsi="PT Astra Serif"/>
          <w:sz w:val="26"/>
          <w:szCs w:val="26"/>
        </w:rPr>
        <w:t>на бумажном носителе через многофункциональный центр предоставления государственных и муниципальных услуг;</w:t>
      </w:r>
    </w:p>
    <w:p w14:paraId="4773905D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- в форме электронного документа на электронную почту заявителя.</w:t>
      </w:r>
    </w:p>
    <w:p w14:paraId="37761A86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8E45F3F" w14:textId="77777777" w:rsidR="00F0784A" w:rsidRDefault="00F0784A" w:rsidP="00F0784A">
      <w:pPr>
        <w:rPr>
          <w:rFonts w:ascii="PT Astra Serif" w:hAnsi="PT Astra Serif"/>
          <w:color w:val="000000"/>
          <w:sz w:val="26"/>
          <w:szCs w:val="26"/>
        </w:rPr>
      </w:pPr>
    </w:p>
    <w:p w14:paraId="7C26C22F" w14:textId="77777777" w:rsidR="00F0784A" w:rsidRDefault="00F0784A" w:rsidP="00F0784A">
      <w:pPr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sz w:val="26"/>
          <w:szCs w:val="26"/>
          <w:lang w:eastAsia="ar-SA"/>
        </w:rPr>
        <w:t>_________________20____    г.</w:t>
      </w:r>
      <w:r>
        <w:rPr>
          <w:rFonts w:ascii="PT Astra Serif" w:eastAsia="Arial" w:hAnsi="PT Astra Serif"/>
          <w:color w:val="000000"/>
          <w:lang w:eastAsia="ar-SA"/>
        </w:rPr>
        <w:t xml:space="preserve">                __________________________________________</w:t>
      </w:r>
    </w:p>
    <w:p w14:paraId="75F47E28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>место печати (при наличии)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                         (фамилия, имя, отчество </w:t>
      </w:r>
    </w:p>
    <w:p w14:paraId="3F98B2C0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  <w:r>
        <w:rPr>
          <w:rFonts w:ascii="PT Astra Serif" w:eastAsia="Arial" w:hAnsi="PT Astra Serif"/>
          <w:color w:val="000000"/>
          <w:lang w:eastAsia="ar-SA"/>
        </w:rPr>
        <w:t xml:space="preserve">                                                                                          (последнее – при наличии), подпись)</w:t>
      </w:r>
      <w:r>
        <w:rPr>
          <w:rFonts w:ascii="PT Astra Serif" w:eastAsia="Arial" w:hAnsi="PT Astra Serif"/>
          <w:color w:val="000000"/>
          <w:lang w:eastAsia="ar-SA"/>
        </w:rPr>
        <w:tab/>
        <w:t xml:space="preserve">                               </w:t>
      </w:r>
    </w:p>
    <w:p w14:paraId="600E5115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20496A99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3B8B2C80" w14:textId="77777777" w:rsidR="00F0784A" w:rsidRDefault="00F0784A" w:rsidP="00F0784A">
      <w:pPr>
        <w:tabs>
          <w:tab w:val="center" w:pos="4677"/>
          <w:tab w:val="right" w:pos="9355"/>
        </w:tabs>
        <w:rPr>
          <w:rFonts w:ascii="PT Astra Serif" w:eastAsia="Arial" w:hAnsi="PT Astra Serif"/>
          <w:color w:val="000000"/>
          <w:lang w:eastAsia="ar-SA"/>
        </w:rPr>
      </w:pPr>
    </w:p>
    <w:p w14:paraId="6536F7D3" w14:textId="77777777" w:rsidR="00F0784A" w:rsidRDefault="00F0784A" w:rsidP="00F0784A">
      <w:pPr>
        <w:ind w:firstLine="426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08CE44E1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C351C70" w14:textId="77777777" w:rsidR="00F0784A" w:rsidRDefault="00F0784A" w:rsidP="00F0784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6B92D7F6" w14:textId="77777777" w:rsidR="00DF3729" w:rsidRPr="00F0784A" w:rsidRDefault="00DF3729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DF3729" w:rsidRPr="00F0784A" w:rsidSect="00F0784A">
      <w:pgSz w:w="11907" w:h="16840"/>
      <w:pgMar w:top="1134" w:right="708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54FE2" w14:textId="77777777" w:rsidR="00DB67C5" w:rsidRDefault="00DB67C5">
      <w:r>
        <w:separator/>
      </w:r>
    </w:p>
  </w:endnote>
  <w:endnote w:type="continuationSeparator" w:id="0">
    <w:p w14:paraId="65255A67" w14:textId="77777777" w:rsidR="00DB67C5" w:rsidRDefault="00DB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7D613" w14:textId="77777777" w:rsidR="00DB67C5" w:rsidRDefault="00DB67C5">
      <w:r>
        <w:separator/>
      </w:r>
    </w:p>
  </w:footnote>
  <w:footnote w:type="continuationSeparator" w:id="0">
    <w:p w14:paraId="12D06EBE" w14:textId="77777777" w:rsidR="00DB67C5" w:rsidRDefault="00DB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4C0F8" w14:textId="77777777" w:rsidR="00DF3729" w:rsidRPr="00F0784A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F0784A">
      <w:rPr>
        <w:rFonts w:ascii="PT Astra Serif" w:hAnsi="PT Astra Serif"/>
        <w:sz w:val="26"/>
        <w:szCs w:val="26"/>
      </w:rPr>
      <w:fldChar w:fldCharType="begin"/>
    </w:r>
    <w:r w:rsidRPr="00F0784A">
      <w:rPr>
        <w:rFonts w:ascii="PT Astra Serif" w:hAnsi="PT Astra Serif"/>
        <w:sz w:val="26"/>
        <w:szCs w:val="26"/>
      </w:rPr>
      <w:instrText xml:space="preserve"> PAGE   \* MERGEFORMAT </w:instrText>
    </w:r>
    <w:r w:rsidRPr="00F0784A">
      <w:rPr>
        <w:rFonts w:ascii="PT Astra Serif" w:hAnsi="PT Astra Serif"/>
        <w:b w:val="0"/>
        <w:sz w:val="26"/>
        <w:szCs w:val="26"/>
      </w:rPr>
      <w:fldChar w:fldCharType="separate"/>
    </w:r>
    <w:r w:rsidRPr="00F0784A">
      <w:rPr>
        <w:rFonts w:ascii="PT Astra Serif" w:hAnsi="PT Astra Serif"/>
        <w:b w:val="0"/>
        <w:sz w:val="26"/>
        <w:szCs w:val="26"/>
      </w:rPr>
      <w:t>2</w:t>
    </w:r>
    <w:r w:rsidRPr="00F0784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F67FD" w14:textId="77777777" w:rsidR="00DF3729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A71FAAC" wp14:editId="11AA837C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14F786" w14:textId="77777777" w:rsidR="00DF3729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4168CCBD" w14:textId="77777777" w:rsidR="00DF3729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232BF"/>
    <w:multiLevelType w:val="hybridMultilevel"/>
    <w:tmpl w:val="23FE25DC"/>
    <w:lvl w:ilvl="0" w:tplc="ABF6AC5E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1E5AECDE">
      <w:start w:val="1"/>
      <w:numFmt w:val="lowerLetter"/>
      <w:lvlText w:val="%2."/>
      <w:lvlJc w:val="left"/>
      <w:pPr>
        <w:ind w:left="1647" w:hanging="360"/>
      </w:pPr>
    </w:lvl>
    <w:lvl w:ilvl="2" w:tplc="BF1630AE">
      <w:start w:val="1"/>
      <w:numFmt w:val="lowerRoman"/>
      <w:lvlText w:val="%3."/>
      <w:lvlJc w:val="right"/>
      <w:pPr>
        <w:ind w:left="2367" w:hanging="180"/>
      </w:pPr>
    </w:lvl>
    <w:lvl w:ilvl="3" w:tplc="E4ECBE4C">
      <w:start w:val="1"/>
      <w:numFmt w:val="decimal"/>
      <w:lvlText w:val="%4."/>
      <w:lvlJc w:val="left"/>
      <w:pPr>
        <w:ind w:left="3087" w:hanging="360"/>
      </w:pPr>
    </w:lvl>
    <w:lvl w:ilvl="4" w:tplc="02720980">
      <w:start w:val="1"/>
      <w:numFmt w:val="lowerLetter"/>
      <w:lvlText w:val="%5."/>
      <w:lvlJc w:val="left"/>
      <w:pPr>
        <w:ind w:left="3807" w:hanging="360"/>
      </w:pPr>
    </w:lvl>
    <w:lvl w:ilvl="5" w:tplc="B4ACD236">
      <w:start w:val="1"/>
      <w:numFmt w:val="lowerRoman"/>
      <w:lvlText w:val="%6."/>
      <w:lvlJc w:val="right"/>
      <w:pPr>
        <w:ind w:left="4527" w:hanging="180"/>
      </w:pPr>
    </w:lvl>
    <w:lvl w:ilvl="6" w:tplc="DA2C7326">
      <w:start w:val="1"/>
      <w:numFmt w:val="decimal"/>
      <w:lvlText w:val="%7."/>
      <w:lvlJc w:val="left"/>
      <w:pPr>
        <w:ind w:left="5247" w:hanging="360"/>
      </w:pPr>
    </w:lvl>
    <w:lvl w:ilvl="7" w:tplc="0B9A57F0">
      <w:start w:val="1"/>
      <w:numFmt w:val="lowerLetter"/>
      <w:lvlText w:val="%8."/>
      <w:lvlJc w:val="left"/>
      <w:pPr>
        <w:ind w:left="5967" w:hanging="360"/>
      </w:pPr>
    </w:lvl>
    <w:lvl w:ilvl="8" w:tplc="2F58D302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65F239D"/>
    <w:multiLevelType w:val="hybridMultilevel"/>
    <w:tmpl w:val="CCB6EF0E"/>
    <w:lvl w:ilvl="0" w:tplc="91AC0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99525608">
      <w:start w:val="1"/>
      <w:numFmt w:val="lowerLetter"/>
      <w:lvlText w:val="%2."/>
      <w:lvlJc w:val="left"/>
      <w:pPr>
        <w:ind w:left="1789" w:hanging="360"/>
      </w:pPr>
    </w:lvl>
    <w:lvl w:ilvl="2" w:tplc="F48AFCD0">
      <w:start w:val="1"/>
      <w:numFmt w:val="lowerRoman"/>
      <w:lvlText w:val="%3."/>
      <w:lvlJc w:val="right"/>
      <w:pPr>
        <w:ind w:left="2509" w:hanging="180"/>
      </w:pPr>
    </w:lvl>
    <w:lvl w:ilvl="3" w:tplc="7AA6ACA4">
      <w:start w:val="1"/>
      <w:numFmt w:val="decimal"/>
      <w:lvlText w:val="%4."/>
      <w:lvlJc w:val="left"/>
      <w:pPr>
        <w:ind w:left="3229" w:hanging="360"/>
      </w:pPr>
    </w:lvl>
    <w:lvl w:ilvl="4" w:tplc="93AC9E4A">
      <w:start w:val="1"/>
      <w:numFmt w:val="lowerLetter"/>
      <w:lvlText w:val="%5."/>
      <w:lvlJc w:val="left"/>
      <w:pPr>
        <w:ind w:left="3949" w:hanging="360"/>
      </w:pPr>
    </w:lvl>
    <w:lvl w:ilvl="5" w:tplc="0400B67E">
      <w:start w:val="1"/>
      <w:numFmt w:val="lowerRoman"/>
      <w:lvlText w:val="%6."/>
      <w:lvlJc w:val="right"/>
      <w:pPr>
        <w:ind w:left="4669" w:hanging="180"/>
      </w:pPr>
    </w:lvl>
    <w:lvl w:ilvl="6" w:tplc="79F89A6C">
      <w:start w:val="1"/>
      <w:numFmt w:val="decimal"/>
      <w:lvlText w:val="%7."/>
      <w:lvlJc w:val="left"/>
      <w:pPr>
        <w:ind w:left="5389" w:hanging="360"/>
      </w:pPr>
    </w:lvl>
    <w:lvl w:ilvl="7" w:tplc="B6DC9C26">
      <w:start w:val="1"/>
      <w:numFmt w:val="lowerLetter"/>
      <w:lvlText w:val="%8."/>
      <w:lvlJc w:val="left"/>
      <w:pPr>
        <w:ind w:left="6109" w:hanging="360"/>
      </w:pPr>
    </w:lvl>
    <w:lvl w:ilvl="8" w:tplc="D27803AC">
      <w:start w:val="1"/>
      <w:numFmt w:val="lowerRoman"/>
      <w:lvlText w:val="%9."/>
      <w:lvlJc w:val="right"/>
      <w:pPr>
        <w:ind w:left="6829" w:hanging="180"/>
      </w:pPr>
    </w:lvl>
  </w:abstractNum>
  <w:num w:numId="1" w16cid:durableId="200048509">
    <w:abstractNumId w:val="0"/>
  </w:num>
  <w:num w:numId="2" w16cid:durableId="2069181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729"/>
    <w:rsid w:val="00033101"/>
    <w:rsid w:val="00093765"/>
    <w:rsid w:val="000A0252"/>
    <w:rsid w:val="000C24C9"/>
    <w:rsid w:val="000E14F2"/>
    <w:rsid w:val="0011650B"/>
    <w:rsid w:val="001525D3"/>
    <w:rsid w:val="00160743"/>
    <w:rsid w:val="001F6ABC"/>
    <w:rsid w:val="00236CCA"/>
    <w:rsid w:val="00237B6E"/>
    <w:rsid w:val="002403C2"/>
    <w:rsid w:val="002508D7"/>
    <w:rsid w:val="00251D7D"/>
    <w:rsid w:val="002A35B6"/>
    <w:rsid w:val="002C6AA0"/>
    <w:rsid w:val="002D074F"/>
    <w:rsid w:val="00305D5A"/>
    <w:rsid w:val="00310E0F"/>
    <w:rsid w:val="003618F6"/>
    <w:rsid w:val="003630F0"/>
    <w:rsid w:val="00377503"/>
    <w:rsid w:val="00395F9A"/>
    <w:rsid w:val="003A4A92"/>
    <w:rsid w:val="003B112D"/>
    <w:rsid w:val="003B516E"/>
    <w:rsid w:val="003D65E3"/>
    <w:rsid w:val="003F21B3"/>
    <w:rsid w:val="003F61B5"/>
    <w:rsid w:val="0041441F"/>
    <w:rsid w:val="004232F6"/>
    <w:rsid w:val="004309AD"/>
    <w:rsid w:val="00430BF3"/>
    <w:rsid w:val="00441B58"/>
    <w:rsid w:val="00457188"/>
    <w:rsid w:val="00461E24"/>
    <w:rsid w:val="00487E62"/>
    <w:rsid w:val="004B569E"/>
    <w:rsid w:val="004E2F48"/>
    <w:rsid w:val="00501432"/>
    <w:rsid w:val="00516DDC"/>
    <w:rsid w:val="0053693E"/>
    <w:rsid w:val="005419A7"/>
    <w:rsid w:val="00596E78"/>
    <w:rsid w:val="005B501E"/>
    <w:rsid w:val="005B5020"/>
    <w:rsid w:val="005C33D9"/>
    <w:rsid w:val="005D2DD2"/>
    <w:rsid w:val="005E2391"/>
    <w:rsid w:val="005E3997"/>
    <w:rsid w:val="005F43FD"/>
    <w:rsid w:val="006075A6"/>
    <w:rsid w:val="00620FA5"/>
    <w:rsid w:val="0065727B"/>
    <w:rsid w:val="00667AB4"/>
    <w:rsid w:val="00675259"/>
    <w:rsid w:val="00676CEF"/>
    <w:rsid w:val="0069467A"/>
    <w:rsid w:val="006A2890"/>
    <w:rsid w:val="006E53D7"/>
    <w:rsid w:val="006F2123"/>
    <w:rsid w:val="007157A4"/>
    <w:rsid w:val="007E4708"/>
    <w:rsid w:val="007F72C8"/>
    <w:rsid w:val="00814508"/>
    <w:rsid w:val="0082177C"/>
    <w:rsid w:val="00866A5B"/>
    <w:rsid w:val="008B0A21"/>
    <w:rsid w:val="008C328C"/>
    <w:rsid w:val="008D31F8"/>
    <w:rsid w:val="008F2DEC"/>
    <w:rsid w:val="00901526"/>
    <w:rsid w:val="00912FCC"/>
    <w:rsid w:val="009201C2"/>
    <w:rsid w:val="00937AAD"/>
    <w:rsid w:val="009453DF"/>
    <w:rsid w:val="009808DF"/>
    <w:rsid w:val="009B652C"/>
    <w:rsid w:val="009D06C6"/>
    <w:rsid w:val="009D1FF0"/>
    <w:rsid w:val="00A32BB1"/>
    <w:rsid w:val="00A46B2E"/>
    <w:rsid w:val="00A60D0A"/>
    <w:rsid w:val="00A90D17"/>
    <w:rsid w:val="00AB7FBC"/>
    <w:rsid w:val="00AE44E8"/>
    <w:rsid w:val="00AF2399"/>
    <w:rsid w:val="00B54392"/>
    <w:rsid w:val="00B75018"/>
    <w:rsid w:val="00B84D84"/>
    <w:rsid w:val="00B92B0E"/>
    <w:rsid w:val="00BE5A73"/>
    <w:rsid w:val="00BF2C0E"/>
    <w:rsid w:val="00BF393E"/>
    <w:rsid w:val="00BF3B57"/>
    <w:rsid w:val="00C648E2"/>
    <w:rsid w:val="00C73B65"/>
    <w:rsid w:val="00CA2EE0"/>
    <w:rsid w:val="00CA3A8C"/>
    <w:rsid w:val="00CA4387"/>
    <w:rsid w:val="00CB41C9"/>
    <w:rsid w:val="00CB57E6"/>
    <w:rsid w:val="00D77842"/>
    <w:rsid w:val="00DA1947"/>
    <w:rsid w:val="00DB67C5"/>
    <w:rsid w:val="00DC18DE"/>
    <w:rsid w:val="00DC4CAD"/>
    <w:rsid w:val="00DD0AF6"/>
    <w:rsid w:val="00DD32AA"/>
    <w:rsid w:val="00DE73FD"/>
    <w:rsid w:val="00DF3729"/>
    <w:rsid w:val="00E63B89"/>
    <w:rsid w:val="00E9552A"/>
    <w:rsid w:val="00EB43C0"/>
    <w:rsid w:val="00ED129D"/>
    <w:rsid w:val="00F037AC"/>
    <w:rsid w:val="00F0784A"/>
    <w:rsid w:val="00F11F08"/>
    <w:rsid w:val="00F40789"/>
    <w:rsid w:val="00F50DA2"/>
    <w:rsid w:val="00F8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1C38"/>
  <w15:docId w15:val="{7018DAAC-EE90-44F5-9C47-A9C48181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F0784A"/>
  </w:style>
  <w:style w:type="character" w:customStyle="1" w:styleId="info-data">
    <w:name w:val="info-data"/>
    <w:basedOn w:val="a0"/>
    <w:rsid w:val="00F0784A"/>
  </w:style>
  <w:style w:type="paragraph" w:styleId="aff4">
    <w:name w:val="Normal (Web)"/>
    <w:basedOn w:val="a"/>
    <w:uiPriority w:val="99"/>
    <w:unhideWhenUsed/>
    <w:rsid w:val="00F07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afa">
    <w:name w:val="Основной текст Знак"/>
    <w:link w:val="af9"/>
    <w:uiPriority w:val="99"/>
    <w:rsid w:val="00F0784A"/>
    <w:rPr>
      <w:sz w:val="22"/>
    </w:rPr>
  </w:style>
  <w:style w:type="paragraph" w:customStyle="1" w:styleId="aff5">
    <w:name w:val="Прижатый влево"/>
    <w:basedOn w:val="a"/>
    <w:next w:val="a"/>
    <w:uiPriority w:val="99"/>
    <w:rsid w:val="00F0784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F0784A"/>
    <w:pPr>
      <w:widowControl w:val="0"/>
      <w:ind w:firstLine="720"/>
    </w:pPr>
    <w:rPr>
      <w:rFonts w:ascii="Arial" w:hAnsi="Arial" w:cs="Arial"/>
    </w:rPr>
  </w:style>
  <w:style w:type="character" w:customStyle="1" w:styleId="organictextcontentspan">
    <w:name w:val="organictextcontentspan"/>
    <w:rsid w:val="00F07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EE453A2CB28F7102C0462F31B33AA6A9C8C2280D24A68D21CF93C35E31A9A64E61280BFFA1C2F1BBB4AE466f421B" TargetMode="External"/><Relationship Id="rId18" Type="http://schemas.openxmlformats.org/officeDocument/2006/relationships/hyperlink" Target="https://login.consultant.ru/link/?req=doc&amp;base=RZB&amp;n=483210&amp;dst=1742" TargetMode="External"/><Relationship Id="rId26" Type="http://schemas.openxmlformats.org/officeDocument/2006/relationships/hyperlink" Target="https://login.consultant.ru/link/?req=doc&amp;base=RZB&amp;n=483210&amp;dst=100813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ZB&amp;n=483238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EE453A2CB28F7102C0462F31B33AA6A9C8C2280D24A68D21CF93C35E31A9A64E61280BFFA1C2F1BBB4AE467f42CB" TargetMode="External"/><Relationship Id="rId17" Type="http://schemas.openxmlformats.org/officeDocument/2006/relationships/hyperlink" Target="consultantplus://offline/ref=DC47AE66316EC33182CCAF3ACD4A0B5EB0FC25B0F78DA51A7B45395DD428064A996DF52F9B1A52DF04748332159E02F6E47C6827u2K" TargetMode="External"/><Relationship Id="rId25" Type="http://schemas.openxmlformats.org/officeDocument/2006/relationships/hyperlink" Target="https://login.consultant.ru/link/?req=doc&amp;base=RZB&amp;n=483210&amp;dst=205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DC47AE66316EC33182CCAF3ACD4A0B5EB0FC25B0F78DA51A7B45395DD428064A996DF52A9B1A52DF04748332159E02F6E47C6827u2K" TargetMode="External"/><Relationship Id="rId20" Type="http://schemas.openxmlformats.org/officeDocument/2006/relationships/hyperlink" Target="https://login.consultant.ru/link/?req=doc&amp;base=RZB&amp;n=483210&amp;dst=1742" TargetMode="External"/><Relationship Id="rId29" Type="http://schemas.openxmlformats.org/officeDocument/2006/relationships/hyperlink" Target="consultantplus://offline/ref=B7679F97BFA9CF930C7C3C577E20EAA315B4022FEFF510C561535E7CEAFA2BB0EBAC1DFEA52D1FE7356D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EE453A2CB28F7102C0462E5185FF46E9F877D88D042658249AB3A62BC4A9C31A65286EAB958231AfB29B" TargetMode="External"/><Relationship Id="rId24" Type="http://schemas.openxmlformats.org/officeDocument/2006/relationships/hyperlink" Target="https://login.consultant.ru/link/?req=doc&amp;base=RZB&amp;n=483210&amp;dst=10064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C47AE66316EC33182CCAF3ACD4A0B5EB7F42BB5F58CA51A7B45395DD428064A8B6DAD2692491D9B556783350929uCK" TargetMode="External"/><Relationship Id="rId23" Type="http://schemas.openxmlformats.org/officeDocument/2006/relationships/hyperlink" Target="https://login.consultant.ru/link/?req=doc&amp;base=RZB&amp;n=483210&amp;dst=1982" TargetMode="External"/><Relationship Id="rId28" Type="http://schemas.openxmlformats.org/officeDocument/2006/relationships/hyperlink" Target="consultantplus://offline/ref=45A931F86F73B83703FC6AA160A0E47B969E37B25E0F3EA1B5370A7700587514480CB86E950252b6E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ZB&amp;n=483210&amp;dst=1982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ZB&amp;n=483210&amp;dst=1840" TargetMode="External"/><Relationship Id="rId22" Type="http://schemas.openxmlformats.org/officeDocument/2006/relationships/hyperlink" Target="https://login.consultant.ru/link/?req=doc&amp;base=RZB&amp;n=483210&amp;dst=1982" TargetMode="External"/><Relationship Id="rId27" Type="http://schemas.openxmlformats.org/officeDocument/2006/relationships/hyperlink" Target="https://login.consultant.ru/link/?req=doc&amp;base=LAW&amp;n=483210&amp;dst=2048&amp;field=134&amp;date=12.03.2025" TargetMode="Externa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67868B2-73CA-4C91-9276-F99D0EE30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22</Pages>
  <Words>9183</Words>
  <Characters>52348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11</cp:revision>
  <dcterms:created xsi:type="dcterms:W3CDTF">2025-11-27T09:08:00Z</dcterms:created>
  <dcterms:modified xsi:type="dcterms:W3CDTF">2025-12-01T08:24:00Z</dcterms:modified>
</cp:coreProperties>
</file>