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83F" w:rsidRPr="00BC0846" w:rsidRDefault="0040583F" w:rsidP="00BC0846">
      <w:pPr>
        <w:ind w:right="-1"/>
        <w:jc w:val="both"/>
        <w:rPr>
          <w:rFonts w:eastAsia="Georgia"/>
          <w:spacing w:val="3"/>
          <w:lang w:val="en-US" w:eastAsia="en-US" w:bidi="en-US"/>
        </w:rPr>
      </w:pPr>
    </w:p>
    <w:p w:rsidR="00F61D9A" w:rsidRPr="00D95792" w:rsidRDefault="006F1BF5" w:rsidP="0031036D">
      <w:pPr>
        <w:ind w:right="-1"/>
        <w:jc w:val="right"/>
        <w:rPr>
          <w:rFonts w:eastAsia="Georgia"/>
          <w:spacing w:val="3"/>
          <w:lang w:eastAsia="en-US" w:bidi="en-US"/>
        </w:rPr>
      </w:pPr>
      <w:r w:rsidRPr="00D95792">
        <w:rPr>
          <w:rFonts w:eastAsia="Georgia"/>
          <w:spacing w:val="3"/>
          <w:lang w:eastAsia="en-US" w:bidi="en-US"/>
        </w:rPr>
        <w:t>ПРОЕКТ</w:t>
      </w:r>
    </w:p>
    <w:p w:rsidR="006F1BF5" w:rsidRPr="00D95792" w:rsidRDefault="006F1BF5" w:rsidP="0031036D">
      <w:pPr>
        <w:pStyle w:val="2"/>
        <w:shd w:val="clear" w:color="auto" w:fill="auto"/>
        <w:spacing w:line="240" w:lineRule="auto"/>
        <w:ind w:right="40"/>
        <w:jc w:val="center"/>
        <w:rPr>
          <w:sz w:val="24"/>
          <w:szCs w:val="24"/>
        </w:rPr>
      </w:pPr>
    </w:p>
    <w:p w:rsidR="006F1BF5" w:rsidRPr="00D95792" w:rsidRDefault="006F1BF5" w:rsidP="0031036D">
      <w:pPr>
        <w:pStyle w:val="2"/>
        <w:shd w:val="clear" w:color="auto" w:fill="auto"/>
        <w:tabs>
          <w:tab w:val="left" w:pos="2918"/>
          <w:tab w:val="center" w:pos="4657"/>
        </w:tabs>
        <w:spacing w:line="240" w:lineRule="auto"/>
        <w:ind w:right="40"/>
        <w:jc w:val="center"/>
        <w:rPr>
          <w:sz w:val="24"/>
          <w:szCs w:val="24"/>
        </w:rPr>
      </w:pPr>
      <w:r w:rsidRPr="00D95792">
        <w:rPr>
          <w:sz w:val="24"/>
          <w:szCs w:val="24"/>
        </w:rPr>
        <w:t>ТОМСКАЯ ОБЛАСТЬ ЗАКОН</w:t>
      </w:r>
    </w:p>
    <w:p w:rsidR="0031036D" w:rsidRPr="00D95792" w:rsidRDefault="00D908C8" w:rsidP="00D908C8">
      <w:pPr>
        <w:pStyle w:val="40"/>
        <w:shd w:val="clear" w:color="auto" w:fill="auto"/>
        <w:spacing w:before="0" w:line="240" w:lineRule="auto"/>
        <w:ind w:left="40" w:firstLine="540"/>
        <w:jc w:val="center"/>
        <w:rPr>
          <w:sz w:val="24"/>
          <w:szCs w:val="24"/>
        </w:rPr>
      </w:pPr>
      <w:r w:rsidRPr="00D908C8">
        <w:rPr>
          <w:spacing w:val="1"/>
          <w:sz w:val="24"/>
          <w:szCs w:val="24"/>
        </w:rPr>
        <w:t xml:space="preserve">«О внесении изменений в отдельные законодательные акты Томской области по вопросам доступности </w:t>
      </w:r>
      <w:r w:rsidR="009C4F2C">
        <w:rPr>
          <w:spacing w:val="1"/>
          <w:sz w:val="24"/>
          <w:szCs w:val="24"/>
        </w:rPr>
        <w:t xml:space="preserve">для </w:t>
      </w:r>
      <w:r w:rsidRPr="00D908C8">
        <w:rPr>
          <w:spacing w:val="1"/>
          <w:sz w:val="24"/>
          <w:szCs w:val="24"/>
        </w:rPr>
        <w:t>инвалид</w:t>
      </w:r>
      <w:r w:rsidR="009C4F2C">
        <w:rPr>
          <w:spacing w:val="1"/>
          <w:sz w:val="24"/>
          <w:szCs w:val="24"/>
        </w:rPr>
        <w:t>ов</w:t>
      </w:r>
      <w:r w:rsidRPr="00D908C8">
        <w:rPr>
          <w:spacing w:val="1"/>
          <w:sz w:val="24"/>
          <w:szCs w:val="24"/>
        </w:rPr>
        <w:t xml:space="preserve"> учреждений культуры и искусства»</w:t>
      </w:r>
    </w:p>
    <w:p w:rsidR="00D908C8" w:rsidRDefault="00D908C8" w:rsidP="0031036D">
      <w:pPr>
        <w:pStyle w:val="40"/>
        <w:shd w:val="clear" w:color="auto" w:fill="auto"/>
        <w:spacing w:before="0" w:line="240" w:lineRule="auto"/>
        <w:ind w:left="40" w:firstLine="540"/>
        <w:jc w:val="both"/>
        <w:rPr>
          <w:sz w:val="24"/>
          <w:szCs w:val="24"/>
        </w:rPr>
      </w:pPr>
    </w:p>
    <w:p w:rsidR="006F1BF5" w:rsidRPr="00D95792" w:rsidRDefault="006F1BF5" w:rsidP="0031036D">
      <w:pPr>
        <w:pStyle w:val="40"/>
        <w:shd w:val="clear" w:color="auto" w:fill="auto"/>
        <w:spacing w:before="0" w:line="240" w:lineRule="auto"/>
        <w:ind w:left="40" w:firstLine="540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Статья 1</w:t>
      </w:r>
    </w:p>
    <w:p w:rsidR="0031036D" w:rsidRPr="00D95792" w:rsidRDefault="0031036D" w:rsidP="0031036D">
      <w:pPr>
        <w:pStyle w:val="40"/>
        <w:shd w:val="clear" w:color="auto" w:fill="auto"/>
        <w:spacing w:before="0" w:line="240" w:lineRule="auto"/>
        <w:ind w:left="40" w:firstLine="540"/>
        <w:jc w:val="both"/>
        <w:rPr>
          <w:sz w:val="24"/>
          <w:szCs w:val="24"/>
        </w:rPr>
      </w:pPr>
    </w:p>
    <w:p w:rsidR="006C4324" w:rsidRPr="00D95792" w:rsidRDefault="006F1BF5" w:rsidP="005718B4">
      <w:pPr>
        <w:pStyle w:val="ConsPlusNormal"/>
        <w:tabs>
          <w:tab w:val="left" w:pos="567"/>
        </w:tabs>
        <w:ind w:firstLine="580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Внести в Закон</w:t>
      </w:r>
      <w:r w:rsidR="006C4324" w:rsidRPr="00D95792">
        <w:rPr>
          <w:sz w:val="24"/>
          <w:szCs w:val="24"/>
        </w:rPr>
        <w:t xml:space="preserve"> Томской области от </w:t>
      </w:r>
      <w:r w:rsidRPr="00D95792">
        <w:rPr>
          <w:sz w:val="24"/>
          <w:szCs w:val="24"/>
        </w:rPr>
        <w:t xml:space="preserve">9 октября 1997 года </w:t>
      </w:r>
      <w:r w:rsidR="009C27CC" w:rsidRPr="00D95792">
        <w:rPr>
          <w:sz w:val="24"/>
          <w:szCs w:val="24"/>
          <w:lang w:bidi="en-US"/>
        </w:rPr>
        <w:t>№</w:t>
      </w:r>
      <w:r w:rsidRPr="00D95792">
        <w:rPr>
          <w:sz w:val="24"/>
          <w:szCs w:val="24"/>
          <w:lang w:bidi="en-US"/>
        </w:rPr>
        <w:t xml:space="preserve"> </w:t>
      </w:r>
      <w:r w:rsidRPr="00D95792">
        <w:rPr>
          <w:sz w:val="24"/>
          <w:szCs w:val="24"/>
        </w:rPr>
        <w:t xml:space="preserve">573 </w:t>
      </w:r>
      <w:r w:rsidR="009C27CC" w:rsidRPr="00D95792">
        <w:rPr>
          <w:sz w:val="24"/>
          <w:szCs w:val="24"/>
        </w:rPr>
        <w:t>«</w:t>
      </w:r>
      <w:r w:rsidRPr="00D95792">
        <w:rPr>
          <w:sz w:val="24"/>
          <w:szCs w:val="24"/>
        </w:rPr>
        <w:t>О библиотечном деле и обязательном экземпляре документов в Томской области</w:t>
      </w:r>
      <w:r w:rsidR="009C27CC" w:rsidRPr="00D95792">
        <w:rPr>
          <w:sz w:val="24"/>
          <w:szCs w:val="24"/>
        </w:rPr>
        <w:t>»</w:t>
      </w:r>
    </w:p>
    <w:p w:rsidR="00AA1B7D" w:rsidRPr="00D95792" w:rsidRDefault="006C4324" w:rsidP="005718B4">
      <w:pPr>
        <w:pStyle w:val="ConsPlusNormal"/>
        <w:tabs>
          <w:tab w:val="left" w:pos="567"/>
        </w:tabs>
        <w:ind w:firstLine="580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(</w:t>
      </w:r>
      <w:r w:rsidR="009C27CC" w:rsidRPr="00D95792">
        <w:rPr>
          <w:sz w:val="24"/>
          <w:szCs w:val="24"/>
        </w:rPr>
        <w:t>«</w:t>
      </w:r>
      <w:r w:rsidR="005718B4" w:rsidRPr="00D95792">
        <w:rPr>
          <w:sz w:val="24"/>
          <w:szCs w:val="24"/>
        </w:rPr>
        <w:t>Официальные ведомости Государственной Думы Томской области</w:t>
      </w:r>
      <w:r w:rsidR="009C27CC" w:rsidRPr="00D95792">
        <w:rPr>
          <w:sz w:val="24"/>
          <w:szCs w:val="24"/>
        </w:rPr>
        <w:t xml:space="preserve">» </w:t>
      </w:r>
      <w:r w:rsidR="005718B4" w:rsidRPr="00D95792">
        <w:rPr>
          <w:sz w:val="24"/>
          <w:szCs w:val="24"/>
        </w:rPr>
        <w:t xml:space="preserve">(сборник нормативных правовых актов), 1997 г., </w:t>
      </w:r>
      <w:r w:rsidR="009C27CC" w:rsidRPr="00D95792">
        <w:rPr>
          <w:sz w:val="24"/>
          <w:szCs w:val="24"/>
        </w:rPr>
        <w:t>№</w:t>
      </w:r>
      <w:r w:rsidR="005718B4" w:rsidRPr="00D95792">
        <w:rPr>
          <w:sz w:val="24"/>
          <w:szCs w:val="24"/>
        </w:rPr>
        <w:t xml:space="preserve"> 22; </w:t>
      </w:r>
      <w:r w:rsidR="006F1BF5" w:rsidRPr="00D95792">
        <w:rPr>
          <w:sz w:val="24"/>
          <w:szCs w:val="24"/>
        </w:rPr>
        <w:t xml:space="preserve">в ред. Законов Томской области от 25.10.2000 </w:t>
      </w:r>
      <w:r w:rsidR="009C27CC" w:rsidRPr="00D95792">
        <w:rPr>
          <w:sz w:val="24"/>
          <w:szCs w:val="24"/>
          <w:lang w:bidi="en-US"/>
        </w:rPr>
        <w:t>№</w:t>
      </w:r>
      <w:r w:rsidR="006F1BF5" w:rsidRPr="00D95792">
        <w:rPr>
          <w:sz w:val="24"/>
          <w:szCs w:val="24"/>
          <w:lang w:bidi="en-US"/>
        </w:rPr>
        <w:t xml:space="preserve"> </w:t>
      </w:r>
      <w:r w:rsidR="006F1BF5" w:rsidRPr="00D95792">
        <w:rPr>
          <w:sz w:val="24"/>
          <w:szCs w:val="24"/>
        </w:rPr>
        <w:t xml:space="preserve">44-03, от 08.10.2003 </w:t>
      </w:r>
      <w:r w:rsidR="009C27CC" w:rsidRPr="00D95792">
        <w:rPr>
          <w:sz w:val="24"/>
          <w:szCs w:val="24"/>
          <w:lang w:bidi="en-US"/>
        </w:rPr>
        <w:t>№</w:t>
      </w:r>
      <w:r w:rsidR="006F1BF5" w:rsidRPr="00D95792">
        <w:rPr>
          <w:sz w:val="24"/>
          <w:szCs w:val="24"/>
          <w:lang w:bidi="en-US"/>
        </w:rPr>
        <w:t xml:space="preserve"> </w:t>
      </w:r>
      <w:r w:rsidR="006F1BF5" w:rsidRPr="00D95792">
        <w:rPr>
          <w:sz w:val="24"/>
          <w:szCs w:val="24"/>
        </w:rPr>
        <w:t xml:space="preserve">122-03, от 09.10.2003 </w:t>
      </w:r>
      <w:r w:rsidR="009C27CC" w:rsidRPr="00D95792">
        <w:rPr>
          <w:sz w:val="24"/>
          <w:szCs w:val="24"/>
          <w:lang w:bidi="en-US"/>
        </w:rPr>
        <w:t>№</w:t>
      </w:r>
      <w:r w:rsidR="006F1BF5" w:rsidRPr="00D95792">
        <w:rPr>
          <w:sz w:val="24"/>
          <w:szCs w:val="24"/>
          <w:lang w:bidi="en-US"/>
        </w:rPr>
        <w:t xml:space="preserve"> </w:t>
      </w:r>
      <w:r w:rsidR="006F1BF5" w:rsidRPr="00D95792">
        <w:rPr>
          <w:sz w:val="24"/>
          <w:szCs w:val="24"/>
        </w:rPr>
        <w:t xml:space="preserve">132-03, от 08.04.2004 </w:t>
      </w:r>
      <w:r w:rsidR="009C27CC" w:rsidRPr="00D95792">
        <w:rPr>
          <w:sz w:val="24"/>
          <w:szCs w:val="24"/>
          <w:lang w:bidi="en-US"/>
        </w:rPr>
        <w:t>№</w:t>
      </w:r>
      <w:r w:rsidR="006F1BF5" w:rsidRPr="00D95792">
        <w:rPr>
          <w:sz w:val="24"/>
          <w:szCs w:val="24"/>
          <w:lang w:bidi="en-US"/>
        </w:rPr>
        <w:t xml:space="preserve"> </w:t>
      </w:r>
      <w:r w:rsidR="006F1BF5" w:rsidRPr="00D95792">
        <w:rPr>
          <w:sz w:val="24"/>
          <w:szCs w:val="24"/>
        </w:rPr>
        <w:t xml:space="preserve">43-03, от 14.10.2004 </w:t>
      </w:r>
      <w:r w:rsidR="009C27CC" w:rsidRPr="00D95792">
        <w:rPr>
          <w:sz w:val="24"/>
          <w:szCs w:val="24"/>
          <w:lang w:bidi="en-US"/>
        </w:rPr>
        <w:t>№</w:t>
      </w:r>
      <w:r w:rsidR="006F1BF5" w:rsidRPr="00D95792">
        <w:rPr>
          <w:sz w:val="24"/>
          <w:szCs w:val="24"/>
          <w:lang w:bidi="en-US"/>
        </w:rPr>
        <w:t xml:space="preserve"> </w:t>
      </w:r>
      <w:r w:rsidR="006F1BF5" w:rsidRPr="00D95792">
        <w:rPr>
          <w:sz w:val="24"/>
          <w:szCs w:val="24"/>
        </w:rPr>
        <w:t xml:space="preserve">218-03, от 11.08.2005 </w:t>
      </w:r>
      <w:r w:rsidR="009C27CC" w:rsidRPr="00D95792">
        <w:rPr>
          <w:sz w:val="24"/>
          <w:szCs w:val="24"/>
          <w:lang w:bidi="en-US"/>
        </w:rPr>
        <w:t>№</w:t>
      </w:r>
      <w:r w:rsidR="006F1BF5" w:rsidRPr="00D95792">
        <w:rPr>
          <w:sz w:val="24"/>
          <w:szCs w:val="24"/>
          <w:lang w:bidi="en-US"/>
        </w:rPr>
        <w:t xml:space="preserve"> </w:t>
      </w:r>
      <w:r w:rsidR="006F1BF5" w:rsidRPr="00D95792">
        <w:rPr>
          <w:sz w:val="24"/>
          <w:szCs w:val="24"/>
        </w:rPr>
        <w:t xml:space="preserve">132-03, от 05.06.2008 </w:t>
      </w:r>
      <w:r w:rsidR="009C27CC" w:rsidRPr="00D95792">
        <w:rPr>
          <w:sz w:val="24"/>
          <w:szCs w:val="24"/>
          <w:lang w:bidi="en-US"/>
        </w:rPr>
        <w:t>№</w:t>
      </w:r>
      <w:r w:rsidR="006F1BF5" w:rsidRPr="00D95792">
        <w:rPr>
          <w:sz w:val="24"/>
          <w:szCs w:val="24"/>
        </w:rPr>
        <w:t xml:space="preserve">105-03, от 04.09.2009 </w:t>
      </w:r>
      <w:r w:rsidR="009C27CC" w:rsidRPr="00D95792">
        <w:rPr>
          <w:sz w:val="24"/>
          <w:szCs w:val="24"/>
          <w:lang w:bidi="en-US"/>
        </w:rPr>
        <w:t>№</w:t>
      </w:r>
      <w:r w:rsidR="006F1BF5" w:rsidRPr="00D95792">
        <w:rPr>
          <w:sz w:val="24"/>
          <w:szCs w:val="24"/>
          <w:lang w:bidi="en-US"/>
        </w:rPr>
        <w:t xml:space="preserve"> </w:t>
      </w:r>
      <w:r w:rsidR="006F1BF5" w:rsidRPr="00D95792">
        <w:rPr>
          <w:sz w:val="24"/>
          <w:szCs w:val="24"/>
        </w:rPr>
        <w:t xml:space="preserve">168-03, от 24.11.2009 </w:t>
      </w:r>
      <w:r w:rsidR="009C27CC" w:rsidRPr="00D95792">
        <w:rPr>
          <w:sz w:val="24"/>
          <w:szCs w:val="24"/>
          <w:lang w:bidi="en-US"/>
        </w:rPr>
        <w:t>№</w:t>
      </w:r>
      <w:r w:rsidR="006F1BF5" w:rsidRPr="00D95792">
        <w:rPr>
          <w:sz w:val="24"/>
          <w:szCs w:val="24"/>
          <w:lang w:bidi="en-US"/>
        </w:rPr>
        <w:t xml:space="preserve"> </w:t>
      </w:r>
      <w:r w:rsidR="006F1BF5" w:rsidRPr="00D95792">
        <w:rPr>
          <w:sz w:val="24"/>
          <w:szCs w:val="24"/>
        </w:rPr>
        <w:t xml:space="preserve">253-03, от 09.12.2010 </w:t>
      </w:r>
      <w:r w:rsidR="009C27CC" w:rsidRPr="00D95792">
        <w:rPr>
          <w:sz w:val="24"/>
          <w:szCs w:val="24"/>
          <w:lang w:bidi="en-US"/>
        </w:rPr>
        <w:t xml:space="preserve">№ </w:t>
      </w:r>
      <w:r w:rsidR="006F1BF5" w:rsidRPr="00D95792">
        <w:rPr>
          <w:sz w:val="24"/>
          <w:szCs w:val="24"/>
        </w:rPr>
        <w:t xml:space="preserve">299-03, от 08.04.2011 </w:t>
      </w:r>
      <w:r w:rsidR="009C27CC" w:rsidRPr="00D95792">
        <w:rPr>
          <w:sz w:val="24"/>
          <w:szCs w:val="24"/>
          <w:lang w:bidi="en-US"/>
        </w:rPr>
        <w:t xml:space="preserve">№ </w:t>
      </w:r>
      <w:r w:rsidR="00AA1B7D" w:rsidRPr="00D95792">
        <w:rPr>
          <w:sz w:val="24"/>
          <w:szCs w:val="24"/>
        </w:rPr>
        <w:t>32-03</w:t>
      </w:r>
      <w:r w:rsidR="000F5339" w:rsidRPr="00D95792">
        <w:rPr>
          <w:sz w:val="24"/>
          <w:szCs w:val="24"/>
        </w:rPr>
        <w:t xml:space="preserve">, от 05.10.2015 </w:t>
      </w:r>
      <w:r w:rsidR="009C27CC" w:rsidRPr="00D95792">
        <w:rPr>
          <w:sz w:val="24"/>
          <w:szCs w:val="24"/>
        </w:rPr>
        <w:t>№</w:t>
      </w:r>
      <w:r w:rsidR="000F5339" w:rsidRPr="00D95792">
        <w:rPr>
          <w:sz w:val="24"/>
          <w:szCs w:val="24"/>
        </w:rPr>
        <w:t xml:space="preserve"> 140-ОЗ</w:t>
      </w:r>
      <w:r w:rsidR="00AA1B7D" w:rsidRPr="00D95792">
        <w:rPr>
          <w:sz w:val="24"/>
          <w:szCs w:val="24"/>
        </w:rPr>
        <w:t xml:space="preserve">), следующие </w:t>
      </w:r>
      <w:r w:rsidR="006F1BF5" w:rsidRPr="00D95792">
        <w:rPr>
          <w:sz w:val="24"/>
          <w:szCs w:val="24"/>
        </w:rPr>
        <w:t>изменени</w:t>
      </w:r>
      <w:r w:rsidR="00AA1B7D" w:rsidRPr="00D95792">
        <w:rPr>
          <w:sz w:val="24"/>
          <w:szCs w:val="24"/>
        </w:rPr>
        <w:t>я:</w:t>
      </w:r>
    </w:p>
    <w:p w:rsidR="00AA1B7D" w:rsidRPr="00D95792" w:rsidRDefault="00AA1B7D" w:rsidP="0031036D">
      <w:pPr>
        <w:pStyle w:val="40"/>
        <w:numPr>
          <w:ilvl w:val="0"/>
          <w:numId w:val="1"/>
        </w:numPr>
        <w:shd w:val="clear" w:color="auto" w:fill="auto"/>
        <w:spacing w:before="0" w:line="240" w:lineRule="auto"/>
        <w:ind w:right="1020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абзац третий статьи 1 изложить в следующей редакции:</w:t>
      </w:r>
    </w:p>
    <w:p w:rsidR="006F1BF5" w:rsidRPr="00D95792" w:rsidRDefault="00AA1B7D" w:rsidP="0031036D">
      <w:pPr>
        <w:pStyle w:val="ConsPlusNormal"/>
        <w:ind w:firstLine="539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«</w:t>
      </w:r>
      <w:r w:rsidR="006F1BF5" w:rsidRPr="00D95792">
        <w:rPr>
          <w:sz w:val="24"/>
          <w:szCs w:val="24"/>
        </w:rPr>
        <w:t>библиотека - информационная, культурная, просветительская организация или структурное подразделение организации, располагающие организованным фондом документов и предоставляющие их во временное пользование физическим и юридическим лицам</w:t>
      </w:r>
      <w:r w:rsidRPr="00D95792">
        <w:rPr>
          <w:sz w:val="24"/>
          <w:szCs w:val="24"/>
        </w:rPr>
        <w:t>;»;</w:t>
      </w:r>
    </w:p>
    <w:p w:rsidR="000C3D22" w:rsidRPr="00D95792" w:rsidRDefault="000C3D22" w:rsidP="000C3D22">
      <w:pPr>
        <w:pStyle w:val="ConsPlusNormal"/>
        <w:numPr>
          <w:ilvl w:val="0"/>
          <w:numId w:val="1"/>
        </w:numPr>
        <w:jc w:val="both"/>
        <w:rPr>
          <w:sz w:val="24"/>
          <w:szCs w:val="24"/>
        </w:rPr>
      </w:pPr>
      <w:r w:rsidRPr="00D95792">
        <w:rPr>
          <w:sz w:val="24"/>
          <w:szCs w:val="24"/>
        </w:rPr>
        <w:t xml:space="preserve">в четвертом абзаце части 2 статьи 3, части 1 статьи 9 слова «образовательных </w:t>
      </w:r>
    </w:p>
    <w:p w:rsidR="000C3D22" w:rsidRPr="00262CC1" w:rsidRDefault="000C3D22" w:rsidP="000C3D22">
      <w:pPr>
        <w:pStyle w:val="ConsPlusNormal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учреждений» заменить словами «образовательных организаций»;</w:t>
      </w:r>
    </w:p>
    <w:p w:rsidR="00452146" w:rsidRPr="00D95792" w:rsidRDefault="00452146" w:rsidP="00452146">
      <w:pPr>
        <w:pStyle w:val="ConsPlusNormal"/>
        <w:ind w:left="580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3) часть 2 статьи 8 изложить в следующей редакции:</w:t>
      </w:r>
    </w:p>
    <w:p w:rsidR="00452146" w:rsidRPr="00D95792" w:rsidRDefault="00452146" w:rsidP="00452146">
      <w:pPr>
        <w:pStyle w:val="ConsPlusNormal"/>
        <w:ind w:firstLine="540"/>
        <w:jc w:val="both"/>
        <w:rPr>
          <w:sz w:val="24"/>
          <w:szCs w:val="24"/>
        </w:rPr>
      </w:pPr>
      <w:r w:rsidRPr="00D95792">
        <w:rPr>
          <w:sz w:val="24"/>
          <w:szCs w:val="24"/>
        </w:rPr>
        <w:t xml:space="preserve">«2. Порядок доступа к фондам библиотек, перечень основных услуг и условия их предоставления библиотеками устанавливаются в соответствии с уставами библиотек или локальными нормативными актами организаций, структурными подразделениями которых являются библиотеки, законодательством Российской Федерации о государственной и иной охраняемой </w:t>
      </w:r>
      <w:hyperlink r:id="rId8" w:history="1">
        <w:r w:rsidRPr="00D95792">
          <w:rPr>
            <w:sz w:val="24"/>
            <w:szCs w:val="24"/>
          </w:rPr>
          <w:t>законом</w:t>
        </w:r>
      </w:hyperlink>
      <w:r w:rsidRPr="00D95792">
        <w:rPr>
          <w:sz w:val="24"/>
          <w:szCs w:val="24"/>
        </w:rPr>
        <w:t xml:space="preserve"> тайне и </w:t>
      </w:r>
      <w:hyperlink r:id="rId9" w:history="1">
        <w:r w:rsidRPr="00D95792">
          <w:rPr>
            <w:sz w:val="24"/>
            <w:szCs w:val="24"/>
          </w:rPr>
          <w:t>законодательством</w:t>
        </w:r>
      </w:hyperlink>
      <w:r w:rsidRPr="00D95792">
        <w:rPr>
          <w:sz w:val="24"/>
          <w:szCs w:val="24"/>
        </w:rPr>
        <w:t xml:space="preserve"> об обеспечении сохранности культурного достояния народов Российской Федерации.»;</w:t>
      </w:r>
    </w:p>
    <w:p w:rsidR="00452146" w:rsidRPr="00D95792" w:rsidRDefault="00452146" w:rsidP="00452146">
      <w:pPr>
        <w:pStyle w:val="ConsPlusNormal"/>
        <w:ind w:firstLine="540"/>
        <w:jc w:val="both"/>
        <w:rPr>
          <w:sz w:val="24"/>
          <w:szCs w:val="24"/>
        </w:rPr>
      </w:pPr>
      <w:r w:rsidRPr="00D95792">
        <w:rPr>
          <w:sz w:val="24"/>
          <w:szCs w:val="24"/>
        </w:rPr>
        <w:t xml:space="preserve"> 4) в статье 9:</w:t>
      </w:r>
    </w:p>
    <w:p w:rsidR="00452146" w:rsidRPr="00D95792" w:rsidRDefault="00452146" w:rsidP="00452146">
      <w:pPr>
        <w:pStyle w:val="ConsPlusNormal"/>
        <w:ind w:firstLine="540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- в части 1 слова «образовательных учреждений» заменить словами «образовательных организаций»;</w:t>
      </w:r>
    </w:p>
    <w:p w:rsidR="000C3D22" w:rsidRPr="00D95792" w:rsidRDefault="00452146" w:rsidP="00452146">
      <w:pPr>
        <w:pStyle w:val="ConsPlusNormal"/>
        <w:ind w:firstLine="540"/>
        <w:jc w:val="both"/>
        <w:rPr>
          <w:sz w:val="24"/>
          <w:szCs w:val="24"/>
        </w:rPr>
      </w:pPr>
      <w:r w:rsidRPr="00D95792">
        <w:rPr>
          <w:sz w:val="24"/>
          <w:szCs w:val="24"/>
        </w:rPr>
        <w:t xml:space="preserve">- </w:t>
      </w:r>
      <w:r w:rsidR="000C3D22" w:rsidRPr="00D95792">
        <w:rPr>
          <w:sz w:val="24"/>
          <w:szCs w:val="24"/>
        </w:rPr>
        <w:t xml:space="preserve">часть 3 изложить в следующей редакции: </w:t>
      </w:r>
    </w:p>
    <w:p w:rsidR="000C3D22" w:rsidRPr="00D95792" w:rsidRDefault="000C3D22" w:rsidP="000C3D22">
      <w:pPr>
        <w:pStyle w:val="40"/>
        <w:shd w:val="clear" w:color="auto" w:fill="auto"/>
        <w:spacing w:before="0" w:line="240" w:lineRule="auto"/>
        <w:ind w:right="-1" w:firstLine="540"/>
        <w:jc w:val="both"/>
        <w:rPr>
          <w:sz w:val="24"/>
          <w:szCs w:val="24"/>
        </w:rPr>
      </w:pPr>
      <w:r w:rsidRPr="00D95792">
        <w:rPr>
          <w:sz w:val="24"/>
          <w:szCs w:val="24"/>
        </w:rPr>
        <w:t xml:space="preserve">«3. Условия доступности для инвалидов библиотек и библиотечного обслуживания обеспечиваются в соответствии с </w:t>
      </w:r>
      <w:hyperlink r:id="rId10" w:history="1">
        <w:r w:rsidRPr="00D95792">
          <w:rPr>
            <w:sz w:val="24"/>
            <w:szCs w:val="24"/>
          </w:rPr>
          <w:t>законодательством</w:t>
        </w:r>
      </w:hyperlink>
      <w:r w:rsidRPr="00D95792">
        <w:rPr>
          <w:sz w:val="24"/>
          <w:szCs w:val="24"/>
        </w:rPr>
        <w:t xml:space="preserve"> Российской Федерации о социальной защите инвалидов. Слепые, слабовидящие имеют право на библиотечное обслуживание и получение экземпляров документов в специальных доступных форматах на различных носителях информации в специальных государственных библиотеках и других общедоступных библиотеках</w:t>
      </w:r>
      <w:r w:rsidR="00452146" w:rsidRPr="00D95792">
        <w:rPr>
          <w:sz w:val="24"/>
          <w:szCs w:val="24"/>
        </w:rPr>
        <w:t>.»</w:t>
      </w:r>
      <w:r w:rsidRPr="00D95792">
        <w:rPr>
          <w:sz w:val="24"/>
          <w:szCs w:val="24"/>
        </w:rPr>
        <w:t>.</w:t>
      </w:r>
    </w:p>
    <w:p w:rsidR="00304997" w:rsidRPr="00D95792" w:rsidRDefault="006F787B" w:rsidP="006F787B">
      <w:pPr>
        <w:pStyle w:val="ConsPlusNormal"/>
        <w:ind w:left="580"/>
        <w:jc w:val="both"/>
        <w:rPr>
          <w:sz w:val="24"/>
          <w:szCs w:val="24"/>
        </w:rPr>
      </w:pPr>
      <w:r w:rsidRPr="00D95792">
        <w:rPr>
          <w:sz w:val="24"/>
          <w:szCs w:val="24"/>
        </w:rPr>
        <w:t xml:space="preserve">5) </w:t>
      </w:r>
      <w:r w:rsidR="00304997" w:rsidRPr="00D95792">
        <w:rPr>
          <w:sz w:val="24"/>
          <w:szCs w:val="24"/>
        </w:rPr>
        <w:t xml:space="preserve">в абзаце втором статьи 17 слова «образовательные учреждения» заменить словами </w:t>
      </w:r>
    </w:p>
    <w:p w:rsidR="00304997" w:rsidRPr="00D95792" w:rsidRDefault="00304997" w:rsidP="0031036D">
      <w:pPr>
        <w:pStyle w:val="ConsPlusNormal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«обра</w:t>
      </w:r>
      <w:r w:rsidR="006F787B" w:rsidRPr="00D95792">
        <w:rPr>
          <w:sz w:val="24"/>
          <w:szCs w:val="24"/>
        </w:rPr>
        <w:t>з</w:t>
      </w:r>
      <w:r w:rsidRPr="00D95792">
        <w:rPr>
          <w:sz w:val="24"/>
          <w:szCs w:val="24"/>
        </w:rPr>
        <w:t>овательные организации»</w:t>
      </w:r>
      <w:r w:rsidR="000C3D22" w:rsidRPr="00D95792">
        <w:rPr>
          <w:sz w:val="24"/>
          <w:szCs w:val="24"/>
        </w:rPr>
        <w:t>;</w:t>
      </w:r>
    </w:p>
    <w:p w:rsidR="000C3D22" w:rsidRPr="00D95792" w:rsidRDefault="006F787B" w:rsidP="006F787B">
      <w:pPr>
        <w:pStyle w:val="40"/>
        <w:shd w:val="clear" w:color="auto" w:fill="auto"/>
        <w:spacing w:before="0" w:line="240" w:lineRule="auto"/>
        <w:ind w:left="580" w:right="20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6)</w:t>
      </w:r>
      <w:r w:rsidR="000C3D22" w:rsidRPr="00D95792">
        <w:rPr>
          <w:sz w:val="24"/>
          <w:szCs w:val="24"/>
        </w:rPr>
        <w:t>дополнить статью 24 абзацем пятнадцатым следующего содержания:</w:t>
      </w:r>
    </w:p>
    <w:p w:rsidR="000C3D22" w:rsidRPr="00D95792" w:rsidRDefault="000C3D22" w:rsidP="006E4BD3">
      <w:pPr>
        <w:pStyle w:val="40"/>
        <w:shd w:val="clear" w:color="auto" w:fill="auto"/>
        <w:spacing w:before="0" w:line="240" w:lineRule="auto"/>
        <w:ind w:left="40" w:right="-1" w:firstLine="539"/>
        <w:jc w:val="both"/>
        <w:rPr>
          <w:sz w:val="24"/>
          <w:szCs w:val="24"/>
        </w:rPr>
      </w:pPr>
      <w:r w:rsidRPr="00D95792">
        <w:rPr>
          <w:sz w:val="24"/>
          <w:szCs w:val="24"/>
        </w:rPr>
        <w:t xml:space="preserve">«обеспечение </w:t>
      </w:r>
      <w:r w:rsidR="0093524F" w:rsidRPr="00D95792">
        <w:rPr>
          <w:sz w:val="24"/>
          <w:szCs w:val="24"/>
        </w:rPr>
        <w:t>инвалидам условий доступности к объектам государственных библиотек</w:t>
      </w:r>
      <w:r w:rsidR="009E4B1E" w:rsidRPr="00D95792">
        <w:rPr>
          <w:sz w:val="24"/>
          <w:szCs w:val="24"/>
        </w:rPr>
        <w:t xml:space="preserve"> Томской области</w:t>
      </w:r>
      <w:r w:rsidR="0093524F" w:rsidRPr="00D95792">
        <w:rPr>
          <w:sz w:val="24"/>
          <w:szCs w:val="24"/>
        </w:rPr>
        <w:t xml:space="preserve"> и оказываемых в них услугам в соответствии с действующим законодательством</w:t>
      </w:r>
      <w:r w:rsidRPr="00D95792">
        <w:rPr>
          <w:sz w:val="24"/>
          <w:szCs w:val="24"/>
        </w:rPr>
        <w:t>;»</w:t>
      </w:r>
      <w:r w:rsidR="006E4BD3" w:rsidRPr="00D95792">
        <w:rPr>
          <w:sz w:val="24"/>
          <w:szCs w:val="24"/>
        </w:rPr>
        <w:t>;</w:t>
      </w:r>
    </w:p>
    <w:p w:rsidR="006E4BD3" w:rsidRPr="00D95792" w:rsidRDefault="006F787B" w:rsidP="006E4BD3">
      <w:pPr>
        <w:pStyle w:val="40"/>
        <w:shd w:val="clear" w:color="auto" w:fill="auto"/>
        <w:spacing w:before="0" w:line="240" w:lineRule="auto"/>
        <w:ind w:left="40" w:right="-1" w:firstLine="539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абзацы</w:t>
      </w:r>
      <w:r w:rsidR="006E4BD3" w:rsidRPr="00D95792">
        <w:rPr>
          <w:sz w:val="24"/>
          <w:szCs w:val="24"/>
        </w:rPr>
        <w:t xml:space="preserve"> 15</w:t>
      </w:r>
      <w:r w:rsidRPr="00D95792">
        <w:rPr>
          <w:sz w:val="24"/>
          <w:szCs w:val="24"/>
        </w:rPr>
        <w:t xml:space="preserve"> и 16</w:t>
      </w:r>
      <w:r w:rsidR="006E4BD3" w:rsidRPr="00D95792">
        <w:rPr>
          <w:sz w:val="24"/>
          <w:szCs w:val="24"/>
        </w:rPr>
        <w:t xml:space="preserve"> считать соответственно </w:t>
      </w:r>
      <w:r w:rsidRPr="00D95792">
        <w:rPr>
          <w:sz w:val="24"/>
          <w:szCs w:val="24"/>
        </w:rPr>
        <w:t xml:space="preserve">абзацами </w:t>
      </w:r>
      <w:r w:rsidR="006E4BD3" w:rsidRPr="00D95792">
        <w:rPr>
          <w:sz w:val="24"/>
          <w:szCs w:val="24"/>
        </w:rPr>
        <w:t>16</w:t>
      </w:r>
      <w:r w:rsidRPr="00D95792">
        <w:rPr>
          <w:sz w:val="24"/>
          <w:szCs w:val="24"/>
        </w:rPr>
        <w:t xml:space="preserve"> и 17</w:t>
      </w:r>
      <w:r w:rsidR="006E4BD3" w:rsidRPr="00D95792">
        <w:rPr>
          <w:sz w:val="24"/>
          <w:szCs w:val="24"/>
        </w:rPr>
        <w:t>.</w:t>
      </w:r>
    </w:p>
    <w:p w:rsidR="009C27CC" w:rsidRPr="00D95792" w:rsidRDefault="009C27CC" w:rsidP="006E4BD3">
      <w:pPr>
        <w:pStyle w:val="40"/>
        <w:shd w:val="clear" w:color="auto" w:fill="auto"/>
        <w:spacing w:before="0" w:line="240" w:lineRule="auto"/>
        <w:ind w:left="40" w:right="-1" w:firstLine="539"/>
        <w:jc w:val="both"/>
        <w:rPr>
          <w:sz w:val="24"/>
          <w:szCs w:val="24"/>
        </w:rPr>
      </w:pPr>
    </w:p>
    <w:p w:rsidR="009C27CC" w:rsidRPr="00D95792" w:rsidRDefault="009C27CC" w:rsidP="006E4BD3">
      <w:pPr>
        <w:pStyle w:val="40"/>
        <w:shd w:val="clear" w:color="auto" w:fill="auto"/>
        <w:spacing w:before="0" w:line="240" w:lineRule="auto"/>
        <w:ind w:left="40" w:right="-1" w:firstLine="539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Статья 2</w:t>
      </w:r>
    </w:p>
    <w:p w:rsidR="00D95792" w:rsidRPr="00D95792" w:rsidRDefault="00D95792" w:rsidP="00D95792">
      <w:pPr>
        <w:pStyle w:val="ConsPlusNormal"/>
        <w:ind w:firstLine="579"/>
        <w:jc w:val="both"/>
        <w:rPr>
          <w:sz w:val="24"/>
          <w:szCs w:val="24"/>
        </w:rPr>
      </w:pPr>
    </w:p>
    <w:p w:rsidR="00D95792" w:rsidRPr="00D95792" w:rsidRDefault="009C27CC" w:rsidP="00D95792">
      <w:pPr>
        <w:pStyle w:val="ConsPlusNormal"/>
        <w:ind w:firstLine="579"/>
        <w:jc w:val="both"/>
        <w:rPr>
          <w:sz w:val="24"/>
          <w:szCs w:val="24"/>
        </w:rPr>
      </w:pPr>
      <w:r w:rsidRPr="00D95792">
        <w:rPr>
          <w:sz w:val="24"/>
          <w:szCs w:val="24"/>
        </w:rPr>
        <w:t xml:space="preserve">Внести в Закон Томской области от 10 августа 2009 года № 157-ОЗ «О музеях и музейном деле в Томской области» («Собрание законодательства Томской области», </w:t>
      </w:r>
      <w:r w:rsidRPr="00D95792">
        <w:rPr>
          <w:sz w:val="24"/>
          <w:szCs w:val="24"/>
        </w:rPr>
        <w:lastRenderedPageBreak/>
        <w:t>17.08.2009, № 8/1(49), «Официальные ведомости Государственной Думы Томской области» (сборник нормативных правовых актов), 26.08.2009, № 30(152), постановление Государственной Думы Томской области от 30.07.2009 № 2465, в ред. Законов Томской области от 08.04.2011 № 32-ОЗ, от 11.05.2011 № 73-ОЗ</w:t>
      </w:r>
      <w:r w:rsidR="00D95792" w:rsidRPr="00D95792">
        <w:rPr>
          <w:sz w:val="24"/>
          <w:szCs w:val="24"/>
        </w:rPr>
        <w:t>) изменение, дополнив статью 9 частью 8 следующего содержания:</w:t>
      </w:r>
    </w:p>
    <w:p w:rsidR="00D95792" w:rsidRPr="00D95792" w:rsidRDefault="00D95792" w:rsidP="00D95792">
      <w:pPr>
        <w:pStyle w:val="ConsPlusNormal"/>
        <w:ind w:firstLine="579"/>
        <w:jc w:val="both"/>
        <w:rPr>
          <w:sz w:val="24"/>
          <w:szCs w:val="24"/>
        </w:rPr>
      </w:pPr>
      <w:r w:rsidRPr="00D95792">
        <w:rPr>
          <w:sz w:val="24"/>
          <w:szCs w:val="24"/>
        </w:rPr>
        <w:t xml:space="preserve">«8) обеспечивает условия доступности </w:t>
      </w:r>
      <w:r w:rsidR="0040583F">
        <w:rPr>
          <w:sz w:val="24"/>
          <w:szCs w:val="24"/>
        </w:rPr>
        <w:t>музеев для инвалидов</w:t>
      </w:r>
      <w:r w:rsidRPr="00D95792">
        <w:rPr>
          <w:sz w:val="24"/>
          <w:szCs w:val="24"/>
        </w:rPr>
        <w:t>, включая возможность ознакомления с музейными предметами и музейными коллекциями, в соответствии с законодательством Российской Федерации о социальной защите инвалидов;»;</w:t>
      </w:r>
    </w:p>
    <w:p w:rsidR="009C27CC" w:rsidRPr="00D95792" w:rsidRDefault="00D95792" w:rsidP="00D95792">
      <w:pPr>
        <w:pStyle w:val="ConsPlusNormal"/>
        <w:ind w:firstLine="579"/>
        <w:jc w:val="both"/>
        <w:rPr>
          <w:sz w:val="24"/>
          <w:szCs w:val="24"/>
        </w:rPr>
      </w:pPr>
      <w:r w:rsidRPr="00D95792">
        <w:rPr>
          <w:sz w:val="24"/>
          <w:szCs w:val="24"/>
        </w:rPr>
        <w:t xml:space="preserve">часть </w:t>
      </w:r>
      <w:r w:rsidR="00A17AE9">
        <w:rPr>
          <w:sz w:val="24"/>
          <w:szCs w:val="24"/>
        </w:rPr>
        <w:t>8</w:t>
      </w:r>
      <w:r w:rsidRPr="00D95792">
        <w:rPr>
          <w:sz w:val="24"/>
          <w:szCs w:val="24"/>
        </w:rPr>
        <w:t xml:space="preserve"> считать соответственно частью 9.</w:t>
      </w:r>
    </w:p>
    <w:p w:rsidR="00D95792" w:rsidRPr="00D95792" w:rsidRDefault="00D95792" w:rsidP="00D95792">
      <w:pPr>
        <w:pStyle w:val="ConsPlusNormal"/>
        <w:ind w:firstLine="579"/>
        <w:jc w:val="both"/>
        <w:rPr>
          <w:sz w:val="24"/>
          <w:szCs w:val="24"/>
        </w:rPr>
      </w:pPr>
    </w:p>
    <w:p w:rsidR="00D95792" w:rsidRPr="00D95792" w:rsidRDefault="00D95792" w:rsidP="00D95792">
      <w:pPr>
        <w:pStyle w:val="ConsPlusNormal"/>
        <w:ind w:firstLine="579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Статья 3</w:t>
      </w:r>
    </w:p>
    <w:p w:rsidR="00D95792" w:rsidRPr="00D95792" w:rsidRDefault="00D95792" w:rsidP="00D95792">
      <w:pPr>
        <w:pStyle w:val="ConsPlusNormal"/>
        <w:ind w:firstLine="579"/>
        <w:jc w:val="both"/>
        <w:rPr>
          <w:sz w:val="24"/>
          <w:szCs w:val="24"/>
        </w:rPr>
      </w:pPr>
    </w:p>
    <w:p w:rsidR="00D95792" w:rsidRPr="00D95792" w:rsidRDefault="00D95792" w:rsidP="00A17AE9">
      <w:pPr>
        <w:pStyle w:val="ConsPlusNormal"/>
        <w:ind w:firstLine="579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Внести в Закон Томской области от 2 июня 2010 года № 93-ОЗ «О театрах и театральном деле в Томской области» («Собрание законодательства Томской области», 17.06.2010, № 6/1(59),</w:t>
      </w:r>
      <w:r w:rsidR="00A17AE9">
        <w:rPr>
          <w:sz w:val="24"/>
          <w:szCs w:val="24"/>
        </w:rPr>
        <w:t xml:space="preserve"> </w:t>
      </w:r>
      <w:r w:rsidRPr="00D95792">
        <w:rPr>
          <w:sz w:val="24"/>
          <w:szCs w:val="24"/>
        </w:rPr>
        <w:t>«Официальные ведомости Государственной Думы Томской области» (сборник нормативных правовых актов), 23.06.2010, № 39(161), в ред. Законов Томской области от 08.04.2011 № 32-ОЗ, от 11.03.2015 № 20-ОЗ, от 18.06.2015 № 77-ОЗ) изменение, дополнив статью 6 частью 6 следующего содержания:</w:t>
      </w:r>
    </w:p>
    <w:p w:rsidR="00D95792" w:rsidRPr="00D95792" w:rsidRDefault="00D95792" w:rsidP="00D95792">
      <w:pPr>
        <w:pStyle w:val="ConsPlusNormal"/>
        <w:jc w:val="both"/>
        <w:rPr>
          <w:sz w:val="24"/>
          <w:szCs w:val="24"/>
        </w:rPr>
      </w:pPr>
      <w:r w:rsidRPr="00D95792">
        <w:rPr>
          <w:sz w:val="24"/>
          <w:szCs w:val="24"/>
        </w:rPr>
        <w:tab/>
        <w:t xml:space="preserve">«6) обеспечение условий доступности </w:t>
      </w:r>
      <w:r w:rsidR="0040583F">
        <w:rPr>
          <w:sz w:val="24"/>
          <w:szCs w:val="24"/>
        </w:rPr>
        <w:t xml:space="preserve">театров </w:t>
      </w:r>
      <w:r w:rsidRPr="00D95792">
        <w:rPr>
          <w:sz w:val="24"/>
          <w:szCs w:val="24"/>
        </w:rPr>
        <w:t>для инвалидов;»;</w:t>
      </w:r>
    </w:p>
    <w:p w:rsidR="00D95792" w:rsidRPr="00D95792" w:rsidRDefault="00D95792" w:rsidP="00D95792">
      <w:pPr>
        <w:pStyle w:val="ConsPlusNormal"/>
        <w:jc w:val="both"/>
        <w:rPr>
          <w:sz w:val="24"/>
          <w:szCs w:val="24"/>
        </w:rPr>
      </w:pPr>
      <w:r w:rsidRPr="00D95792">
        <w:rPr>
          <w:sz w:val="24"/>
          <w:szCs w:val="24"/>
        </w:rPr>
        <w:tab/>
        <w:t>часть 6 считать соответственно частью 7.</w:t>
      </w:r>
    </w:p>
    <w:p w:rsidR="00D95792" w:rsidRPr="00D95792" w:rsidRDefault="00D95792" w:rsidP="00D95792">
      <w:pPr>
        <w:pStyle w:val="ConsPlusNormal"/>
        <w:ind w:firstLine="579"/>
        <w:jc w:val="both"/>
        <w:rPr>
          <w:sz w:val="24"/>
          <w:szCs w:val="24"/>
        </w:rPr>
      </w:pPr>
    </w:p>
    <w:p w:rsidR="00D95792" w:rsidRPr="00D95792" w:rsidRDefault="00D95792" w:rsidP="00D95792">
      <w:pPr>
        <w:pStyle w:val="40"/>
        <w:shd w:val="clear" w:color="auto" w:fill="auto"/>
        <w:spacing w:before="0" w:line="240" w:lineRule="auto"/>
        <w:ind w:left="40" w:firstLine="540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Статья 4</w:t>
      </w:r>
    </w:p>
    <w:p w:rsidR="00D95792" w:rsidRPr="00D95792" w:rsidRDefault="00D95792" w:rsidP="00D95792">
      <w:pPr>
        <w:pStyle w:val="40"/>
        <w:shd w:val="clear" w:color="auto" w:fill="auto"/>
        <w:spacing w:before="0" w:line="240" w:lineRule="auto"/>
        <w:ind w:left="40" w:firstLine="540"/>
        <w:jc w:val="both"/>
        <w:rPr>
          <w:sz w:val="24"/>
          <w:szCs w:val="24"/>
        </w:rPr>
      </w:pPr>
    </w:p>
    <w:p w:rsidR="00D95792" w:rsidRPr="00D95792" w:rsidRDefault="00D95792" w:rsidP="00D95792">
      <w:pPr>
        <w:pStyle w:val="40"/>
        <w:shd w:val="clear" w:color="auto" w:fill="auto"/>
        <w:spacing w:before="0" w:line="240" w:lineRule="auto"/>
        <w:ind w:left="40" w:firstLine="540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Настоящий Закон вступает в силу со дня его официального опубликования.</w:t>
      </w:r>
    </w:p>
    <w:p w:rsidR="00D95792" w:rsidRPr="00D95792" w:rsidRDefault="00D95792" w:rsidP="00D95792">
      <w:pPr>
        <w:pStyle w:val="40"/>
        <w:shd w:val="clear" w:color="auto" w:fill="auto"/>
        <w:spacing w:before="0" w:line="240" w:lineRule="auto"/>
        <w:ind w:left="40" w:right="20" w:firstLine="540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Действие настоящего Закона распространяется на правоотношения, возникшие с 1 января 2016 года.</w:t>
      </w:r>
    </w:p>
    <w:p w:rsidR="00D95792" w:rsidRPr="00D95792" w:rsidRDefault="00D95792" w:rsidP="00D95792">
      <w:pPr>
        <w:pStyle w:val="ConsPlusNormal"/>
        <w:ind w:firstLine="579"/>
        <w:jc w:val="both"/>
        <w:rPr>
          <w:sz w:val="24"/>
          <w:szCs w:val="24"/>
        </w:rPr>
      </w:pPr>
    </w:p>
    <w:p w:rsidR="00D95792" w:rsidRPr="00D95792" w:rsidRDefault="00D95792" w:rsidP="009C27CC">
      <w:pPr>
        <w:pStyle w:val="ConsPlusNormal"/>
        <w:ind w:firstLine="579"/>
        <w:jc w:val="both"/>
        <w:rPr>
          <w:sz w:val="24"/>
          <w:szCs w:val="24"/>
        </w:rPr>
      </w:pPr>
    </w:p>
    <w:p w:rsidR="00D95792" w:rsidRPr="00D95792" w:rsidRDefault="00D95792" w:rsidP="00D95792">
      <w:pPr>
        <w:pStyle w:val="40"/>
        <w:shd w:val="clear" w:color="auto" w:fill="auto"/>
        <w:tabs>
          <w:tab w:val="right" w:leader="underscore" w:pos="2742"/>
          <w:tab w:val="center" w:pos="3578"/>
          <w:tab w:val="right" w:leader="dot" w:pos="5325"/>
          <w:tab w:val="right" w:pos="8944"/>
          <w:tab w:val="right" w:pos="9813"/>
        </w:tabs>
        <w:spacing w:before="0" w:line="240" w:lineRule="auto"/>
        <w:ind w:left="40"/>
        <w:jc w:val="both"/>
        <w:rPr>
          <w:sz w:val="24"/>
          <w:szCs w:val="24"/>
        </w:rPr>
      </w:pPr>
      <w:r w:rsidRPr="00D95792">
        <w:rPr>
          <w:sz w:val="24"/>
          <w:szCs w:val="24"/>
        </w:rPr>
        <w:t>Губернатор Томской области                                                                                 С.А. Жвачкин</w:t>
      </w:r>
    </w:p>
    <w:p w:rsidR="00D95792" w:rsidRDefault="00D95792" w:rsidP="009C27CC">
      <w:pPr>
        <w:pStyle w:val="ConsPlusNormal"/>
        <w:ind w:firstLine="579"/>
        <w:jc w:val="both"/>
      </w:pPr>
    </w:p>
    <w:p w:rsidR="00D95792" w:rsidRDefault="00D95792" w:rsidP="009C27CC">
      <w:pPr>
        <w:pStyle w:val="ConsPlusNormal"/>
        <w:ind w:firstLine="579"/>
        <w:jc w:val="both"/>
      </w:pPr>
    </w:p>
    <w:p w:rsidR="00D95792" w:rsidRDefault="00D95792" w:rsidP="009C27CC">
      <w:pPr>
        <w:pStyle w:val="ConsPlusNormal"/>
        <w:ind w:firstLine="579"/>
        <w:jc w:val="both"/>
      </w:pPr>
    </w:p>
    <w:p w:rsidR="00D95792" w:rsidRDefault="00D95792" w:rsidP="009C27CC">
      <w:pPr>
        <w:pStyle w:val="ConsPlusNormal"/>
        <w:ind w:firstLine="579"/>
        <w:jc w:val="both"/>
      </w:pPr>
    </w:p>
    <w:p w:rsidR="00D95792" w:rsidRDefault="00D95792" w:rsidP="009C27CC">
      <w:pPr>
        <w:pStyle w:val="ConsPlusNormal"/>
        <w:ind w:firstLine="579"/>
        <w:jc w:val="both"/>
      </w:pPr>
    </w:p>
    <w:p w:rsidR="00D95792" w:rsidRDefault="00D95792" w:rsidP="009C27CC">
      <w:pPr>
        <w:pStyle w:val="ConsPlusNormal"/>
        <w:ind w:firstLine="579"/>
        <w:jc w:val="both"/>
      </w:pPr>
    </w:p>
    <w:p w:rsidR="00D95792" w:rsidRDefault="00D95792" w:rsidP="009C27CC">
      <w:pPr>
        <w:pStyle w:val="ConsPlusNormal"/>
        <w:ind w:firstLine="579"/>
        <w:jc w:val="both"/>
      </w:pPr>
    </w:p>
    <w:p w:rsidR="00D95792" w:rsidRDefault="00D95792" w:rsidP="009C27CC">
      <w:pPr>
        <w:pStyle w:val="ConsPlusNormal"/>
        <w:ind w:firstLine="579"/>
        <w:jc w:val="both"/>
      </w:pPr>
    </w:p>
    <w:p w:rsidR="00D95792" w:rsidRDefault="00D95792" w:rsidP="009C27CC">
      <w:pPr>
        <w:pStyle w:val="ConsPlusNormal"/>
        <w:ind w:firstLine="579"/>
        <w:jc w:val="both"/>
      </w:pPr>
    </w:p>
    <w:p w:rsidR="009C27CC" w:rsidRDefault="009C27CC" w:rsidP="009C27CC">
      <w:pPr>
        <w:pStyle w:val="ConsPlusNormal"/>
        <w:ind w:firstLine="579"/>
        <w:jc w:val="both"/>
      </w:pPr>
    </w:p>
    <w:p w:rsidR="009C27CC" w:rsidRDefault="009C27CC" w:rsidP="009C27CC">
      <w:pPr>
        <w:pStyle w:val="40"/>
        <w:ind w:left="40" w:right="-1" w:firstLine="539"/>
        <w:jc w:val="both"/>
      </w:pPr>
    </w:p>
    <w:p w:rsidR="000C3D22" w:rsidRPr="0031036D" w:rsidRDefault="000C3D22" w:rsidP="0031036D">
      <w:pPr>
        <w:pStyle w:val="ConsPlusNormal"/>
        <w:ind w:right="-1" w:firstLine="540"/>
        <w:jc w:val="both"/>
      </w:pPr>
    </w:p>
    <w:p w:rsidR="0031036D" w:rsidRDefault="0031036D" w:rsidP="0031036D">
      <w:pPr>
        <w:pStyle w:val="40"/>
        <w:shd w:val="clear" w:color="auto" w:fill="auto"/>
        <w:spacing w:before="0" w:line="240" w:lineRule="auto"/>
        <w:ind w:left="40" w:right="20" w:firstLine="540"/>
        <w:jc w:val="both"/>
      </w:pPr>
    </w:p>
    <w:p w:rsidR="0031036D" w:rsidRDefault="0031036D" w:rsidP="0031036D">
      <w:pPr>
        <w:pStyle w:val="40"/>
        <w:shd w:val="clear" w:color="auto" w:fill="auto"/>
        <w:spacing w:before="0" w:line="240" w:lineRule="auto"/>
        <w:ind w:left="40" w:right="20" w:firstLine="540"/>
        <w:jc w:val="both"/>
      </w:pPr>
    </w:p>
    <w:p w:rsidR="00F61D9A" w:rsidRDefault="00F61D9A" w:rsidP="00F61D9A">
      <w:pPr>
        <w:spacing w:line="276" w:lineRule="auto"/>
        <w:jc w:val="both"/>
      </w:pPr>
    </w:p>
    <w:p w:rsidR="005F33C7" w:rsidRDefault="005F33C7" w:rsidP="00F61D9A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D95792" w:rsidRDefault="00D95792" w:rsidP="00D95792">
      <w:pPr>
        <w:pStyle w:val="40"/>
        <w:framePr w:w="9938" w:h="1436" w:hRule="exact" w:wrap="around" w:vAnchor="page" w:hAnchor="page" w:x="1140" w:y="702"/>
        <w:shd w:val="clear" w:color="auto" w:fill="auto"/>
        <w:spacing w:before="0" w:line="276" w:lineRule="auto"/>
        <w:ind w:right="57"/>
        <w:jc w:val="center"/>
        <w:rPr>
          <w:b/>
        </w:rPr>
      </w:pPr>
    </w:p>
    <w:p w:rsidR="00D95792" w:rsidRPr="00FB17C2" w:rsidRDefault="00D95792" w:rsidP="00D95792">
      <w:pPr>
        <w:pStyle w:val="40"/>
        <w:framePr w:w="9938" w:h="1436" w:hRule="exact" w:wrap="around" w:vAnchor="page" w:hAnchor="page" w:x="1140" w:y="702"/>
        <w:shd w:val="clear" w:color="auto" w:fill="auto"/>
        <w:spacing w:before="0" w:line="276" w:lineRule="auto"/>
        <w:ind w:right="57"/>
        <w:jc w:val="center"/>
        <w:rPr>
          <w:b/>
        </w:rPr>
      </w:pPr>
      <w:r w:rsidRPr="00FB17C2">
        <w:rPr>
          <w:b/>
        </w:rPr>
        <w:t>ПОЯСНИТЕЛЬНАЯ ЗАПИСКА И ФИНАНСОВО-ЭКОНОМИЧЕСКОЕ ОБОСНОВАНИЕ</w:t>
      </w:r>
    </w:p>
    <w:p w:rsidR="00D95792" w:rsidRPr="00FB17C2" w:rsidRDefault="00D95792" w:rsidP="00D95792">
      <w:pPr>
        <w:pStyle w:val="40"/>
        <w:framePr w:w="9938" w:h="1436" w:hRule="exact" w:wrap="around" w:vAnchor="page" w:hAnchor="page" w:x="1140" w:y="702"/>
        <w:shd w:val="clear" w:color="auto" w:fill="auto"/>
        <w:spacing w:before="0" w:line="276" w:lineRule="auto"/>
        <w:ind w:right="57"/>
        <w:jc w:val="center"/>
        <w:rPr>
          <w:b/>
        </w:rPr>
      </w:pPr>
      <w:r w:rsidRPr="00FB17C2">
        <w:rPr>
          <w:b/>
        </w:rPr>
        <w:t xml:space="preserve">к проекту закона Томской области </w:t>
      </w:r>
      <w:r w:rsidR="00D908C8" w:rsidRPr="00D908C8">
        <w:rPr>
          <w:b/>
        </w:rPr>
        <w:t>«О внесении изменений в отдельные законодательные акты Томской области по вопросам доступности</w:t>
      </w:r>
      <w:r w:rsidR="009C4F2C">
        <w:rPr>
          <w:b/>
        </w:rPr>
        <w:t xml:space="preserve"> для</w:t>
      </w:r>
      <w:r w:rsidR="00D908C8" w:rsidRPr="00D908C8">
        <w:rPr>
          <w:b/>
        </w:rPr>
        <w:t xml:space="preserve"> инвалид</w:t>
      </w:r>
      <w:r w:rsidR="009C4F2C">
        <w:rPr>
          <w:b/>
        </w:rPr>
        <w:t>ов</w:t>
      </w:r>
      <w:r w:rsidR="00D908C8" w:rsidRPr="00D908C8">
        <w:rPr>
          <w:b/>
        </w:rPr>
        <w:t xml:space="preserve"> у</w:t>
      </w:r>
      <w:r w:rsidR="00D908C8">
        <w:rPr>
          <w:b/>
        </w:rPr>
        <w:t>чреждений культуры и искусства»</w:t>
      </w:r>
    </w:p>
    <w:p w:rsidR="00D95792" w:rsidRDefault="00D95792" w:rsidP="00D95792">
      <w:pPr>
        <w:pStyle w:val="40"/>
        <w:framePr w:w="9979" w:h="883" w:hRule="exact" w:wrap="around" w:vAnchor="page" w:hAnchor="page" w:x="1266" w:y="2179"/>
        <w:shd w:val="clear" w:color="auto" w:fill="auto"/>
        <w:spacing w:before="0" w:line="276" w:lineRule="auto"/>
        <w:ind w:right="260" w:firstLine="800"/>
        <w:jc w:val="both"/>
      </w:pPr>
      <w:r>
        <w:t>Данные дополнения, не повлекут дополнительных финансовых средств, так как его реализация будет осуществляться в пределах расходов федерального бюджета и бюджетов субъектов Российской Федерации, предусмотренных на соответствующий финансовый год.</w:t>
      </w: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6F787B" w:rsidRDefault="006F787B" w:rsidP="005F33C7">
      <w:pPr>
        <w:spacing w:line="276" w:lineRule="auto"/>
        <w:jc w:val="both"/>
      </w:pPr>
    </w:p>
    <w:p w:rsidR="006F787B" w:rsidRDefault="006F787B" w:rsidP="005F33C7">
      <w:pPr>
        <w:spacing w:line="276" w:lineRule="auto"/>
        <w:jc w:val="both"/>
      </w:pPr>
    </w:p>
    <w:p w:rsidR="001553A3" w:rsidRDefault="001553A3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D95792" w:rsidRDefault="00D95792" w:rsidP="005F33C7">
      <w:pPr>
        <w:spacing w:line="276" w:lineRule="auto"/>
        <w:jc w:val="both"/>
      </w:pPr>
    </w:p>
    <w:p w:rsidR="00D95792" w:rsidRDefault="00D95792" w:rsidP="005F33C7">
      <w:pPr>
        <w:spacing w:line="276" w:lineRule="auto"/>
        <w:jc w:val="both"/>
      </w:pPr>
    </w:p>
    <w:p w:rsidR="00D95792" w:rsidRDefault="00D95792" w:rsidP="005F33C7">
      <w:pPr>
        <w:spacing w:line="276" w:lineRule="auto"/>
        <w:jc w:val="both"/>
      </w:pPr>
    </w:p>
    <w:p w:rsidR="00D95792" w:rsidRDefault="00D95792" w:rsidP="005F33C7">
      <w:pPr>
        <w:spacing w:line="276" w:lineRule="auto"/>
        <w:jc w:val="both"/>
      </w:pPr>
    </w:p>
    <w:p w:rsidR="00D908C8" w:rsidRDefault="00D908C8" w:rsidP="005F33C7">
      <w:pPr>
        <w:spacing w:line="276" w:lineRule="auto"/>
        <w:jc w:val="both"/>
      </w:pPr>
    </w:p>
    <w:p w:rsidR="00D908C8" w:rsidRDefault="00D908C8" w:rsidP="005F33C7">
      <w:pPr>
        <w:spacing w:line="276" w:lineRule="auto"/>
        <w:jc w:val="both"/>
      </w:pPr>
    </w:p>
    <w:p w:rsidR="00D95792" w:rsidRDefault="00D95792" w:rsidP="005F33C7">
      <w:pPr>
        <w:spacing w:line="276" w:lineRule="auto"/>
        <w:jc w:val="both"/>
      </w:pPr>
    </w:p>
    <w:p w:rsidR="00D95792" w:rsidRDefault="00D95792" w:rsidP="005F33C7">
      <w:pPr>
        <w:spacing w:line="276" w:lineRule="auto"/>
        <w:jc w:val="both"/>
      </w:pPr>
    </w:p>
    <w:p w:rsidR="005F33C7" w:rsidRPr="005F33C7" w:rsidRDefault="005F33C7" w:rsidP="005F33C7">
      <w:pPr>
        <w:pStyle w:val="50"/>
        <w:shd w:val="clear" w:color="auto" w:fill="auto"/>
        <w:ind w:right="20"/>
        <w:rPr>
          <w:sz w:val="24"/>
          <w:szCs w:val="24"/>
        </w:rPr>
      </w:pPr>
      <w:r w:rsidRPr="005F33C7">
        <w:rPr>
          <w:sz w:val="24"/>
          <w:szCs w:val="24"/>
        </w:rPr>
        <w:lastRenderedPageBreak/>
        <w:t>Пояснительная записка к проекту закона Томской области</w:t>
      </w:r>
    </w:p>
    <w:p w:rsidR="005E6DF5" w:rsidRDefault="00D908C8" w:rsidP="005E6DF5">
      <w:pPr>
        <w:pStyle w:val="2"/>
        <w:shd w:val="clear" w:color="auto" w:fill="auto"/>
        <w:spacing w:line="240" w:lineRule="auto"/>
        <w:ind w:left="700" w:right="660"/>
        <w:jc w:val="center"/>
        <w:rPr>
          <w:sz w:val="24"/>
          <w:szCs w:val="24"/>
        </w:rPr>
      </w:pPr>
      <w:r w:rsidRPr="00D908C8">
        <w:rPr>
          <w:sz w:val="24"/>
          <w:szCs w:val="24"/>
        </w:rPr>
        <w:t>«О внесении изменений в отдельные законодательные акты Томской области по вопросам доступности</w:t>
      </w:r>
      <w:r w:rsidR="009C4F2C">
        <w:rPr>
          <w:sz w:val="24"/>
          <w:szCs w:val="24"/>
        </w:rPr>
        <w:t xml:space="preserve"> для </w:t>
      </w:r>
      <w:r w:rsidRPr="00D908C8">
        <w:rPr>
          <w:sz w:val="24"/>
          <w:szCs w:val="24"/>
        </w:rPr>
        <w:t>инвалид</w:t>
      </w:r>
      <w:r w:rsidR="009C4F2C">
        <w:rPr>
          <w:sz w:val="24"/>
          <w:szCs w:val="24"/>
        </w:rPr>
        <w:t>ов</w:t>
      </w:r>
      <w:r w:rsidRPr="00D908C8">
        <w:rPr>
          <w:sz w:val="24"/>
          <w:szCs w:val="24"/>
        </w:rPr>
        <w:t xml:space="preserve"> у</w:t>
      </w:r>
      <w:r>
        <w:rPr>
          <w:sz w:val="24"/>
          <w:szCs w:val="24"/>
        </w:rPr>
        <w:t>чреждений культуры и искусства»</w:t>
      </w:r>
    </w:p>
    <w:p w:rsidR="00D908C8" w:rsidRPr="005F33C7" w:rsidRDefault="00D908C8" w:rsidP="005E6DF5">
      <w:pPr>
        <w:pStyle w:val="2"/>
        <w:shd w:val="clear" w:color="auto" w:fill="auto"/>
        <w:spacing w:line="240" w:lineRule="auto"/>
        <w:ind w:left="700" w:right="660"/>
        <w:jc w:val="center"/>
        <w:rPr>
          <w:sz w:val="24"/>
          <w:szCs w:val="24"/>
        </w:rPr>
      </w:pPr>
    </w:p>
    <w:p w:rsidR="005F33C7" w:rsidRPr="005F33C7" w:rsidRDefault="005F33C7" w:rsidP="005F33C7">
      <w:pPr>
        <w:pStyle w:val="2"/>
        <w:shd w:val="clear" w:color="auto" w:fill="auto"/>
        <w:spacing w:line="298" w:lineRule="exact"/>
        <w:ind w:left="20" w:firstLine="540"/>
        <w:jc w:val="both"/>
        <w:rPr>
          <w:sz w:val="24"/>
          <w:szCs w:val="24"/>
        </w:rPr>
      </w:pPr>
      <w:r w:rsidRPr="005F33C7">
        <w:rPr>
          <w:rStyle w:val="11"/>
        </w:rPr>
        <w:t>Обоснование необходимости принятия законопроекта:</w:t>
      </w:r>
    </w:p>
    <w:p w:rsidR="005F33C7" w:rsidRPr="005F33C7" w:rsidRDefault="005F33C7" w:rsidP="005F33C7">
      <w:pPr>
        <w:pStyle w:val="2"/>
        <w:shd w:val="clear" w:color="auto" w:fill="auto"/>
        <w:spacing w:after="466" w:line="298" w:lineRule="exact"/>
        <w:ind w:left="20" w:right="20" w:firstLine="540"/>
        <w:jc w:val="both"/>
        <w:rPr>
          <w:sz w:val="24"/>
          <w:szCs w:val="24"/>
        </w:rPr>
      </w:pPr>
      <w:r w:rsidRPr="005F33C7">
        <w:rPr>
          <w:sz w:val="24"/>
          <w:szCs w:val="24"/>
        </w:rPr>
        <w:t>Вносим</w:t>
      </w:r>
      <w:r>
        <w:rPr>
          <w:sz w:val="24"/>
          <w:szCs w:val="24"/>
        </w:rPr>
        <w:t>ые</w:t>
      </w:r>
      <w:r w:rsidRPr="005F33C7">
        <w:rPr>
          <w:sz w:val="24"/>
          <w:szCs w:val="24"/>
        </w:rPr>
        <w:t xml:space="preserve"> дополнени</w:t>
      </w:r>
      <w:r>
        <w:rPr>
          <w:sz w:val="24"/>
          <w:szCs w:val="24"/>
        </w:rPr>
        <w:t>я</w:t>
      </w:r>
      <w:r w:rsidRPr="005F33C7">
        <w:rPr>
          <w:sz w:val="24"/>
          <w:szCs w:val="24"/>
        </w:rPr>
        <w:t xml:space="preserve"> позволяет восполнить существующий пробел в Закон</w:t>
      </w:r>
      <w:r w:rsidR="00276EB4">
        <w:rPr>
          <w:sz w:val="24"/>
          <w:szCs w:val="24"/>
        </w:rPr>
        <w:t>ах</w:t>
      </w:r>
      <w:r w:rsidRPr="005F33C7">
        <w:rPr>
          <w:sz w:val="24"/>
          <w:szCs w:val="24"/>
        </w:rPr>
        <w:t xml:space="preserve"> «О библиотечном деле и обязательном экземпляре документов в Томской области»</w:t>
      </w:r>
      <w:r w:rsidR="00276EB4">
        <w:rPr>
          <w:sz w:val="24"/>
          <w:szCs w:val="24"/>
        </w:rPr>
        <w:t xml:space="preserve">, </w:t>
      </w:r>
      <w:r w:rsidR="00276EB4" w:rsidRPr="00D95792">
        <w:rPr>
          <w:sz w:val="24"/>
          <w:szCs w:val="24"/>
        </w:rPr>
        <w:t>«О музеях и музейном деле в Томской области»</w:t>
      </w:r>
      <w:r w:rsidR="00276EB4">
        <w:rPr>
          <w:sz w:val="24"/>
          <w:szCs w:val="24"/>
        </w:rPr>
        <w:t xml:space="preserve">, </w:t>
      </w:r>
      <w:r w:rsidR="00276EB4" w:rsidRPr="00D95792">
        <w:rPr>
          <w:sz w:val="24"/>
          <w:szCs w:val="24"/>
        </w:rPr>
        <w:t>«О театрах и театральном деле в Томской области»</w:t>
      </w:r>
      <w:r w:rsidR="00276EB4">
        <w:rPr>
          <w:sz w:val="24"/>
          <w:szCs w:val="24"/>
        </w:rPr>
        <w:t xml:space="preserve"> </w:t>
      </w:r>
      <w:r w:rsidRPr="005F33C7">
        <w:rPr>
          <w:sz w:val="24"/>
          <w:szCs w:val="24"/>
        </w:rPr>
        <w:t>и обеспечит реализацию нормы 9 Конвенции ООН «О правах инвалидов».</w:t>
      </w:r>
      <w:r>
        <w:rPr>
          <w:sz w:val="24"/>
          <w:szCs w:val="24"/>
        </w:rPr>
        <w:t xml:space="preserve"> Вместе с тем, будет обеспечено соответствие регионального законодательства федеральному.</w:t>
      </w:r>
    </w:p>
    <w:p w:rsidR="005F33C7" w:rsidRPr="005F33C7" w:rsidRDefault="005F33C7" w:rsidP="005F33C7">
      <w:pPr>
        <w:pStyle w:val="2"/>
        <w:shd w:val="clear" w:color="auto" w:fill="auto"/>
        <w:spacing w:line="240" w:lineRule="exact"/>
        <w:ind w:left="20" w:firstLine="540"/>
        <w:jc w:val="both"/>
        <w:rPr>
          <w:sz w:val="24"/>
          <w:szCs w:val="24"/>
        </w:rPr>
      </w:pPr>
      <w:r w:rsidRPr="005F33C7">
        <w:rPr>
          <w:rStyle w:val="11"/>
        </w:rPr>
        <w:t>Описание предмета и концепции вносимого законопроекта:</w:t>
      </w:r>
    </w:p>
    <w:p w:rsidR="005F33C7" w:rsidRPr="005F33C7" w:rsidRDefault="005F33C7" w:rsidP="005F33C7">
      <w:pPr>
        <w:pStyle w:val="2"/>
        <w:shd w:val="clear" w:color="auto" w:fill="auto"/>
        <w:spacing w:after="240" w:line="298" w:lineRule="exact"/>
        <w:ind w:left="20" w:right="20" w:firstLine="720"/>
        <w:jc w:val="both"/>
        <w:rPr>
          <w:sz w:val="24"/>
          <w:szCs w:val="24"/>
        </w:rPr>
      </w:pPr>
      <w:r w:rsidRPr="005F33C7">
        <w:rPr>
          <w:sz w:val="24"/>
          <w:szCs w:val="24"/>
        </w:rPr>
        <w:t>Целью вносимых изменений является создание механизма обеспечения для инвалидов доступности к информационным объектам и объектам культуры, которое позволит создавать необходимые условия для доступа инвалидов к широкому информированию, обучению, объектам культуры, в том числе к местам оказания подобных услуг.</w:t>
      </w:r>
    </w:p>
    <w:p w:rsidR="005F33C7" w:rsidRPr="005F33C7" w:rsidRDefault="005F33C7" w:rsidP="005F33C7">
      <w:pPr>
        <w:pStyle w:val="2"/>
        <w:shd w:val="clear" w:color="auto" w:fill="auto"/>
        <w:spacing w:line="298" w:lineRule="exact"/>
        <w:ind w:left="20" w:right="20" w:firstLine="540"/>
        <w:jc w:val="both"/>
        <w:rPr>
          <w:sz w:val="24"/>
          <w:szCs w:val="24"/>
        </w:rPr>
      </w:pPr>
      <w:r w:rsidRPr="005F33C7">
        <w:rPr>
          <w:rStyle w:val="11"/>
        </w:rPr>
        <w:t>Описание возможных социально-экономических и иных последствий действия</w:t>
      </w:r>
      <w:r w:rsidRPr="005F33C7">
        <w:rPr>
          <w:sz w:val="24"/>
          <w:szCs w:val="24"/>
        </w:rPr>
        <w:t xml:space="preserve"> </w:t>
      </w:r>
      <w:r w:rsidRPr="005F33C7">
        <w:rPr>
          <w:rStyle w:val="11"/>
        </w:rPr>
        <w:t>закона после его принятия</w:t>
      </w:r>
      <w:r w:rsidRPr="005F33C7">
        <w:rPr>
          <w:sz w:val="24"/>
          <w:szCs w:val="24"/>
        </w:rPr>
        <w:t>:</w:t>
      </w:r>
    </w:p>
    <w:p w:rsidR="005F33C7" w:rsidRPr="005F33C7" w:rsidRDefault="005F33C7" w:rsidP="00276EB4">
      <w:pPr>
        <w:pStyle w:val="ConsPlusNormal"/>
        <w:ind w:firstLine="540"/>
        <w:jc w:val="both"/>
        <w:rPr>
          <w:sz w:val="24"/>
          <w:szCs w:val="24"/>
        </w:rPr>
      </w:pPr>
      <w:r w:rsidRPr="005F33C7">
        <w:rPr>
          <w:sz w:val="24"/>
          <w:szCs w:val="24"/>
        </w:rPr>
        <w:t>Внесение данных изменений в законодательство позволит четко определить способность гражданина самостоятельно пользоваться услугами библиотек,</w:t>
      </w:r>
      <w:r w:rsidR="00276EB4">
        <w:rPr>
          <w:sz w:val="24"/>
          <w:szCs w:val="24"/>
        </w:rPr>
        <w:t xml:space="preserve"> музеев, у</w:t>
      </w:r>
      <w:r w:rsidR="00276EB4" w:rsidRPr="00276EB4">
        <w:rPr>
          <w:sz w:val="24"/>
          <w:szCs w:val="24"/>
        </w:rPr>
        <w:t>довлетвор</w:t>
      </w:r>
      <w:r w:rsidR="00276EB4">
        <w:rPr>
          <w:sz w:val="24"/>
          <w:szCs w:val="24"/>
        </w:rPr>
        <w:t>ять</w:t>
      </w:r>
      <w:r w:rsidR="00276EB4" w:rsidRPr="00276EB4">
        <w:rPr>
          <w:sz w:val="24"/>
          <w:szCs w:val="24"/>
        </w:rPr>
        <w:t xml:space="preserve"> потребност</w:t>
      </w:r>
      <w:r w:rsidR="00276EB4">
        <w:rPr>
          <w:sz w:val="24"/>
          <w:szCs w:val="24"/>
        </w:rPr>
        <w:t>и</w:t>
      </w:r>
      <w:r w:rsidR="00276EB4" w:rsidRPr="00276EB4">
        <w:rPr>
          <w:sz w:val="24"/>
          <w:szCs w:val="24"/>
        </w:rPr>
        <w:t xml:space="preserve"> населения в сценическом искусстве</w:t>
      </w:r>
      <w:r w:rsidR="00276EB4">
        <w:rPr>
          <w:sz w:val="24"/>
          <w:szCs w:val="24"/>
        </w:rPr>
        <w:t xml:space="preserve"> посредством посещения театров, </w:t>
      </w:r>
      <w:r w:rsidRPr="005F33C7">
        <w:rPr>
          <w:sz w:val="24"/>
          <w:szCs w:val="24"/>
        </w:rPr>
        <w:t>что позволит исключить возможность необоснованного отказа инвалиду в пользовании данного вида учреждениями без сопровождения.</w:t>
      </w: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Pr="005F33C7" w:rsidRDefault="005F33C7" w:rsidP="005F33C7">
      <w:pPr>
        <w:pStyle w:val="50"/>
        <w:framePr w:w="9749" w:h="1555" w:hRule="exact" w:wrap="around" w:vAnchor="page" w:hAnchor="page" w:x="1093" w:y="1289"/>
        <w:shd w:val="clear" w:color="auto" w:fill="auto"/>
        <w:spacing w:line="298" w:lineRule="exact"/>
        <w:rPr>
          <w:sz w:val="24"/>
          <w:szCs w:val="24"/>
        </w:rPr>
      </w:pPr>
      <w:r w:rsidRPr="005F33C7">
        <w:rPr>
          <w:sz w:val="24"/>
          <w:szCs w:val="24"/>
        </w:rPr>
        <w:t xml:space="preserve">Перечень правовых актов Томской области, подлежащих признанию утратившими силу, приостановлению, изменению или принятию в связи с принятием Закона Томской области </w:t>
      </w:r>
      <w:r w:rsidR="00D908C8" w:rsidRPr="00D908C8">
        <w:rPr>
          <w:sz w:val="24"/>
          <w:szCs w:val="24"/>
        </w:rPr>
        <w:t>«О внесении изменений в отдельные законодательные акты Томской области по вопросам доступности</w:t>
      </w:r>
      <w:r w:rsidR="009C4F2C">
        <w:rPr>
          <w:sz w:val="24"/>
          <w:szCs w:val="24"/>
        </w:rPr>
        <w:t xml:space="preserve"> для </w:t>
      </w:r>
      <w:r w:rsidR="00D908C8" w:rsidRPr="00D908C8">
        <w:rPr>
          <w:sz w:val="24"/>
          <w:szCs w:val="24"/>
        </w:rPr>
        <w:t>инвалидов у</w:t>
      </w:r>
      <w:r w:rsidR="00D908C8">
        <w:rPr>
          <w:sz w:val="24"/>
          <w:szCs w:val="24"/>
        </w:rPr>
        <w:t>чреждений культуры и искусства»</w:t>
      </w:r>
    </w:p>
    <w:p w:rsidR="005F33C7" w:rsidRPr="005F33C7" w:rsidRDefault="005F33C7" w:rsidP="005F33C7">
      <w:pPr>
        <w:pStyle w:val="50"/>
        <w:framePr w:w="9749" w:h="1555" w:hRule="exact" w:wrap="around" w:vAnchor="page" w:hAnchor="page" w:x="1093" w:y="1289"/>
        <w:shd w:val="clear" w:color="auto" w:fill="auto"/>
        <w:spacing w:line="298" w:lineRule="exact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  <w:r w:rsidRPr="005F33C7">
        <w:rPr>
          <w:sz w:val="24"/>
          <w:szCs w:val="24"/>
        </w:rPr>
        <w:t xml:space="preserve">В связи с принятием Закона Томской области </w:t>
      </w:r>
      <w:r w:rsidR="00D908C8" w:rsidRPr="00D908C8">
        <w:rPr>
          <w:sz w:val="24"/>
          <w:szCs w:val="24"/>
        </w:rPr>
        <w:t xml:space="preserve">«О внесении изменений в отдельные законодательные акты Томской области по вопросам доступности </w:t>
      </w:r>
      <w:r w:rsidR="009C4F2C">
        <w:rPr>
          <w:sz w:val="24"/>
          <w:szCs w:val="24"/>
        </w:rPr>
        <w:t xml:space="preserve">для </w:t>
      </w:r>
      <w:r w:rsidR="00D908C8" w:rsidRPr="00D908C8">
        <w:rPr>
          <w:sz w:val="24"/>
          <w:szCs w:val="24"/>
        </w:rPr>
        <w:t>инвалидов у</w:t>
      </w:r>
      <w:r w:rsidR="00D908C8">
        <w:rPr>
          <w:sz w:val="24"/>
          <w:szCs w:val="24"/>
        </w:rPr>
        <w:t>чреждений культуры и искусства»</w:t>
      </w:r>
      <w:r w:rsidRPr="005F33C7">
        <w:rPr>
          <w:sz w:val="24"/>
          <w:szCs w:val="24"/>
        </w:rPr>
        <w:t xml:space="preserve"> не потребуется признания утратившими силу, приостановления, изменения или принятия других правовых актов Томской</w:t>
      </w:r>
      <w:r w:rsidR="00025160">
        <w:rPr>
          <w:sz w:val="24"/>
          <w:szCs w:val="24"/>
        </w:rPr>
        <w:t xml:space="preserve"> области.</w:t>
      </w: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</w:p>
    <w:p w:rsidR="005F33C7" w:rsidRPr="005F33C7" w:rsidRDefault="005F33C7" w:rsidP="005F33C7">
      <w:pPr>
        <w:pStyle w:val="2"/>
        <w:framePr w:w="9749" w:h="1257" w:hRule="exact" w:wrap="around" w:vAnchor="page" w:hAnchor="page" w:x="1093" w:y="3044"/>
        <w:shd w:val="clear" w:color="auto" w:fill="auto"/>
        <w:spacing w:line="298" w:lineRule="exact"/>
        <w:ind w:firstLine="740"/>
        <w:jc w:val="both"/>
        <w:rPr>
          <w:sz w:val="24"/>
          <w:szCs w:val="24"/>
        </w:rPr>
      </w:pPr>
      <w:r w:rsidRPr="005F33C7">
        <w:rPr>
          <w:sz w:val="24"/>
          <w:szCs w:val="24"/>
        </w:rPr>
        <w:t xml:space="preserve"> области.</w:t>
      </w: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5F33C7" w:rsidRDefault="005F33C7" w:rsidP="005F33C7">
      <w:pPr>
        <w:spacing w:line="276" w:lineRule="auto"/>
        <w:jc w:val="both"/>
      </w:pPr>
    </w:p>
    <w:p w:rsidR="00D908C8" w:rsidRDefault="005F33C7" w:rsidP="000C3D22">
      <w:pPr>
        <w:pStyle w:val="ConsPlusNormal"/>
        <w:ind w:left="-567"/>
        <w:jc w:val="center"/>
        <w:rPr>
          <w:b/>
          <w:sz w:val="24"/>
          <w:szCs w:val="24"/>
        </w:rPr>
      </w:pPr>
      <w:r w:rsidRPr="00FB17C2">
        <w:rPr>
          <w:b/>
          <w:sz w:val="24"/>
          <w:szCs w:val="24"/>
        </w:rPr>
        <w:lastRenderedPageBreak/>
        <w:t>Сравнительная таблица действующей редакции Закон</w:t>
      </w:r>
      <w:r w:rsidR="000C3D22" w:rsidRPr="00FB17C2">
        <w:rPr>
          <w:b/>
          <w:sz w:val="24"/>
          <w:szCs w:val="24"/>
        </w:rPr>
        <w:t xml:space="preserve">а Томской области от 09.10.1997 </w:t>
      </w:r>
      <w:r w:rsidR="00396125">
        <w:rPr>
          <w:b/>
          <w:sz w:val="24"/>
          <w:szCs w:val="24"/>
        </w:rPr>
        <w:t xml:space="preserve">           </w:t>
      </w:r>
      <w:r w:rsidRPr="00FB17C2">
        <w:rPr>
          <w:b/>
          <w:sz w:val="24"/>
          <w:szCs w:val="24"/>
        </w:rPr>
        <w:t>№</w:t>
      </w:r>
      <w:r w:rsidRPr="00FB17C2">
        <w:rPr>
          <w:b/>
          <w:sz w:val="24"/>
          <w:szCs w:val="24"/>
          <w:lang w:bidi="en-US"/>
        </w:rPr>
        <w:t xml:space="preserve"> </w:t>
      </w:r>
      <w:r w:rsidRPr="00FB17C2">
        <w:rPr>
          <w:b/>
          <w:sz w:val="24"/>
          <w:szCs w:val="24"/>
        </w:rPr>
        <w:t>573</w:t>
      </w:r>
      <w:r w:rsidR="000C3D22" w:rsidRPr="00FB17C2">
        <w:rPr>
          <w:b/>
          <w:sz w:val="24"/>
          <w:szCs w:val="24"/>
        </w:rPr>
        <w:t xml:space="preserve"> «О библиотечном деле и обязательном экземпляре документов в Томской области» и новой редакции Закона Томской области </w:t>
      </w:r>
      <w:r w:rsidR="00D908C8" w:rsidRPr="00D908C8">
        <w:rPr>
          <w:b/>
          <w:sz w:val="24"/>
          <w:szCs w:val="24"/>
        </w:rPr>
        <w:t xml:space="preserve">«О внесении изменений в отдельные законодательные акты Томской области по вопросам доступности </w:t>
      </w:r>
      <w:r w:rsidR="009C4F2C">
        <w:rPr>
          <w:b/>
          <w:sz w:val="24"/>
          <w:szCs w:val="24"/>
        </w:rPr>
        <w:t xml:space="preserve">для </w:t>
      </w:r>
      <w:r w:rsidR="00D908C8" w:rsidRPr="00D908C8">
        <w:rPr>
          <w:b/>
          <w:sz w:val="24"/>
          <w:szCs w:val="24"/>
        </w:rPr>
        <w:t xml:space="preserve">инвалидов </w:t>
      </w:r>
    </w:p>
    <w:p w:rsidR="005F33C7" w:rsidRPr="00FB17C2" w:rsidRDefault="00D908C8" w:rsidP="000C3D22">
      <w:pPr>
        <w:pStyle w:val="ConsPlusNormal"/>
        <w:ind w:left="-567"/>
        <w:jc w:val="center"/>
        <w:rPr>
          <w:b/>
          <w:sz w:val="24"/>
          <w:szCs w:val="24"/>
        </w:rPr>
      </w:pPr>
      <w:r w:rsidRPr="00D908C8">
        <w:rPr>
          <w:b/>
          <w:sz w:val="24"/>
          <w:szCs w:val="24"/>
        </w:rPr>
        <w:t>у</w:t>
      </w:r>
      <w:r>
        <w:rPr>
          <w:b/>
          <w:sz w:val="24"/>
          <w:szCs w:val="24"/>
        </w:rPr>
        <w:t>чреждений культуры и искусства»</w:t>
      </w:r>
    </w:p>
    <w:p w:rsidR="000C3D22" w:rsidRDefault="000C3D22" w:rsidP="000C3D22">
      <w:pPr>
        <w:pStyle w:val="ConsPlusNormal"/>
        <w:jc w:val="center"/>
        <w:rPr>
          <w:sz w:val="24"/>
          <w:szCs w:val="24"/>
        </w:rPr>
      </w:pPr>
    </w:p>
    <w:tbl>
      <w:tblPr>
        <w:tblStyle w:val="af"/>
        <w:tblW w:w="0" w:type="auto"/>
        <w:tblInd w:w="-459" w:type="dxa"/>
        <w:tblLook w:val="04A0"/>
      </w:tblPr>
      <w:tblGrid>
        <w:gridCol w:w="4678"/>
        <w:gridCol w:w="5245"/>
      </w:tblGrid>
      <w:tr w:rsidR="006E1B4D" w:rsidRPr="00396125" w:rsidTr="006E1B4D">
        <w:tc>
          <w:tcPr>
            <w:tcW w:w="4678" w:type="dxa"/>
          </w:tcPr>
          <w:p w:rsidR="000C3D22" w:rsidRPr="00396125" w:rsidRDefault="000C3D22" w:rsidP="000C3D22">
            <w:pPr>
              <w:pStyle w:val="ConsPlusNormal"/>
              <w:jc w:val="center"/>
            </w:pPr>
            <w:r w:rsidRPr="00396125">
              <w:t>Редакция действующего закона</w:t>
            </w:r>
          </w:p>
        </w:tc>
        <w:tc>
          <w:tcPr>
            <w:tcW w:w="5245" w:type="dxa"/>
          </w:tcPr>
          <w:p w:rsidR="000C3D22" w:rsidRPr="00396125" w:rsidRDefault="000C3D22" w:rsidP="000C3D22">
            <w:pPr>
              <w:pStyle w:val="ConsPlusNormal"/>
              <w:jc w:val="center"/>
            </w:pPr>
            <w:r w:rsidRPr="00396125">
              <w:t>Новая редакция с учетом предложенных изменений</w:t>
            </w:r>
          </w:p>
        </w:tc>
      </w:tr>
      <w:tr w:rsidR="00396125" w:rsidRPr="00396125" w:rsidTr="006E1B4D">
        <w:tc>
          <w:tcPr>
            <w:tcW w:w="4678" w:type="dxa"/>
          </w:tcPr>
          <w:p w:rsidR="00FF5649" w:rsidRPr="00396125" w:rsidRDefault="00FF5649" w:rsidP="00FF564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color w:val="auto"/>
                <w:lang w:eastAsia="en-US"/>
              </w:rPr>
            </w:pPr>
            <w:r w:rsidRPr="00396125">
              <w:rPr>
                <w:rFonts w:eastAsiaTheme="minorHAnsi"/>
                <w:b/>
                <w:color w:val="auto"/>
                <w:lang w:eastAsia="en-US"/>
              </w:rPr>
              <w:t>Статья 1</w:t>
            </w:r>
          </w:p>
          <w:p w:rsidR="000C3D22" w:rsidRPr="00396125" w:rsidRDefault="00FF5649" w:rsidP="00FF564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auto"/>
                <w:lang w:eastAsia="en-US"/>
              </w:rPr>
            </w:pPr>
            <w:r w:rsidRPr="00FF5649">
              <w:rPr>
                <w:rFonts w:eastAsiaTheme="minorHAnsi"/>
                <w:color w:val="auto"/>
                <w:lang w:eastAsia="en-US"/>
              </w:rPr>
              <w:t>библиотечное дело - отрасль информационной, культурно-просветительской и образовательной деятельности, в задачи которой входит создание и развитие сети библиотек, формирование и обработка их фондов, организация библиотечного, информационного и справочно-библиографического</w:t>
            </w:r>
            <w:r w:rsidRPr="00396125">
              <w:rPr>
                <w:rFonts w:eastAsiaTheme="minorHAnsi"/>
                <w:color w:val="auto"/>
                <w:lang w:eastAsia="en-US"/>
              </w:rPr>
              <w:t xml:space="preserve"> </w:t>
            </w:r>
            <w:r w:rsidRPr="00FF5649">
              <w:rPr>
                <w:rFonts w:eastAsiaTheme="minorHAnsi"/>
                <w:color w:val="auto"/>
                <w:lang w:eastAsia="en-US"/>
              </w:rPr>
              <w:t>обслуживания пользователей библиотек, подготовка кадров работников библиотек, научное и методическое</w:t>
            </w:r>
            <w:r w:rsidRPr="00396125">
              <w:rPr>
                <w:rFonts w:eastAsiaTheme="minorHAnsi"/>
                <w:color w:val="auto"/>
                <w:lang w:eastAsia="en-US"/>
              </w:rPr>
              <w:t xml:space="preserve"> обеспечение развития библиотек;</w:t>
            </w:r>
          </w:p>
        </w:tc>
        <w:tc>
          <w:tcPr>
            <w:tcW w:w="5245" w:type="dxa"/>
          </w:tcPr>
          <w:p w:rsidR="000C3D22" w:rsidRPr="00396125" w:rsidRDefault="00FF5649" w:rsidP="00FF5649">
            <w:pPr>
              <w:pStyle w:val="ConsPlusNormal"/>
              <w:jc w:val="both"/>
              <w:rPr>
                <w:b/>
              </w:rPr>
            </w:pPr>
            <w:r w:rsidRPr="00396125">
              <w:rPr>
                <w:b/>
              </w:rPr>
              <w:t>Статья 1</w:t>
            </w:r>
          </w:p>
          <w:p w:rsidR="00FF5649" w:rsidRPr="00640CAE" w:rsidRDefault="00FF5649" w:rsidP="00FF5649">
            <w:pPr>
              <w:pStyle w:val="ConsPlusNormal"/>
              <w:jc w:val="both"/>
              <w:rPr>
                <w:u w:val="single"/>
              </w:rPr>
            </w:pPr>
            <w:r w:rsidRPr="00640CAE">
              <w:rPr>
                <w:u w:val="single"/>
              </w:rPr>
              <w:t>библиотека - информационная, культурная, просветительская организация или структурное подразделение организации, располагающие организованным фондом документов и предоставляющие их во временное пользование физическим и юридическим лицам;</w:t>
            </w:r>
          </w:p>
        </w:tc>
      </w:tr>
      <w:tr w:rsidR="00396125" w:rsidRPr="00396125" w:rsidTr="006E1B4D">
        <w:tc>
          <w:tcPr>
            <w:tcW w:w="4678" w:type="dxa"/>
          </w:tcPr>
          <w:p w:rsidR="000C3D22" w:rsidRPr="00396125" w:rsidRDefault="00FF5649" w:rsidP="000C3D22">
            <w:pPr>
              <w:pStyle w:val="ConsPlusNormal"/>
              <w:rPr>
                <w:b/>
              </w:rPr>
            </w:pPr>
            <w:r w:rsidRPr="00396125">
              <w:rPr>
                <w:b/>
              </w:rPr>
              <w:t>Статья 3</w:t>
            </w:r>
          </w:p>
          <w:p w:rsidR="00FF5649" w:rsidRPr="00FF5649" w:rsidRDefault="00FF5649" w:rsidP="00FF564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auto"/>
                <w:lang w:eastAsia="en-US"/>
              </w:rPr>
            </w:pPr>
            <w:r w:rsidRPr="00FF5649">
              <w:rPr>
                <w:rFonts w:eastAsiaTheme="minorHAnsi"/>
                <w:color w:val="auto"/>
                <w:lang w:eastAsia="en-US"/>
              </w:rPr>
              <w:t>- библиотеки предприятий, учреждений, организаций, библиотеки образовательных учреждений всех уровней - технические, медицинские, сельскохозяйственные и др</w:t>
            </w:r>
            <w:r w:rsidRPr="00396125">
              <w:rPr>
                <w:rFonts w:eastAsiaTheme="minorHAnsi"/>
                <w:color w:val="auto"/>
                <w:lang w:eastAsia="en-US"/>
              </w:rPr>
              <w:t>;</w:t>
            </w:r>
          </w:p>
          <w:p w:rsidR="00FF5649" w:rsidRPr="00396125" w:rsidRDefault="00FF5649" w:rsidP="000C3D22">
            <w:pPr>
              <w:pStyle w:val="ConsPlusNormal"/>
            </w:pPr>
          </w:p>
        </w:tc>
        <w:tc>
          <w:tcPr>
            <w:tcW w:w="5245" w:type="dxa"/>
          </w:tcPr>
          <w:p w:rsidR="000C3D22" w:rsidRPr="00396125" w:rsidRDefault="00FF5649" w:rsidP="000C3D22">
            <w:pPr>
              <w:pStyle w:val="ConsPlusNormal"/>
              <w:rPr>
                <w:b/>
              </w:rPr>
            </w:pPr>
            <w:r w:rsidRPr="00396125">
              <w:rPr>
                <w:b/>
              </w:rPr>
              <w:t>Статья 3</w:t>
            </w:r>
          </w:p>
          <w:p w:rsidR="00FF5649" w:rsidRPr="00FF5649" w:rsidRDefault="00FF5649" w:rsidP="00FF564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auto"/>
                <w:lang w:eastAsia="en-US"/>
              </w:rPr>
            </w:pPr>
            <w:r w:rsidRPr="00FF5649">
              <w:rPr>
                <w:rFonts w:eastAsiaTheme="minorHAnsi"/>
                <w:color w:val="auto"/>
                <w:lang w:eastAsia="en-US"/>
              </w:rPr>
              <w:t xml:space="preserve">- библиотеки предприятий, учреждений, организаций, библиотеки </w:t>
            </w:r>
            <w:r w:rsidRPr="00640CAE">
              <w:rPr>
                <w:rFonts w:eastAsiaTheme="minorHAnsi"/>
                <w:color w:val="auto"/>
                <w:u w:val="single"/>
                <w:lang w:eastAsia="en-US"/>
              </w:rPr>
              <w:t>образовательных организаций</w:t>
            </w:r>
            <w:r w:rsidRPr="00FF5649">
              <w:rPr>
                <w:rFonts w:eastAsiaTheme="minorHAnsi"/>
                <w:color w:val="auto"/>
                <w:lang w:eastAsia="en-US"/>
              </w:rPr>
              <w:t xml:space="preserve"> всех уровней - технические, медицинские, сельскохозяйственные и др</w:t>
            </w:r>
            <w:r w:rsidRPr="00396125">
              <w:rPr>
                <w:rFonts w:eastAsiaTheme="minorHAnsi"/>
                <w:color w:val="auto"/>
                <w:lang w:eastAsia="en-US"/>
              </w:rPr>
              <w:t>;</w:t>
            </w:r>
          </w:p>
          <w:p w:rsidR="00FF5649" w:rsidRPr="00396125" w:rsidRDefault="00FF5649" w:rsidP="000C3D22">
            <w:pPr>
              <w:pStyle w:val="ConsPlusNormal"/>
            </w:pPr>
          </w:p>
        </w:tc>
      </w:tr>
      <w:tr w:rsidR="00396125" w:rsidRPr="00396125" w:rsidTr="006E1B4D">
        <w:tc>
          <w:tcPr>
            <w:tcW w:w="4678" w:type="dxa"/>
          </w:tcPr>
          <w:p w:rsidR="000C3D22" w:rsidRPr="00396125" w:rsidRDefault="006E1B4D" w:rsidP="006E1B4D">
            <w:pPr>
              <w:pStyle w:val="ConsPlusNormal"/>
              <w:jc w:val="both"/>
              <w:rPr>
                <w:b/>
              </w:rPr>
            </w:pPr>
            <w:r w:rsidRPr="00396125">
              <w:rPr>
                <w:b/>
              </w:rPr>
              <w:t>Часть 1 с</w:t>
            </w:r>
            <w:r w:rsidR="00FF5649" w:rsidRPr="00396125">
              <w:rPr>
                <w:b/>
              </w:rPr>
              <w:t>тать</w:t>
            </w:r>
            <w:r w:rsidRPr="00396125">
              <w:rPr>
                <w:b/>
              </w:rPr>
              <w:t>и</w:t>
            </w:r>
            <w:r w:rsidR="00FF5649" w:rsidRPr="00396125">
              <w:rPr>
                <w:b/>
              </w:rPr>
              <w:t xml:space="preserve"> 9</w:t>
            </w:r>
          </w:p>
          <w:p w:rsidR="00FF5649" w:rsidRPr="00FF5649" w:rsidRDefault="00FF5649" w:rsidP="006E1B4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auto"/>
                <w:lang w:eastAsia="en-US"/>
              </w:rPr>
            </w:pPr>
            <w:r w:rsidRPr="00FF5649">
              <w:rPr>
                <w:rFonts w:eastAsiaTheme="minorHAnsi"/>
                <w:color w:val="auto"/>
                <w:lang w:eastAsia="en-US"/>
              </w:rPr>
              <w:t>1. Пользователи детского и юношеского возраста имеют право на библиотечное обслуживание в общедоступных библиотеках, специализированных государственных и муниципальных детских и юношеских библиотеках, а также в библиотеках образовательных учреждений в соответствии с их уставами и правилами пользования</w:t>
            </w:r>
            <w:r w:rsidR="006E1B4D" w:rsidRPr="00396125">
              <w:rPr>
                <w:rFonts w:eastAsiaTheme="minorHAnsi"/>
                <w:color w:val="auto"/>
                <w:lang w:eastAsia="en-US"/>
              </w:rPr>
              <w:t>.</w:t>
            </w:r>
          </w:p>
          <w:p w:rsidR="00FF5649" w:rsidRPr="00396125" w:rsidRDefault="006E1B4D" w:rsidP="006E1B4D">
            <w:pPr>
              <w:pStyle w:val="ConsPlusNormal"/>
              <w:jc w:val="both"/>
              <w:rPr>
                <w:b/>
              </w:rPr>
            </w:pPr>
            <w:r w:rsidRPr="00396125">
              <w:rPr>
                <w:b/>
              </w:rPr>
              <w:t xml:space="preserve">Часть 3 </w:t>
            </w:r>
          </w:p>
          <w:p w:rsidR="006E1B4D" w:rsidRPr="006E1B4D" w:rsidRDefault="006E1B4D" w:rsidP="006E1B4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auto"/>
                <w:lang w:eastAsia="en-US"/>
              </w:rPr>
            </w:pPr>
            <w:r w:rsidRPr="006E1B4D">
              <w:rPr>
                <w:rFonts w:eastAsiaTheme="minorHAnsi"/>
                <w:color w:val="auto"/>
                <w:lang w:eastAsia="en-US"/>
              </w:rPr>
              <w:t>3. Слепые и слабовидящие имеют право на библиотечное обслуживание и получение документов на специальных носителях информации в специализированных государственных библиотеках и других общедоступных библиотеках. При отсутствии таковых в районе или городе Томской области решением органов исполнительной власти их функции возлагаются на одну из государственных или муниципальных библиотек.</w:t>
            </w:r>
          </w:p>
          <w:p w:rsidR="006E1B4D" w:rsidRPr="00396125" w:rsidRDefault="006E1B4D" w:rsidP="006E1B4D">
            <w:pPr>
              <w:pStyle w:val="ConsPlusNormal"/>
              <w:jc w:val="both"/>
            </w:pPr>
          </w:p>
        </w:tc>
        <w:tc>
          <w:tcPr>
            <w:tcW w:w="5245" w:type="dxa"/>
          </w:tcPr>
          <w:p w:rsidR="000C3D22" w:rsidRPr="00396125" w:rsidRDefault="006E1B4D" w:rsidP="006E1B4D">
            <w:pPr>
              <w:pStyle w:val="ConsPlusNormal"/>
              <w:jc w:val="both"/>
              <w:rPr>
                <w:b/>
              </w:rPr>
            </w:pPr>
            <w:r w:rsidRPr="00396125">
              <w:rPr>
                <w:b/>
              </w:rPr>
              <w:t>Часть 1 с</w:t>
            </w:r>
            <w:r w:rsidR="00FF5649" w:rsidRPr="00396125">
              <w:rPr>
                <w:b/>
              </w:rPr>
              <w:t>тать</w:t>
            </w:r>
            <w:r w:rsidRPr="00396125">
              <w:rPr>
                <w:b/>
              </w:rPr>
              <w:t>и</w:t>
            </w:r>
            <w:r w:rsidR="00FF5649" w:rsidRPr="00396125">
              <w:rPr>
                <w:b/>
              </w:rPr>
              <w:t xml:space="preserve"> 9</w:t>
            </w:r>
          </w:p>
          <w:p w:rsidR="00FF5649" w:rsidRPr="00FF5649" w:rsidRDefault="00FF5649" w:rsidP="006E1B4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auto"/>
                <w:lang w:eastAsia="en-US"/>
              </w:rPr>
            </w:pPr>
            <w:r w:rsidRPr="00FF5649">
              <w:rPr>
                <w:rFonts w:eastAsiaTheme="minorHAnsi"/>
                <w:color w:val="auto"/>
                <w:lang w:eastAsia="en-US"/>
              </w:rPr>
              <w:t xml:space="preserve">1. Пользователи детского и юношеского возраста имеют право на библиотечное обслуживание в общедоступных библиотеках, специализированных государственных и муниципальных детских и юношеских библиотеках, а также в библиотеках </w:t>
            </w:r>
            <w:r w:rsidRPr="00640CAE">
              <w:rPr>
                <w:rFonts w:eastAsiaTheme="minorHAnsi"/>
                <w:color w:val="auto"/>
                <w:u w:val="single"/>
                <w:lang w:eastAsia="en-US"/>
              </w:rPr>
              <w:t xml:space="preserve">образовательных </w:t>
            </w:r>
            <w:r w:rsidR="006E1B4D" w:rsidRPr="00640CAE">
              <w:rPr>
                <w:rFonts w:eastAsiaTheme="minorHAnsi"/>
                <w:color w:val="auto"/>
                <w:u w:val="single"/>
                <w:lang w:eastAsia="en-US"/>
              </w:rPr>
              <w:t>организаций</w:t>
            </w:r>
            <w:r w:rsidRPr="00FF5649">
              <w:rPr>
                <w:rFonts w:eastAsiaTheme="minorHAnsi"/>
                <w:color w:val="auto"/>
                <w:lang w:eastAsia="en-US"/>
              </w:rPr>
              <w:t xml:space="preserve"> в соответствии с их уставами и правилами пользования</w:t>
            </w:r>
            <w:r w:rsidR="006E1B4D" w:rsidRPr="00396125">
              <w:rPr>
                <w:rFonts w:eastAsiaTheme="minorHAnsi"/>
                <w:color w:val="auto"/>
                <w:lang w:eastAsia="en-US"/>
              </w:rPr>
              <w:t>.</w:t>
            </w:r>
          </w:p>
          <w:p w:rsidR="00FF5649" w:rsidRPr="00396125" w:rsidRDefault="006E1B4D" w:rsidP="006E1B4D">
            <w:pPr>
              <w:pStyle w:val="ConsPlusNormal"/>
              <w:jc w:val="both"/>
              <w:rPr>
                <w:b/>
              </w:rPr>
            </w:pPr>
            <w:r w:rsidRPr="00396125">
              <w:rPr>
                <w:b/>
              </w:rPr>
              <w:t xml:space="preserve">Часть 3 </w:t>
            </w:r>
          </w:p>
          <w:p w:rsidR="006E1B4D" w:rsidRPr="00640CAE" w:rsidRDefault="006E1B4D" w:rsidP="006E1B4D">
            <w:pPr>
              <w:pStyle w:val="40"/>
              <w:shd w:val="clear" w:color="auto" w:fill="auto"/>
              <w:spacing w:before="0" w:line="240" w:lineRule="auto"/>
              <w:ind w:right="-1"/>
              <w:jc w:val="both"/>
              <w:rPr>
                <w:u w:val="single"/>
              </w:rPr>
            </w:pPr>
            <w:r w:rsidRPr="00640CAE">
              <w:rPr>
                <w:u w:val="single"/>
              </w:rPr>
              <w:t xml:space="preserve">3. Условия доступности для инвалидов библиотек и библиотечного обслуживания обеспечиваются в соответствии с </w:t>
            </w:r>
            <w:hyperlink r:id="rId11" w:history="1">
              <w:r w:rsidRPr="00640CAE">
                <w:rPr>
                  <w:u w:val="single"/>
                </w:rPr>
                <w:t>законодательством</w:t>
              </w:r>
            </w:hyperlink>
            <w:r w:rsidRPr="00640CAE">
              <w:rPr>
                <w:u w:val="single"/>
              </w:rPr>
              <w:t xml:space="preserve"> Российской Федерации о социальной защите инвалидов. Слепые, слабовидящие имеют право на библиотечное обслуживание и получение экземпляров документов в специальных доступных форматах на различных носителях информации в специальных государственных библиотеках и других общедоступных библиотеках.</w:t>
            </w:r>
          </w:p>
          <w:p w:rsidR="006E1B4D" w:rsidRPr="00396125" w:rsidRDefault="006E1B4D" w:rsidP="006E1B4D">
            <w:pPr>
              <w:pStyle w:val="ConsPlusNormal"/>
              <w:jc w:val="both"/>
            </w:pPr>
            <w:r w:rsidRPr="00640CAE">
              <w:rPr>
                <w:u w:val="single"/>
              </w:rPr>
              <w:t xml:space="preserve">Порядок обеспечения условий доступности для инвалидов библиотек и библиотечного обслуживания в соответствии с законодательством Российской Федерации о социальной защите инвалидов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культуры,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</w:t>
            </w:r>
            <w:r w:rsidRPr="00640CAE">
              <w:rPr>
                <w:u w:val="single"/>
              </w:rPr>
              <w:lastRenderedPageBreak/>
              <w:t>регулированию в сфере социальной защиты населения.</w:t>
            </w:r>
          </w:p>
        </w:tc>
      </w:tr>
      <w:tr w:rsidR="00396125" w:rsidRPr="00396125" w:rsidTr="006E1B4D">
        <w:tc>
          <w:tcPr>
            <w:tcW w:w="4678" w:type="dxa"/>
          </w:tcPr>
          <w:p w:rsidR="000C3D22" w:rsidRPr="00396125" w:rsidRDefault="006E1B4D" w:rsidP="000C3D22">
            <w:pPr>
              <w:pStyle w:val="ConsPlusNormal"/>
              <w:rPr>
                <w:b/>
              </w:rPr>
            </w:pPr>
            <w:r w:rsidRPr="00396125">
              <w:rPr>
                <w:b/>
              </w:rPr>
              <w:lastRenderedPageBreak/>
              <w:t>Статья 8</w:t>
            </w:r>
          </w:p>
          <w:p w:rsidR="006E1B4D" w:rsidRPr="006E1B4D" w:rsidRDefault="006E1B4D" w:rsidP="006E1B4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auto"/>
                <w:lang w:eastAsia="en-US"/>
              </w:rPr>
            </w:pPr>
            <w:r w:rsidRPr="006E1B4D">
              <w:rPr>
                <w:rFonts w:eastAsiaTheme="minorHAnsi"/>
                <w:color w:val="auto"/>
                <w:lang w:eastAsia="en-US"/>
              </w:rPr>
              <w:t>2. Порядок доступа к фондам библиотек, перечень основных услуг и условия их предоставления устанавливаются библиотеками в соответствии с их уставами и правилами пользования, а также с законодательством об охране государственной тайны и законодательством об обеспечении сохранности культурного достояния Российской Федерации и Томской области.</w:t>
            </w:r>
          </w:p>
          <w:p w:rsidR="006E1B4D" w:rsidRPr="00396125" w:rsidRDefault="006E1B4D" w:rsidP="000C3D22">
            <w:pPr>
              <w:pStyle w:val="ConsPlusNormal"/>
            </w:pPr>
          </w:p>
        </w:tc>
        <w:tc>
          <w:tcPr>
            <w:tcW w:w="5245" w:type="dxa"/>
          </w:tcPr>
          <w:p w:rsidR="000C3D22" w:rsidRPr="00396125" w:rsidRDefault="006E1B4D" w:rsidP="000C3D22">
            <w:pPr>
              <w:pStyle w:val="ConsPlusNormal"/>
              <w:rPr>
                <w:b/>
              </w:rPr>
            </w:pPr>
            <w:r w:rsidRPr="00396125">
              <w:rPr>
                <w:b/>
              </w:rPr>
              <w:t>Статья 8</w:t>
            </w:r>
          </w:p>
          <w:p w:rsidR="006E1B4D" w:rsidRPr="00640CAE" w:rsidRDefault="006E1B4D" w:rsidP="000C3D22">
            <w:pPr>
              <w:pStyle w:val="ConsPlusNormal"/>
              <w:rPr>
                <w:u w:val="single"/>
              </w:rPr>
            </w:pPr>
            <w:r w:rsidRPr="00640CAE">
              <w:rPr>
                <w:u w:val="single"/>
              </w:rPr>
              <w:t xml:space="preserve">2. Порядок доступа к фондам библиотек, перечень основных услуг и условия их предоставления библиотеками устанавливаются в соответствии с уставами библиотек или локальными нормативными актами организаций, структурными подразделениями которых являются библиотеки, законодательством Российской Федерации о государственной и иной охраняемой </w:t>
            </w:r>
            <w:hyperlink r:id="rId12" w:history="1">
              <w:r w:rsidRPr="00640CAE">
                <w:rPr>
                  <w:u w:val="single"/>
                </w:rPr>
                <w:t>законом</w:t>
              </w:r>
            </w:hyperlink>
            <w:r w:rsidRPr="00640CAE">
              <w:rPr>
                <w:u w:val="single"/>
              </w:rPr>
              <w:t xml:space="preserve"> тайне и </w:t>
            </w:r>
            <w:hyperlink r:id="rId13" w:history="1">
              <w:r w:rsidRPr="00640CAE">
                <w:rPr>
                  <w:u w:val="single"/>
                </w:rPr>
                <w:t>законодательством</w:t>
              </w:r>
            </w:hyperlink>
            <w:r w:rsidRPr="00640CAE">
              <w:rPr>
                <w:u w:val="single"/>
              </w:rPr>
              <w:t xml:space="preserve"> об обеспечении сохранности культурного достояния народов Российской Федерации.</w:t>
            </w:r>
          </w:p>
        </w:tc>
      </w:tr>
      <w:tr w:rsidR="00396125" w:rsidRPr="00396125" w:rsidTr="006E1B4D">
        <w:tc>
          <w:tcPr>
            <w:tcW w:w="4678" w:type="dxa"/>
          </w:tcPr>
          <w:p w:rsidR="000C3D22" w:rsidRPr="00396125" w:rsidRDefault="006E1B4D" w:rsidP="000C3D22">
            <w:pPr>
              <w:pStyle w:val="ConsPlusNormal"/>
              <w:rPr>
                <w:b/>
              </w:rPr>
            </w:pPr>
            <w:r w:rsidRPr="00396125">
              <w:rPr>
                <w:b/>
              </w:rPr>
              <w:t>Статья 17</w:t>
            </w:r>
          </w:p>
          <w:p w:rsidR="006E1B4D" w:rsidRPr="006E1B4D" w:rsidRDefault="006E1B4D" w:rsidP="006E1B4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auto"/>
                <w:lang w:eastAsia="en-US"/>
              </w:rPr>
            </w:pPr>
            <w:r w:rsidRPr="006E1B4D">
              <w:rPr>
                <w:rFonts w:eastAsiaTheme="minorHAnsi"/>
                <w:color w:val="auto"/>
                <w:lang w:eastAsia="en-US"/>
              </w:rPr>
              <w:t>- издательства, полиграфические предприятия, редакции средств массовой информации (газет, журналов, теле-, радиокомпаний), органы государственной власти и органы местного самоуправления, научно-исследовательские, проектные и конструкторские учреждения, издающие образовательные учреждения;</w:t>
            </w:r>
          </w:p>
          <w:p w:rsidR="006E1B4D" w:rsidRPr="00396125" w:rsidRDefault="006E1B4D" w:rsidP="000C3D22">
            <w:pPr>
              <w:pStyle w:val="ConsPlusNormal"/>
            </w:pPr>
          </w:p>
        </w:tc>
        <w:tc>
          <w:tcPr>
            <w:tcW w:w="5245" w:type="dxa"/>
          </w:tcPr>
          <w:p w:rsidR="000C3D22" w:rsidRPr="00396125" w:rsidRDefault="006E1B4D" w:rsidP="000C3D22">
            <w:pPr>
              <w:pStyle w:val="ConsPlusNormal"/>
              <w:rPr>
                <w:b/>
              </w:rPr>
            </w:pPr>
            <w:r w:rsidRPr="00396125">
              <w:rPr>
                <w:b/>
              </w:rPr>
              <w:t>Статья 17</w:t>
            </w:r>
          </w:p>
          <w:p w:rsidR="006E1B4D" w:rsidRPr="006E1B4D" w:rsidRDefault="006E1B4D" w:rsidP="006E1B4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auto"/>
                <w:lang w:eastAsia="en-US"/>
              </w:rPr>
            </w:pPr>
            <w:r w:rsidRPr="006E1B4D">
              <w:rPr>
                <w:rFonts w:eastAsiaTheme="minorHAnsi"/>
                <w:color w:val="auto"/>
                <w:lang w:eastAsia="en-US"/>
              </w:rPr>
              <w:t xml:space="preserve">- издательства, полиграфические предприятия, редакции средств массовой информации (газет, журналов, теле-, радиокомпаний), органы государственной власти и органы местного самоуправления, научно-исследовательские, проектные и конструкторские учреждения, издающие </w:t>
            </w:r>
            <w:r w:rsidRPr="00640CAE">
              <w:rPr>
                <w:rFonts w:eastAsiaTheme="minorHAnsi"/>
                <w:color w:val="auto"/>
                <w:u w:val="single"/>
                <w:lang w:eastAsia="en-US"/>
              </w:rPr>
              <w:t>образовательные организации;</w:t>
            </w:r>
          </w:p>
          <w:p w:rsidR="006E1B4D" w:rsidRPr="00396125" w:rsidRDefault="006E1B4D" w:rsidP="000C3D22">
            <w:pPr>
              <w:pStyle w:val="ConsPlusNormal"/>
            </w:pPr>
          </w:p>
        </w:tc>
      </w:tr>
      <w:tr w:rsidR="006E1B4D" w:rsidRPr="00396125" w:rsidTr="006E1B4D">
        <w:tc>
          <w:tcPr>
            <w:tcW w:w="4678" w:type="dxa"/>
          </w:tcPr>
          <w:p w:rsidR="006E1B4D" w:rsidRPr="00396125" w:rsidRDefault="006E1B4D" w:rsidP="000C3D22">
            <w:pPr>
              <w:pStyle w:val="ConsPlusNormal"/>
              <w:rPr>
                <w:b/>
              </w:rPr>
            </w:pPr>
            <w:r w:rsidRPr="00396125">
              <w:rPr>
                <w:b/>
              </w:rPr>
              <w:t>Статья 24</w:t>
            </w:r>
          </w:p>
          <w:p w:rsidR="006E1B4D" w:rsidRPr="00396125" w:rsidRDefault="006E1B4D" w:rsidP="00396125">
            <w:pPr>
              <w:pStyle w:val="ConsPlusNormal"/>
              <w:jc w:val="both"/>
            </w:pPr>
            <w:r w:rsidRPr="00396125">
              <w:t>К полномочиям исполнительных органов государственной власти Томской области относятся: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реализация государственной политики в области библиотечного дела;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разработка, утверждение и реализация областных программ развития библиотечного дела;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содействие координации и взаимодействию библиотек всех видов и форм собственности;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контроль за выполнением бюджета в части финансирования библиотечного дела, создание гарантий для развития библиотек;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контроль за исполнением настоящего Закона, нормативных правовых актов исполнительных органов государственной власти Томской области, государственных стандартов и норм библиотечной деятельности, финансовой дисциплины в областных государственных библиотеках;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контроль за доставкой библиотекам обязательного экземпляра, регистрация и учет соответствующих видов документов либо организация данного вида деятельности среди организаций, осуществляющих выпуск и учет соответствующих видов обязательного экземпляра;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создание и финансирование областных государственных библиотек, управление указанными библиотеками;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 xml:space="preserve">утверждение стандартов и норм в области библиотечного дела на территории </w:t>
            </w:r>
            <w:r w:rsidRPr="00396125">
              <w:lastRenderedPageBreak/>
              <w:t>Томской области, не противоречащих государственным стандартам и нормам;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содействие организации и финансированию научно-исследовательской деятельности в области библиотечного дела и методического обеспечения;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контроль за исполнением областных программ развития библиотечного дела на территории области;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обеспечение регистрации и контроля (совместно с федеральными органами власти) за соблюдением режима хранения и использования библиотечных фондов, отнесенных к книжным памятникам;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определение государственного заказа на подготовку и переподготовку библиотечных кадров Томской области;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создание материально-технических условий для эффективной деятельности библиотек и других библиотечных учреждений;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осуществление государственного протекционизма в библиотечном обслуживании наименее социально и экономически защищенных слоев и групп населения (детей, юношества, инвалидов, пенсионеров, беженцев, безработных, жителей сельской местности, жителей районов Крайнего Севера и приравненных к ним местностей);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осуществление иных полномочий в соответствии с действующим законодательством.</w:t>
            </w:r>
          </w:p>
        </w:tc>
        <w:tc>
          <w:tcPr>
            <w:tcW w:w="5245" w:type="dxa"/>
          </w:tcPr>
          <w:p w:rsidR="006E1B4D" w:rsidRPr="00396125" w:rsidRDefault="006E1B4D" w:rsidP="000C3D22">
            <w:pPr>
              <w:pStyle w:val="ConsPlusNormal"/>
              <w:rPr>
                <w:b/>
              </w:rPr>
            </w:pPr>
            <w:r w:rsidRPr="00396125">
              <w:rPr>
                <w:b/>
              </w:rPr>
              <w:lastRenderedPageBreak/>
              <w:t>Статья 24</w:t>
            </w:r>
          </w:p>
          <w:p w:rsidR="006E1B4D" w:rsidRPr="00396125" w:rsidRDefault="006E1B4D" w:rsidP="00396125">
            <w:pPr>
              <w:pStyle w:val="ConsPlusNormal"/>
              <w:jc w:val="both"/>
            </w:pPr>
            <w:r w:rsidRPr="00396125">
              <w:t>К полномочиям исполнительных органов государственной власти Томской области относятся: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реализация государственной политики в области библиотечного дела;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разработка, утверждение и реализация областных программ развития библиотечного дела;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содействие координации и взаимодействию библиотек всех видов и форм собственности;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контроль за выполнением бюджета в части финансирования библиотечного дела, создание гарантий для развития библиотек;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контроль за исполнением настоящего Закона, нормативных правовых актов исполнительных органов государственной власти Томской области, государственных стандартов и норм библиотечной деятельности, финансовой дисциплины в областных государственных библиотеках;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контроль за доставкой библиотекам обязательного экземпляра, регистрация и учет соответствующих видов документов либо организация данного вида деятельности среди организаций, осуществляющих выпуск и учет соответствующих видов обязательного экземпляра;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создание и финансирование областных государственных библиотек, управление указанными библиотеками;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утверждение стандартов и норм в области библиотечного дела на территории Томской области, не противоречащих государственным стандартам и нормам;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содействие организации и финансированию научно-исследовательской деятельности в области библиотечного дела и методического обеспечения;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lastRenderedPageBreak/>
              <w:t>контроль за исполнением областных программ развития библиотечного дела на территории области;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обеспечение регистрации и контроля (совместно с федеральными органами власти) за соблюдением режима хранения и использования библиотечных фондов, отнесенных к книжным памятникам;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определение государственного заказа на подготовку и переподготовку библиотечных кадров Томской области;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создание материально-технических условий для эффективной деятельности библиотек и других библиотечных учреждений;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396125">
              <w:t>осуществление государственного протекционизма в библиотечном обслуживании наименее социально и экономически защищенных слоев и групп населения (детей, юношества, инвалидов, пенсионеров, беженцев, безработных, жителей сельской местности, жителей районов Крайнего Севера и приравненных к ним местностей);</w:t>
            </w:r>
          </w:p>
          <w:p w:rsidR="006E1B4D" w:rsidRPr="00640CAE" w:rsidRDefault="005D42D5" w:rsidP="006E1B4D">
            <w:pPr>
              <w:pStyle w:val="ConsPlusNormal"/>
              <w:ind w:firstLine="540"/>
              <w:jc w:val="both"/>
              <w:rPr>
                <w:u w:val="single"/>
              </w:rPr>
            </w:pPr>
            <w:r w:rsidRPr="00640CAE">
              <w:rPr>
                <w:u w:val="single"/>
              </w:rPr>
              <w:t xml:space="preserve">обеспечение инвалидам условий доступности к объектам государственных библиотек </w:t>
            </w:r>
            <w:r w:rsidR="00640CAE" w:rsidRPr="00640CAE">
              <w:rPr>
                <w:u w:val="single"/>
              </w:rPr>
              <w:t>Томской области</w:t>
            </w:r>
            <w:r w:rsidRPr="00640CAE">
              <w:rPr>
                <w:u w:val="single"/>
              </w:rPr>
              <w:t xml:space="preserve"> оказываемых в них услугам в соответствии с действующим законодательством</w:t>
            </w:r>
            <w:r w:rsidR="006E1B4D" w:rsidRPr="00640CAE">
              <w:rPr>
                <w:u w:val="single"/>
              </w:rPr>
              <w:t>;</w:t>
            </w:r>
          </w:p>
          <w:p w:rsidR="006E1B4D" w:rsidRPr="00396125" w:rsidRDefault="006E1B4D" w:rsidP="006E1B4D">
            <w:pPr>
              <w:pStyle w:val="ConsPlusNormal"/>
              <w:ind w:firstLine="540"/>
              <w:jc w:val="both"/>
            </w:pPr>
            <w:r w:rsidRPr="00640CAE">
              <w:t xml:space="preserve">осуществление иных полномочий </w:t>
            </w:r>
            <w:r w:rsidRPr="00396125">
              <w:t>в соответствии с действующим законодательством.</w:t>
            </w:r>
          </w:p>
          <w:p w:rsidR="006E1B4D" w:rsidRPr="00396125" w:rsidRDefault="006E1B4D" w:rsidP="000C3D22">
            <w:pPr>
              <w:pStyle w:val="ConsPlusNormal"/>
              <w:rPr>
                <w:b/>
              </w:rPr>
            </w:pPr>
          </w:p>
        </w:tc>
      </w:tr>
    </w:tbl>
    <w:p w:rsidR="005F33C7" w:rsidRDefault="005F33C7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610259" w:rsidRDefault="00610259" w:rsidP="005F33C7">
      <w:pPr>
        <w:spacing w:line="276" w:lineRule="auto"/>
        <w:jc w:val="both"/>
      </w:pPr>
    </w:p>
    <w:p w:rsidR="00262CC1" w:rsidRDefault="00262CC1" w:rsidP="005F33C7">
      <w:pPr>
        <w:spacing w:line="276" w:lineRule="auto"/>
        <w:jc w:val="both"/>
      </w:pPr>
    </w:p>
    <w:p w:rsidR="00262CC1" w:rsidRDefault="00262CC1" w:rsidP="005F33C7">
      <w:pPr>
        <w:spacing w:line="276" w:lineRule="auto"/>
        <w:jc w:val="both"/>
      </w:pPr>
    </w:p>
    <w:p w:rsidR="00610259" w:rsidRPr="00FB17C2" w:rsidRDefault="00610259" w:rsidP="00610259">
      <w:pPr>
        <w:pStyle w:val="ConsPlusNormal"/>
        <w:ind w:left="-567"/>
        <w:jc w:val="center"/>
        <w:rPr>
          <w:b/>
          <w:sz w:val="24"/>
          <w:szCs w:val="24"/>
        </w:rPr>
      </w:pPr>
      <w:r w:rsidRPr="00FB17C2">
        <w:rPr>
          <w:b/>
          <w:sz w:val="24"/>
          <w:szCs w:val="24"/>
        </w:rPr>
        <w:lastRenderedPageBreak/>
        <w:t xml:space="preserve">Сравнительная таблица действующей редакции Закона Томской области от </w:t>
      </w:r>
      <w:r w:rsidR="00262CC1">
        <w:rPr>
          <w:b/>
          <w:sz w:val="24"/>
          <w:szCs w:val="24"/>
        </w:rPr>
        <w:t>10.08.2009</w:t>
      </w:r>
      <w:r>
        <w:rPr>
          <w:b/>
          <w:sz w:val="24"/>
          <w:szCs w:val="24"/>
        </w:rPr>
        <w:t xml:space="preserve">          </w:t>
      </w:r>
      <w:r w:rsidRPr="00FB17C2">
        <w:rPr>
          <w:b/>
          <w:sz w:val="24"/>
          <w:szCs w:val="24"/>
        </w:rPr>
        <w:t>№</w:t>
      </w:r>
      <w:r w:rsidRPr="00FB17C2">
        <w:rPr>
          <w:b/>
          <w:sz w:val="24"/>
          <w:szCs w:val="24"/>
          <w:lang w:bidi="en-US"/>
        </w:rPr>
        <w:t xml:space="preserve"> </w:t>
      </w:r>
      <w:r w:rsidR="00262CC1">
        <w:rPr>
          <w:b/>
          <w:sz w:val="24"/>
          <w:szCs w:val="24"/>
        </w:rPr>
        <w:t>157-ОЗ</w:t>
      </w:r>
      <w:r w:rsidRPr="00FB17C2">
        <w:rPr>
          <w:b/>
          <w:sz w:val="24"/>
          <w:szCs w:val="24"/>
        </w:rPr>
        <w:t xml:space="preserve"> </w:t>
      </w:r>
      <w:r w:rsidR="00262CC1" w:rsidRPr="00262CC1">
        <w:rPr>
          <w:b/>
          <w:sz w:val="24"/>
          <w:szCs w:val="24"/>
        </w:rPr>
        <w:t>«О музеях и музейном деле в Томской области»</w:t>
      </w:r>
      <w:r w:rsidRPr="00FB17C2">
        <w:rPr>
          <w:b/>
          <w:sz w:val="24"/>
          <w:szCs w:val="24"/>
        </w:rPr>
        <w:t xml:space="preserve"> и новой редакции Закона Томской области </w:t>
      </w:r>
      <w:r w:rsidR="00D908C8" w:rsidRPr="00D908C8">
        <w:rPr>
          <w:b/>
          <w:sz w:val="24"/>
          <w:szCs w:val="24"/>
        </w:rPr>
        <w:t xml:space="preserve">«О внесении изменений в отдельные законодательные акты Томской области по вопросам доступности </w:t>
      </w:r>
      <w:r w:rsidR="009C4F2C">
        <w:rPr>
          <w:b/>
          <w:sz w:val="24"/>
          <w:szCs w:val="24"/>
        </w:rPr>
        <w:t xml:space="preserve">для </w:t>
      </w:r>
      <w:r w:rsidR="00D908C8" w:rsidRPr="00D908C8">
        <w:rPr>
          <w:b/>
          <w:sz w:val="24"/>
          <w:szCs w:val="24"/>
        </w:rPr>
        <w:t>инвалидов у</w:t>
      </w:r>
      <w:r w:rsidR="00D908C8">
        <w:rPr>
          <w:b/>
          <w:sz w:val="24"/>
          <w:szCs w:val="24"/>
        </w:rPr>
        <w:t>чреждений культуры и искусства»</w:t>
      </w:r>
    </w:p>
    <w:p w:rsidR="00610259" w:rsidRDefault="00610259" w:rsidP="00610259">
      <w:pPr>
        <w:pStyle w:val="ConsPlusNormal"/>
        <w:jc w:val="center"/>
        <w:rPr>
          <w:sz w:val="24"/>
          <w:szCs w:val="24"/>
        </w:rPr>
      </w:pPr>
    </w:p>
    <w:tbl>
      <w:tblPr>
        <w:tblStyle w:val="af"/>
        <w:tblW w:w="0" w:type="auto"/>
        <w:tblInd w:w="-601" w:type="dxa"/>
        <w:tblLook w:val="04A0"/>
      </w:tblPr>
      <w:tblGrid>
        <w:gridCol w:w="4962"/>
        <w:gridCol w:w="5210"/>
      </w:tblGrid>
      <w:tr w:rsidR="00262CC1" w:rsidTr="008E0F47">
        <w:tc>
          <w:tcPr>
            <w:tcW w:w="4962" w:type="dxa"/>
          </w:tcPr>
          <w:p w:rsidR="00262CC1" w:rsidRPr="00262CC1" w:rsidRDefault="00262CC1" w:rsidP="00B2297F">
            <w:pPr>
              <w:pStyle w:val="ConsPlusNormal"/>
              <w:jc w:val="center"/>
            </w:pPr>
            <w:r w:rsidRPr="00262CC1">
              <w:t>Редакция действующего закона</w:t>
            </w:r>
          </w:p>
        </w:tc>
        <w:tc>
          <w:tcPr>
            <w:tcW w:w="5210" w:type="dxa"/>
          </w:tcPr>
          <w:p w:rsidR="00262CC1" w:rsidRPr="00262CC1" w:rsidRDefault="00262CC1" w:rsidP="00B2297F">
            <w:pPr>
              <w:pStyle w:val="ConsPlusNormal"/>
              <w:jc w:val="center"/>
            </w:pPr>
            <w:r w:rsidRPr="00262CC1">
              <w:t>Новая редакция с учетом предложенных изменений</w:t>
            </w:r>
          </w:p>
        </w:tc>
      </w:tr>
      <w:tr w:rsidR="00262CC1" w:rsidTr="008E0F47">
        <w:tc>
          <w:tcPr>
            <w:tcW w:w="4962" w:type="dxa"/>
          </w:tcPr>
          <w:p w:rsidR="00262CC1" w:rsidRPr="00262CC1" w:rsidRDefault="00262CC1" w:rsidP="00262CC1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b/>
                <w:color w:val="auto"/>
                <w:lang w:eastAsia="en-US"/>
              </w:rPr>
            </w:pPr>
            <w:r w:rsidRPr="00262CC1">
              <w:rPr>
                <w:rFonts w:eastAsiaTheme="minorHAnsi"/>
                <w:b/>
                <w:color w:val="auto"/>
                <w:lang w:eastAsia="en-US"/>
              </w:rPr>
              <w:t>Статья 5</w:t>
            </w:r>
          </w:p>
          <w:p w:rsidR="00262CC1" w:rsidRPr="00262CC1" w:rsidRDefault="00262CC1" w:rsidP="00262CC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auto"/>
                <w:lang w:eastAsia="en-US"/>
              </w:rPr>
            </w:pPr>
            <w:r w:rsidRPr="00262CC1">
              <w:rPr>
                <w:rFonts w:eastAsiaTheme="minorHAnsi"/>
                <w:color w:val="auto"/>
                <w:lang w:eastAsia="en-US"/>
              </w:rPr>
              <w:t>Специально уполномоченный исполнительный орган государственной власти Томской области в сфере культуры:</w:t>
            </w:r>
          </w:p>
          <w:p w:rsidR="00262CC1" w:rsidRPr="00262CC1" w:rsidRDefault="00262CC1" w:rsidP="00262CC1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color w:val="auto"/>
                <w:lang w:eastAsia="en-US"/>
              </w:rPr>
            </w:pPr>
            <w:r w:rsidRPr="00262CC1">
              <w:rPr>
                <w:rFonts w:eastAsiaTheme="minorHAnsi"/>
                <w:color w:val="auto"/>
                <w:lang w:eastAsia="en-US"/>
              </w:rPr>
              <w:t>1) координирует деятельность областных государственных музеев;</w:t>
            </w:r>
          </w:p>
          <w:p w:rsidR="00262CC1" w:rsidRPr="00262CC1" w:rsidRDefault="00262CC1" w:rsidP="00262CC1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color w:val="auto"/>
                <w:lang w:eastAsia="en-US"/>
              </w:rPr>
            </w:pPr>
            <w:r w:rsidRPr="00262CC1">
              <w:rPr>
                <w:rFonts w:eastAsiaTheme="minorHAnsi"/>
                <w:color w:val="auto"/>
                <w:lang w:eastAsia="en-US"/>
              </w:rPr>
              <w:t>2) определяет порядок управления музейными предметами и музейными коллекциями, находящимися в государственной собственности Томской области, включенными в Каталог;</w:t>
            </w:r>
          </w:p>
          <w:p w:rsidR="00262CC1" w:rsidRPr="00262CC1" w:rsidRDefault="00262CC1" w:rsidP="00262CC1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color w:val="auto"/>
                <w:lang w:eastAsia="en-US"/>
              </w:rPr>
            </w:pPr>
            <w:r w:rsidRPr="00262CC1">
              <w:rPr>
                <w:rFonts w:eastAsiaTheme="minorHAnsi"/>
                <w:color w:val="auto"/>
                <w:lang w:eastAsia="en-US"/>
              </w:rPr>
              <w:t>3) проверяет в порядке, установленном действующим законодательством, состояние сохранности и условия хранения музейных предметов и музейных коллекций, находящихся в государственной собственности Томской области, включенных в Каталог;</w:t>
            </w:r>
          </w:p>
          <w:p w:rsidR="00262CC1" w:rsidRPr="00262CC1" w:rsidRDefault="00262CC1" w:rsidP="00262CC1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color w:val="auto"/>
                <w:lang w:eastAsia="en-US"/>
              </w:rPr>
            </w:pPr>
            <w:r w:rsidRPr="00262CC1">
              <w:rPr>
                <w:rFonts w:eastAsiaTheme="minorHAnsi"/>
                <w:color w:val="auto"/>
                <w:lang w:eastAsia="en-US"/>
              </w:rPr>
              <w:t>4) направляет запросы и получает информацию о музейных предметах и музейных коллекциях, необходимые для осуществления их государственного учета, в порядке, установленном действующим законодательством;</w:t>
            </w:r>
          </w:p>
          <w:p w:rsidR="00262CC1" w:rsidRPr="00262CC1" w:rsidRDefault="00262CC1" w:rsidP="00262CC1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color w:val="auto"/>
                <w:lang w:eastAsia="en-US"/>
              </w:rPr>
            </w:pPr>
            <w:r w:rsidRPr="00262CC1">
              <w:rPr>
                <w:rFonts w:eastAsiaTheme="minorHAnsi"/>
                <w:color w:val="auto"/>
                <w:lang w:eastAsia="en-US"/>
              </w:rPr>
              <w:t>5) ведет Каталог и Реестр;</w:t>
            </w:r>
          </w:p>
          <w:p w:rsidR="00262CC1" w:rsidRPr="00262CC1" w:rsidRDefault="00262CC1" w:rsidP="00262CC1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color w:val="auto"/>
                <w:lang w:eastAsia="en-US"/>
              </w:rPr>
            </w:pPr>
            <w:r w:rsidRPr="00262CC1">
              <w:rPr>
                <w:rFonts w:eastAsiaTheme="minorHAnsi"/>
                <w:color w:val="auto"/>
                <w:lang w:eastAsia="en-US"/>
              </w:rPr>
              <w:t>6) направляет Администрации Томской области предложения о создании, реорганизации и ликвидации областных государственных музеев;</w:t>
            </w:r>
          </w:p>
          <w:p w:rsidR="00262CC1" w:rsidRPr="00262CC1" w:rsidRDefault="00262CC1" w:rsidP="00262CC1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color w:val="auto"/>
                <w:lang w:eastAsia="en-US"/>
              </w:rPr>
            </w:pPr>
            <w:r w:rsidRPr="00262CC1">
              <w:rPr>
                <w:rFonts w:eastAsiaTheme="minorHAnsi"/>
                <w:color w:val="auto"/>
                <w:lang w:eastAsia="en-US"/>
              </w:rPr>
              <w:t>7) содействует организации научных исследований и методическому обеспечению деятельности музеев;</w:t>
            </w:r>
          </w:p>
          <w:p w:rsidR="00262CC1" w:rsidRPr="00262CC1" w:rsidRDefault="00262CC1" w:rsidP="00262CC1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color w:val="auto"/>
                <w:lang w:eastAsia="en-US"/>
              </w:rPr>
            </w:pPr>
            <w:r w:rsidRPr="00262CC1">
              <w:rPr>
                <w:rFonts w:eastAsiaTheme="minorHAnsi"/>
                <w:color w:val="auto"/>
                <w:lang w:eastAsia="en-US"/>
              </w:rPr>
              <w:t>8) осуществляет иные полномочия в соответствии с действующим законодательством.</w:t>
            </w:r>
          </w:p>
          <w:p w:rsidR="00262CC1" w:rsidRPr="00262CC1" w:rsidRDefault="00262CC1" w:rsidP="00262CC1">
            <w:pPr>
              <w:pStyle w:val="ConsPlusNormal"/>
              <w:jc w:val="both"/>
            </w:pPr>
          </w:p>
        </w:tc>
        <w:tc>
          <w:tcPr>
            <w:tcW w:w="5210" w:type="dxa"/>
          </w:tcPr>
          <w:p w:rsidR="00262CC1" w:rsidRPr="00262CC1" w:rsidRDefault="00262CC1" w:rsidP="00262CC1">
            <w:pPr>
              <w:pStyle w:val="ConsPlusNormal"/>
              <w:jc w:val="both"/>
              <w:rPr>
                <w:b/>
              </w:rPr>
            </w:pPr>
            <w:r w:rsidRPr="00262CC1">
              <w:rPr>
                <w:b/>
              </w:rPr>
              <w:t>Статья 5</w:t>
            </w:r>
          </w:p>
          <w:p w:rsidR="00262CC1" w:rsidRPr="00262CC1" w:rsidRDefault="00262CC1" w:rsidP="00262CC1">
            <w:pPr>
              <w:pStyle w:val="ConsPlusNormal"/>
              <w:jc w:val="both"/>
            </w:pPr>
            <w:r w:rsidRPr="00262CC1">
              <w:t>Специально уполномоченный исполнительный орган государственной власти Томской области в сфере культуры:</w:t>
            </w:r>
          </w:p>
          <w:p w:rsidR="00262CC1" w:rsidRPr="00262CC1" w:rsidRDefault="00262CC1" w:rsidP="00262CC1">
            <w:pPr>
              <w:pStyle w:val="ConsPlusNormal"/>
              <w:jc w:val="both"/>
            </w:pPr>
            <w:r w:rsidRPr="00262CC1">
              <w:t>1) координирует деятельность областных государственных музеев;</w:t>
            </w:r>
          </w:p>
          <w:p w:rsidR="00262CC1" w:rsidRPr="00262CC1" w:rsidRDefault="00262CC1" w:rsidP="00262CC1">
            <w:pPr>
              <w:pStyle w:val="ConsPlusNormal"/>
              <w:jc w:val="both"/>
            </w:pPr>
            <w:r w:rsidRPr="00262CC1">
              <w:t>2) определяет порядок управления музейными предметами и музейными коллекциями, находящимися в государственной собственности Томской области, включенными в Каталог;</w:t>
            </w:r>
          </w:p>
          <w:p w:rsidR="00262CC1" w:rsidRPr="00262CC1" w:rsidRDefault="00262CC1" w:rsidP="00262CC1">
            <w:pPr>
              <w:pStyle w:val="ConsPlusNormal"/>
              <w:jc w:val="both"/>
            </w:pPr>
            <w:r w:rsidRPr="00262CC1">
              <w:t>3) проверяет в порядке, установленном действующим законодательством, состояние сохранности и условия хранения музейных предметов и музейных коллекций, находящихся в государственной собственности Томской области, включенных в Каталог;</w:t>
            </w:r>
          </w:p>
          <w:p w:rsidR="00262CC1" w:rsidRPr="00262CC1" w:rsidRDefault="00262CC1" w:rsidP="00262CC1">
            <w:pPr>
              <w:pStyle w:val="ConsPlusNormal"/>
              <w:jc w:val="both"/>
            </w:pPr>
            <w:r w:rsidRPr="00262CC1">
              <w:t>4) направляет запросы и получает информацию о музейных предметах и музейных коллекциях, необходимые для осуществления их государственного учета, в порядке, установленном действующим законодательством;</w:t>
            </w:r>
          </w:p>
          <w:p w:rsidR="00262CC1" w:rsidRPr="00262CC1" w:rsidRDefault="00262CC1" w:rsidP="00262CC1">
            <w:pPr>
              <w:pStyle w:val="ConsPlusNormal"/>
              <w:jc w:val="both"/>
            </w:pPr>
            <w:r w:rsidRPr="00262CC1">
              <w:t>5) ведет Каталог и Реестр;</w:t>
            </w:r>
          </w:p>
          <w:p w:rsidR="00262CC1" w:rsidRPr="00262CC1" w:rsidRDefault="00262CC1" w:rsidP="00262CC1">
            <w:pPr>
              <w:pStyle w:val="ConsPlusNormal"/>
              <w:jc w:val="both"/>
            </w:pPr>
            <w:r w:rsidRPr="00262CC1">
              <w:t>6) направляет Администрации Томской области предложения о создании, реорганизации и ликвидации областных государственных музеев;</w:t>
            </w:r>
          </w:p>
          <w:p w:rsidR="00262CC1" w:rsidRDefault="00262CC1" w:rsidP="00262CC1">
            <w:pPr>
              <w:pStyle w:val="ConsPlusNormal"/>
              <w:jc w:val="both"/>
            </w:pPr>
            <w:r w:rsidRPr="00262CC1">
              <w:t>7) содействует организации научных исследований и методическому обеспечению деятельности музеев;</w:t>
            </w:r>
          </w:p>
          <w:p w:rsidR="008E0F47" w:rsidRPr="008E0F47" w:rsidRDefault="008E0F47" w:rsidP="00262CC1">
            <w:pPr>
              <w:pStyle w:val="ConsPlusNormal"/>
              <w:jc w:val="both"/>
              <w:rPr>
                <w:u w:val="single"/>
              </w:rPr>
            </w:pPr>
            <w:r w:rsidRPr="008E0F47">
              <w:rPr>
                <w:sz w:val="24"/>
                <w:szCs w:val="24"/>
                <w:u w:val="single"/>
              </w:rPr>
              <w:t>8) обеспечивает условия доступности для инвалидов музеев, включая возможность ознакомления с музейными предметами и музейными коллекциями, в соответствии с законодательством Российской Федерации о социальной защите инвалидов;</w:t>
            </w:r>
          </w:p>
          <w:p w:rsidR="00262CC1" w:rsidRPr="00262CC1" w:rsidRDefault="008E0F47" w:rsidP="00262CC1">
            <w:pPr>
              <w:pStyle w:val="ConsPlusNormal"/>
              <w:jc w:val="both"/>
            </w:pPr>
            <w:r w:rsidRPr="008E0F47">
              <w:rPr>
                <w:u w:val="single"/>
              </w:rPr>
              <w:t>9</w:t>
            </w:r>
            <w:r w:rsidR="00262CC1" w:rsidRPr="008E0F47">
              <w:rPr>
                <w:u w:val="single"/>
              </w:rPr>
              <w:t>)</w:t>
            </w:r>
            <w:r w:rsidR="00262CC1" w:rsidRPr="00262CC1">
              <w:t xml:space="preserve"> осуществляет иные полномочия в соответствии с действующим законодательством.</w:t>
            </w:r>
          </w:p>
        </w:tc>
      </w:tr>
    </w:tbl>
    <w:p w:rsidR="00262CC1" w:rsidRDefault="00262CC1" w:rsidP="00262CC1">
      <w:pPr>
        <w:pStyle w:val="ConsPlusNormal"/>
        <w:jc w:val="both"/>
        <w:rPr>
          <w:sz w:val="24"/>
          <w:szCs w:val="24"/>
        </w:rPr>
      </w:pPr>
    </w:p>
    <w:p w:rsidR="00262CC1" w:rsidRDefault="00262CC1" w:rsidP="00610259">
      <w:pPr>
        <w:pStyle w:val="ConsPlusNormal"/>
        <w:jc w:val="center"/>
        <w:rPr>
          <w:sz w:val="24"/>
          <w:szCs w:val="24"/>
        </w:rPr>
      </w:pPr>
    </w:p>
    <w:p w:rsidR="00610259" w:rsidRPr="00D95792" w:rsidRDefault="00610259" w:rsidP="00610259">
      <w:pPr>
        <w:pStyle w:val="ConsPlusNormal"/>
        <w:ind w:firstLine="579"/>
        <w:jc w:val="both"/>
        <w:rPr>
          <w:sz w:val="24"/>
          <w:szCs w:val="24"/>
        </w:rPr>
      </w:pPr>
    </w:p>
    <w:p w:rsidR="00610259" w:rsidRDefault="00610259" w:rsidP="005F33C7">
      <w:pPr>
        <w:spacing w:line="276" w:lineRule="auto"/>
        <w:jc w:val="both"/>
      </w:pPr>
    </w:p>
    <w:p w:rsidR="00262CC1" w:rsidRDefault="00262CC1" w:rsidP="005F33C7">
      <w:pPr>
        <w:spacing w:line="276" w:lineRule="auto"/>
        <w:jc w:val="both"/>
      </w:pPr>
    </w:p>
    <w:p w:rsidR="00262CC1" w:rsidRDefault="00262CC1" w:rsidP="005F33C7">
      <w:pPr>
        <w:spacing w:line="276" w:lineRule="auto"/>
        <w:jc w:val="both"/>
      </w:pPr>
    </w:p>
    <w:p w:rsidR="00262CC1" w:rsidRDefault="00262CC1" w:rsidP="005F33C7">
      <w:pPr>
        <w:spacing w:line="276" w:lineRule="auto"/>
        <w:jc w:val="both"/>
      </w:pPr>
    </w:p>
    <w:p w:rsidR="00262CC1" w:rsidRDefault="00262CC1" w:rsidP="005F33C7">
      <w:pPr>
        <w:spacing w:line="276" w:lineRule="auto"/>
        <w:jc w:val="both"/>
      </w:pPr>
    </w:p>
    <w:p w:rsidR="008E0F47" w:rsidRDefault="008E0F47" w:rsidP="005F33C7">
      <w:pPr>
        <w:spacing w:line="276" w:lineRule="auto"/>
        <w:jc w:val="both"/>
      </w:pPr>
    </w:p>
    <w:p w:rsidR="008E0F47" w:rsidRDefault="008E0F47" w:rsidP="005F33C7">
      <w:pPr>
        <w:spacing w:line="276" w:lineRule="auto"/>
        <w:jc w:val="both"/>
      </w:pPr>
    </w:p>
    <w:p w:rsidR="00E26655" w:rsidRDefault="00E26655" w:rsidP="005F33C7">
      <w:pPr>
        <w:spacing w:line="276" w:lineRule="auto"/>
        <w:jc w:val="both"/>
      </w:pPr>
    </w:p>
    <w:p w:rsidR="00E26655" w:rsidRDefault="00E26655" w:rsidP="005F33C7">
      <w:pPr>
        <w:spacing w:line="276" w:lineRule="auto"/>
        <w:jc w:val="both"/>
      </w:pPr>
    </w:p>
    <w:p w:rsidR="008E0F47" w:rsidRDefault="008E0F47" w:rsidP="005F33C7">
      <w:pPr>
        <w:spacing w:line="276" w:lineRule="auto"/>
        <w:jc w:val="both"/>
      </w:pPr>
    </w:p>
    <w:p w:rsidR="00262CC1" w:rsidRDefault="00262CC1" w:rsidP="00262CC1">
      <w:pPr>
        <w:pStyle w:val="ConsPlusNormal"/>
        <w:ind w:left="-567"/>
        <w:jc w:val="center"/>
        <w:rPr>
          <w:b/>
          <w:sz w:val="24"/>
          <w:szCs w:val="24"/>
        </w:rPr>
      </w:pPr>
      <w:r w:rsidRPr="00FB17C2">
        <w:rPr>
          <w:b/>
          <w:sz w:val="24"/>
          <w:szCs w:val="24"/>
        </w:rPr>
        <w:lastRenderedPageBreak/>
        <w:t xml:space="preserve">Сравнительная таблица действующей редакции Закона Томской области от </w:t>
      </w:r>
      <w:r>
        <w:rPr>
          <w:b/>
          <w:sz w:val="24"/>
          <w:szCs w:val="24"/>
        </w:rPr>
        <w:t xml:space="preserve">02.06.2010          </w:t>
      </w:r>
      <w:r w:rsidRPr="00FB17C2">
        <w:rPr>
          <w:b/>
          <w:sz w:val="24"/>
          <w:szCs w:val="24"/>
        </w:rPr>
        <w:t>№</w:t>
      </w:r>
      <w:r w:rsidRPr="00FB17C2">
        <w:rPr>
          <w:b/>
          <w:sz w:val="24"/>
          <w:szCs w:val="24"/>
          <w:lang w:bidi="en-US"/>
        </w:rPr>
        <w:t xml:space="preserve"> </w:t>
      </w:r>
      <w:r>
        <w:rPr>
          <w:b/>
          <w:sz w:val="24"/>
          <w:szCs w:val="24"/>
        </w:rPr>
        <w:t>93-ОЗ</w:t>
      </w:r>
      <w:r w:rsidRPr="00FB17C2">
        <w:rPr>
          <w:b/>
          <w:sz w:val="24"/>
          <w:szCs w:val="24"/>
        </w:rPr>
        <w:t xml:space="preserve"> </w:t>
      </w:r>
      <w:r w:rsidRPr="00262CC1">
        <w:rPr>
          <w:b/>
          <w:sz w:val="24"/>
          <w:szCs w:val="24"/>
        </w:rPr>
        <w:t xml:space="preserve">«О театрах и театральном деле в Томской области» </w:t>
      </w:r>
      <w:r w:rsidRPr="00FB17C2">
        <w:rPr>
          <w:b/>
          <w:sz w:val="24"/>
          <w:szCs w:val="24"/>
        </w:rPr>
        <w:t xml:space="preserve">и новой редакции Закона Томской области </w:t>
      </w:r>
      <w:r w:rsidR="009C4F2C" w:rsidRPr="00D908C8">
        <w:rPr>
          <w:b/>
          <w:sz w:val="24"/>
          <w:szCs w:val="24"/>
        </w:rPr>
        <w:t xml:space="preserve">«О внесении изменений в отдельные законодательные акты Томской области по вопросам доступности </w:t>
      </w:r>
      <w:r w:rsidR="009C4F2C">
        <w:rPr>
          <w:b/>
          <w:sz w:val="24"/>
          <w:szCs w:val="24"/>
        </w:rPr>
        <w:t xml:space="preserve">для </w:t>
      </w:r>
      <w:r w:rsidR="009C4F2C" w:rsidRPr="00D908C8">
        <w:rPr>
          <w:b/>
          <w:sz w:val="24"/>
          <w:szCs w:val="24"/>
        </w:rPr>
        <w:t>инвалидов у</w:t>
      </w:r>
      <w:r w:rsidR="009C4F2C">
        <w:rPr>
          <w:b/>
          <w:sz w:val="24"/>
          <w:szCs w:val="24"/>
        </w:rPr>
        <w:t>чреждений культуры и искусства»</w:t>
      </w:r>
    </w:p>
    <w:p w:rsidR="009C4F2C" w:rsidRDefault="009C4F2C" w:rsidP="00262CC1">
      <w:pPr>
        <w:pStyle w:val="ConsPlusNormal"/>
        <w:ind w:left="-567"/>
        <w:jc w:val="center"/>
        <w:rPr>
          <w:b/>
          <w:sz w:val="24"/>
          <w:szCs w:val="24"/>
        </w:rPr>
      </w:pPr>
    </w:p>
    <w:tbl>
      <w:tblPr>
        <w:tblStyle w:val="af"/>
        <w:tblW w:w="0" w:type="auto"/>
        <w:tblInd w:w="-567" w:type="dxa"/>
        <w:tblLook w:val="04A0"/>
      </w:tblPr>
      <w:tblGrid>
        <w:gridCol w:w="4928"/>
        <w:gridCol w:w="5103"/>
      </w:tblGrid>
      <w:tr w:rsidR="008E0F47" w:rsidTr="008E0F47">
        <w:tc>
          <w:tcPr>
            <w:tcW w:w="4928" w:type="dxa"/>
          </w:tcPr>
          <w:p w:rsidR="008E0F47" w:rsidRPr="00262CC1" w:rsidRDefault="008E0F47" w:rsidP="00B2297F">
            <w:pPr>
              <w:pStyle w:val="ConsPlusNormal"/>
              <w:jc w:val="center"/>
            </w:pPr>
            <w:r w:rsidRPr="00262CC1">
              <w:t>Редакция действующего закона</w:t>
            </w:r>
          </w:p>
        </w:tc>
        <w:tc>
          <w:tcPr>
            <w:tcW w:w="5103" w:type="dxa"/>
          </w:tcPr>
          <w:p w:rsidR="008E0F47" w:rsidRPr="00262CC1" w:rsidRDefault="008E0F47" w:rsidP="00B2297F">
            <w:pPr>
              <w:pStyle w:val="ConsPlusNormal"/>
              <w:jc w:val="center"/>
            </w:pPr>
            <w:r w:rsidRPr="00262CC1">
              <w:t>Новая редакция с учетом предложенных изменений</w:t>
            </w:r>
          </w:p>
        </w:tc>
      </w:tr>
      <w:tr w:rsidR="008E0F47" w:rsidTr="008E0F47">
        <w:tc>
          <w:tcPr>
            <w:tcW w:w="4928" w:type="dxa"/>
          </w:tcPr>
          <w:p w:rsidR="008E0F47" w:rsidRPr="008E0F47" w:rsidRDefault="008E0F47" w:rsidP="008E0F47">
            <w:pPr>
              <w:pStyle w:val="ConsPlusNormal"/>
              <w:rPr>
                <w:b/>
              </w:rPr>
            </w:pPr>
            <w:r w:rsidRPr="008E0F47">
              <w:rPr>
                <w:b/>
              </w:rPr>
              <w:t>Статья 6</w:t>
            </w:r>
          </w:p>
          <w:p w:rsidR="008E0F47" w:rsidRPr="008E0F47" w:rsidRDefault="008E0F47" w:rsidP="008E0F47">
            <w:pPr>
              <w:pStyle w:val="ConsPlusNormal"/>
            </w:pPr>
            <w:r w:rsidRPr="008E0F47">
              <w:t>Специально уполномоченный исполнительный орган государственной власти Томской области в сфере культуры:</w:t>
            </w:r>
          </w:p>
          <w:p w:rsidR="008E0F47" w:rsidRPr="008E0F47" w:rsidRDefault="008E0F47" w:rsidP="008E0F47">
            <w:pPr>
              <w:pStyle w:val="ConsPlusNormal"/>
            </w:pPr>
            <w:r w:rsidRPr="008E0F47">
              <w:t>1) координирует деятельность областных государственных театров в Томской области;</w:t>
            </w:r>
          </w:p>
          <w:p w:rsidR="008E0F47" w:rsidRPr="008E0F47" w:rsidRDefault="008E0F47" w:rsidP="008E0F47">
            <w:pPr>
              <w:pStyle w:val="ConsPlusNormal"/>
            </w:pPr>
            <w:r w:rsidRPr="008E0F47">
              <w:t>2) осуществляет государственный учет театров и самодеятельных театральных коллективов Томской области посредством ведения реестра театров Томской области, направляет запросы и получает информацию о театрах и самодеятельных театральных коллективах, необходимые для осуществления их государственного учета, в соответствии с настоящим Законом;</w:t>
            </w:r>
          </w:p>
          <w:p w:rsidR="008E0F47" w:rsidRPr="008E0F47" w:rsidRDefault="008E0F47" w:rsidP="008E0F47">
            <w:pPr>
              <w:pStyle w:val="ConsPlusNormal"/>
            </w:pPr>
            <w:r w:rsidRPr="008E0F47">
              <w:t>3) направляет Администрации Томской области предложения о создании, реорганизации и ликвидации областных государственных театров;</w:t>
            </w:r>
          </w:p>
          <w:p w:rsidR="008E0F47" w:rsidRPr="008E0F47" w:rsidRDefault="008E0F47" w:rsidP="008E0F47">
            <w:pPr>
              <w:pStyle w:val="ConsPlusNormal"/>
            </w:pPr>
            <w:r w:rsidRPr="008E0F47">
              <w:t>4) содействует организации научных исследований и методическому обеспечению деятельности театров;</w:t>
            </w:r>
          </w:p>
          <w:p w:rsidR="008E0F47" w:rsidRPr="008E0F47" w:rsidRDefault="008E0F47" w:rsidP="008E0F47">
            <w:pPr>
              <w:pStyle w:val="ConsPlusNormal"/>
            </w:pPr>
            <w:r w:rsidRPr="008E0F47">
              <w:t>5) реализует государственные программы и ведомственные целевые программы поддержки и развития театров и театрального дела в Томской области;</w:t>
            </w:r>
          </w:p>
          <w:p w:rsidR="008E0F47" w:rsidRDefault="008E0F47" w:rsidP="008E0F47">
            <w:pPr>
              <w:pStyle w:val="ConsPlusNormal"/>
              <w:rPr>
                <w:b/>
                <w:sz w:val="24"/>
                <w:szCs w:val="24"/>
              </w:rPr>
            </w:pPr>
            <w:r w:rsidRPr="008E0F47">
              <w:t>6) осуществляет иные полномочия в соответствии с действующим законодательством.</w:t>
            </w:r>
          </w:p>
        </w:tc>
        <w:tc>
          <w:tcPr>
            <w:tcW w:w="5103" w:type="dxa"/>
          </w:tcPr>
          <w:p w:rsidR="008E0F47" w:rsidRPr="008E0F47" w:rsidRDefault="008E0F47" w:rsidP="008E0F47">
            <w:pPr>
              <w:pStyle w:val="ConsPlusNormal"/>
              <w:rPr>
                <w:b/>
              </w:rPr>
            </w:pPr>
            <w:r w:rsidRPr="008E0F47">
              <w:rPr>
                <w:b/>
              </w:rPr>
              <w:t>Статья 6</w:t>
            </w:r>
          </w:p>
          <w:p w:rsidR="008E0F47" w:rsidRPr="008E0F47" w:rsidRDefault="008E0F47" w:rsidP="008E0F47">
            <w:pPr>
              <w:pStyle w:val="ConsPlusNormal"/>
            </w:pPr>
            <w:r w:rsidRPr="008E0F47">
              <w:t>Специально уполномоченный исполнительный орган государственной власти Томской области в сфере культуры:</w:t>
            </w:r>
          </w:p>
          <w:p w:rsidR="008E0F47" w:rsidRPr="008E0F47" w:rsidRDefault="008E0F47" w:rsidP="008E0F47">
            <w:pPr>
              <w:pStyle w:val="ConsPlusNormal"/>
            </w:pPr>
            <w:r w:rsidRPr="008E0F47">
              <w:t>1) координирует деятельность областных государственных театров в Томской области;</w:t>
            </w:r>
          </w:p>
          <w:p w:rsidR="008E0F47" w:rsidRPr="008E0F47" w:rsidRDefault="008E0F47" w:rsidP="008E0F47">
            <w:pPr>
              <w:pStyle w:val="ConsPlusNormal"/>
            </w:pPr>
            <w:r w:rsidRPr="008E0F47">
              <w:t>2) осуществляет государственный учет театров и самодеятельных театральных коллективов Томской области посредством ведения реестра театров Томской области, направляет запросы и получает информацию о театрах и самодеятельных театральных коллективах, необходимые для осуществления их государственного учета, в соответствии с настоящим Законом;</w:t>
            </w:r>
          </w:p>
          <w:p w:rsidR="008E0F47" w:rsidRPr="008E0F47" w:rsidRDefault="008E0F47" w:rsidP="008E0F47">
            <w:pPr>
              <w:pStyle w:val="ConsPlusNormal"/>
            </w:pPr>
            <w:r w:rsidRPr="008E0F47">
              <w:t>3) направляет Администрации Томской области предложения о создании, реорганизации и ликвидации областных государственных театров;</w:t>
            </w:r>
          </w:p>
          <w:p w:rsidR="008E0F47" w:rsidRPr="008E0F47" w:rsidRDefault="008E0F47" w:rsidP="008E0F47">
            <w:pPr>
              <w:pStyle w:val="ConsPlusNormal"/>
            </w:pPr>
            <w:r w:rsidRPr="008E0F47">
              <w:t>4) содействует организации научных исследований и методическому обеспечению деятельности театров;</w:t>
            </w:r>
          </w:p>
          <w:p w:rsidR="008E0F47" w:rsidRDefault="008E0F47" w:rsidP="008E0F47">
            <w:pPr>
              <w:pStyle w:val="ConsPlusNormal"/>
            </w:pPr>
            <w:r w:rsidRPr="008E0F47">
              <w:t>5) реализует государственные программы и ведомственные целевые программы поддержки и развития театров и театрального дела в Томской области;</w:t>
            </w:r>
          </w:p>
          <w:p w:rsidR="008E0F47" w:rsidRPr="008E0F47" w:rsidRDefault="008E0F47" w:rsidP="008E0F47">
            <w:pPr>
              <w:pStyle w:val="ConsPlusNormal"/>
              <w:rPr>
                <w:u w:val="single"/>
              </w:rPr>
            </w:pPr>
            <w:r w:rsidRPr="008E0F47">
              <w:rPr>
                <w:u w:val="single"/>
              </w:rPr>
              <w:t>6) обеспечение условий доступности для инвалидов театров;</w:t>
            </w:r>
          </w:p>
          <w:p w:rsidR="008E0F47" w:rsidRDefault="008E0F47" w:rsidP="008E0F47">
            <w:pPr>
              <w:pStyle w:val="ConsPlusNormal"/>
              <w:rPr>
                <w:b/>
                <w:sz w:val="24"/>
                <w:szCs w:val="24"/>
              </w:rPr>
            </w:pPr>
            <w:r w:rsidRPr="008E0F47">
              <w:rPr>
                <w:u w:val="single"/>
              </w:rPr>
              <w:t>7)</w:t>
            </w:r>
            <w:r w:rsidRPr="008E0F47">
              <w:t xml:space="preserve"> осуществляет и</w:t>
            </w:r>
            <w:r>
              <w:t xml:space="preserve">ные полномочия в соответствии с </w:t>
            </w:r>
            <w:r w:rsidRPr="008E0F47">
              <w:t>действующим законодательством.</w:t>
            </w:r>
          </w:p>
        </w:tc>
      </w:tr>
    </w:tbl>
    <w:p w:rsidR="00262CC1" w:rsidRDefault="00262CC1" w:rsidP="005F33C7">
      <w:pPr>
        <w:spacing w:line="276" w:lineRule="auto"/>
        <w:jc w:val="both"/>
      </w:pPr>
    </w:p>
    <w:sectPr w:rsidR="00262CC1" w:rsidSect="002E7E2F">
      <w:pgSz w:w="11906" w:h="16838"/>
      <w:pgMar w:top="1276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0118" w:rsidRDefault="00490118" w:rsidP="0065263E">
      <w:r>
        <w:separator/>
      </w:r>
    </w:p>
  </w:endnote>
  <w:endnote w:type="continuationSeparator" w:id="1">
    <w:p w:rsidR="00490118" w:rsidRDefault="00490118" w:rsidP="006526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0118" w:rsidRDefault="00490118" w:rsidP="0065263E">
      <w:r>
        <w:separator/>
      </w:r>
    </w:p>
  </w:footnote>
  <w:footnote w:type="continuationSeparator" w:id="1">
    <w:p w:rsidR="00490118" w:rsidRDefault="00490118" w:rsidP="006526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77600"/>
    <w:multiLevelType w:val="hybridMultilevel"/>
    <w:tmpl w:val="CD503506"/>
    <w:lvl w:ilvl="0" w:tplc="B85424D0">
      <w:start w:val="1"/>
      <w:numFmt w:val="decimal"/>
      <w:lvlText w:val="%1)"/>
      <w:lvlJc w:val="left"/>
      <w:pPr>
        <w:ind w:left="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">
    <w:nsid w:val="15662054"/>
    <w:multiLevelType w:val="hybridMultilevel"/>
    <w:tmpl w:val="CD503506"/>
    <w:lvl w:ilvl="0" w:tplc="B85424D0">
      <w:start w:val="1"/>
      <w:numFmt w:val="decimal"/>
      <w:lvlText w:val="%1)"/>
      <w:lvlJc w:val="left"/>
      <w:pPr>
        <w:ind w:left="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">
    <w:nsid w:val="1AB0104F"/>
    <w:multiLevelType w:val="hybridMultilevel"/>
    <w:tmpl w:val="CD503506"/>
    <w:lvl w:ilvl="0" w:tplc="B85424D0">
      <w:start w:val="1"/>
      <w:numFmt w:val="decimal"/>
      <w:lvlText w:val="%1)"/>
      <w:lvlJc w:val="left"/>
      <w:pPr>
        <w:ind w:left="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3">
    <w:nsid w:val="2BB214C1"/>
    <w:multiLevelType w:val="hybridMultilevel"/>
    <w:tmpl w:val="CD503506"/>
    <w:lvl w:ilvl="0" w:tplc="B85424D0">
      <w:start w:val="1"/>
      <w:numFmt w:val="decimal"/>
      <w:lvlText w:val="%1)"/>
      <w:lvlJc w:val="left"/>
      <w:pPr>
        <w:ind w:left="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4">
    <w:nsid w:val="3AC259C5"/>
    <w:multiLevelType w:val="hybridMultilevel"/>
    <w:tmpl w:val="CD503506"/>
    <w:lvl w:ilvl="0" w:tplc="B85424D0">
      <w:start w:val="1"/>
      <w:numFmt w:val="decimal"/>
      <w:lvlText w:val="%1)"/>
      <w:lvlJc w:val="left"/>
      <w:pPr>
        <w:ind w:left="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5">
    <w:nsid w:val="3F3F0309"/>
    <w:multiLevelType w:val="hybridMultilevel"/>
    <w:tmpl w:val="CD503506"/>
    <w:lvl w:ilvl="0" w:tplc="B85424D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519A5195"/>
    <w:multiLevelType w:val="hybridMultilevel"/>
    <w:tmpl w:val="CD503506"/>
    <w:lvl w:ilvl="0" w:tplc="B85424D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5263E"/>
    <w:rsid w:val="00025160"/>
    <w:rsid w:val="000C3D22"/>
    <w:rsid w:val="000F5339"/>
    <w:rsid w:val="001553A3"/>
    <w:rsid w:val="00223C38"/>
    <w:rsid w:val="00262CC1"/>
    <w:rsid w:val="00276EB4"/>
    <w:rsid w:val="002E7E2F"/>
    <w:rsid w:val="00304997"/>
    <w:rsid w:val="0031036D"/>
    <w:rsid w:val="00332313"/>
    <w:rsid w:val="00396125"/>
    <w:rsid w:val="003D2CF8"/>
    <w:rsid w:val="0040583F"/>
    <w:rsid w:val="00452146"/>
    <w:rsid w:val="00470C5C"/>
    <w:rsid w:val="00490118"/>
    <w:rsid w:val="004C3B49"/>
    <w:rsid w:val="00565338"/>
    <w:rsid w:val="005718B4"/>
    <w:rsid w:val="00596354"/>
    <w:rsid w:val="005A1F3C"/>
    <w:rsid w:val="005D328F"/>
    <w:rsid w:val="005D42D5"/>
    <w:rsid w:val="005E6DF5"/>
    <w:rsid w:val="005F33C7"/>
    <w:rsid w:val="00610259"/>
    <w:rsid w:val="00640CAE"/>
    <w:rsid w:val="0065263E"/>
    <w:rsid w:val="00674A77"/>
    <w:rsid w:val="006C4324"/>
    <w:rsid w:val="006E1B4D"/>
    <w:rsid w:val="006E4BD3"/>
    <w:rsid w:val="006F1BF5"/>
    <w:rsid w:val="006F787B"/>
    <w:rsid w:val="00711859"/>
    <w:rsid w:val="008716CA"/>
    <w:rsid w:val="008C440A"/>
    <w:rsid w:val="008E0F47"/>
    <w:rsid w:val="0093524F"/>
    <w:rsid w:val="00965305"/>
    <w:rsid w:val="009C27CC"/>
    <w:rsid w:val="009C4F2C"/>
    <w:rsid w:val="009E4B1E"/>
    <w:rsid w:val="00A17AE9"/>
    <w:rsid w:val="00A637D2"/>
    <w:rsid w:val="00AA1B7D"/>
    <w:rsid w:val="00BC0846"/>
    <w:rsid w:val="00BE7A70"/>
    <w:rsid w:val="00D14416"/>
    <w:rsid w:val="00D80185"/>
    <w:rsid w:val="00D908C8"/>
    <w:rsid w:val="00D95792"/>
    <w:rsid w:val="00D96F1B"/>
    <w:rsid w:val="00E213D0"/>
    <w:rsid w:val="00E26655"/>
    <w:rsid w:val="00E87AE2"/>
    <w:rsid w:val="00E93B1D"/>
    <w:rsid w:val="00F61D9A"/>
    <w:rsid w:val="00FB17C2"/>
    <w:rsid w:val="00FC0571"/>
    <w:rsid w:val="00FF5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65263E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5263E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5263E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3">
    <w:name w:val="header"/>
    <w:basedOn w:val="a"/>
    <w:link w:val="a4"/>
    <w:rsid w:val="0065263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65263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263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263E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65263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5263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9">
    <w:name w:val="Адресные реквизиты"/>
    <w:basedOn w:val="aa"/>
    <w:next w:val="aa"/>
    <w:rsid w:val="0065263E"/>
    <w:pPr>
      <w:spacing w:after="0"/>
      <w:jc w:val="left"/>
    </w:pPr>
    <w:rPr>
      <w:sz w:val="16"/>
    </w:rPr>
  </w:style>
  <w:style w:type="paragraph" w:customStyle="1" w:styleId="ab">
    <w:name w:val="Заголовок текста док"/>
    <w:basedOn w:val="a"/>
    <w:autoRedefine/>
    <w:rsid w:val="0065263E"/>
    <w:pPr>
      <w:framePr w:hSpace="180" w:wrap="around" w:vAnchor="text" w:hAnchor="text" w:y="1"/>
      <w:ind w:left="-107"/>
      <w:suppressOverlap/>
      <w:jc w:val="left"/>
    </w:pPr>
    <w:rPr>
      <w:sz w:val="16"/>
      <w:szCs w:val="16"/>
    </w:rPr>
  </w:style>
  <w:style w:type="paragraph" w:styleId="aa">
    <w:name w:val="Body Text"/>
    <w:basedOn w:val="a"/>
    <w:link w:val="ac"/>
    <w:uiPriority w:val="99"/>
    <w:semiHidden/>
    <w:unhideWhenUsed/>
    <w:rsid w:val="0065263E"/>
    <w:pPr>
      <w:spacing w:after="120"/>
    </w:pPr>
  </w:style>
  <w:style w:type="character" w:customStyle="1" w:styleId="ac">
    <w:name w:val="Основной текст Знак"/>
    <w:basedOn w:val="a0"/>
    <w:link w:val="aa"/>
    <w:uiPriority w:val="99"/>
    <w:semiHidden/>
    <w:rsid w:val="0065263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d">
    <w:name w:val="Основной текст_"/>
    <w:basedOn w:val="a0"/>
    <w:link w:val="2"/>
    <w:rsid w:val="0065263E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2">
    <w:name w:val="Основной текст2"/>
    <w:basedOn w:val="a"/>
    <w:link w:val="ad"/>
    <w:rsid w:val="0065263E"/>
    <w:pPr>
      <w:widowControl w:val="0"/>
      <w:shd w:val="clear" w:color="auto" w:fill="FFFFFF"/>
      <w:spacing w:line="322" w:lineRule="exact"/>
      <w:jc w:val="left"/>
    </w:pPr>
    <w:rPr>
      <w:color w:val="auto"/>
      <w:spacing w:val="1"/>
      <w:sz w:val="22"/>
      <w:szCs w:val="22"/>
      <w:lang w:eastAsia="en-US"/>
    </w:rPr>
  </w:style>
  <w:style w:type="character" w:customStyle="1" w:styleId="3">
    <w:name w:val="Основной текст (3)_"/>
    <w:basedOn w:val="a0"/>
    <w:rsid w:val="00F61D9A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3"/>
      <w:sz w:val="12"/>
      <w:szCs w:val="12"/>
      <w:u w:val="none"/>
    </w:rPr>
  </w:style>
  <w:style w:type="character" w:customStyle="1" w:styleId="3TimesNewRoman7pt0pt">
    <w:name w:val="Основной текст (3) + Times New Roman;7 pt;Полужирный;Интервал 0 pt"/>
    <w:basedOn w:val="3"/>
    <w:rsid w:val="00F61D9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3TimesNewRoman7pt0pt0">
    <w:name w:val="Основной текст (3) + Times New Roman;7 pt;Интервал 0 pt"/>
    <w:basedOn w:val="3"/>
    <w:rsid w:val="00F61D9A"/>
    <w:rPr>
      <w:rFonts w:ascii="Times New Roman" w:eastAsia="Times New Roman" w:hAnsi="Times New Roman" w:cs="Times New Roman"/>
      <w:color w:val="000000"/>
      <w:spacing w:val="7"/>
      <w:w w:val="100"/>
      <w:position w:val="0"/>
      <w:sz w:val="14"/>
      <w:szCs w:val="14"/>
      <w:lang w:val="ru-RU" w:eastAsia="ru-RU" w:bidi="ru-RU"/>
    </w:rPr>
  </w:style>
  <w:style w:type="character" w:customStyle="1" w:styleId="30">
    <w:name w:val="Основной текст (3)"/>
    <w:basedOn w:val="3"/>
    <w:rsid w:val="00F61D9A"/>
    <w:rPr>
      <w:color w:val="000000"/>
      <w:w w:val="100"/>
      <w:position w:val="0"/>
      <w:u w:val="single"/>
      <w:lang w:val="en-US" w:eastAsia="en-US" w:bidi="en-US"/>
    </w:rPr>
  </w:style>
  <w:style w:type="character" w:styleId="ae">
    <w:name w:val="Hyperlink"/>
    <w:basedOn w:val="a0"/>
    <w:uiPriority w:val="99"/>
    <w:unhideWhenUsed/>
    <w:rsid w:val="00F61D9A"/>
    <w:rPr>
      <w:color w:val="0000FF" w:themeColor="hyperlink"/>
      <w:u w:val="single"/>
    </w:rPr>
  </w:style>
  <w:style w:type="character" w:customStyle="1" w:styleId="4">
    <w:name w:val="Основной текст (4)_"/>
    <w:basedOn w:val="a0"/>
    <w:link w:val="40"/>
    <w:rsid w:val="006F1BF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6F1BF5"/>
    <w:pPr>
      <w:widowControl w:val="0"/>
      <w:shd w:val="clear" w:color="auto" w:fill="FFFFFF"/>
      <w:spacing w:before="240" w:line="0" w:lineRule="atLeast"/>
      <w:jc w:val="right"/>
    </w:pPr>
    <w:rPr>
      <w:color w:val="auto"/>
      <w:sz w:val="22"/>
      <w:szCs w:val="22"/>
      <w:lang w:eastAsia="en-US"/>
    </w:rPr>
  </w:style>
  <w:style w:type="paragraph" w:customStyle="1" w:styleId="ConsPlusNormal">
    <w:name w:val="ConsPlusNormal"/>
    <w:rsid w:val="006F1B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character" w:customStyle="1" w:styleId="5">
    <w:name w:val="Основной текст (5)_"/>
    <w:basedOn w:val="a0"/>
    <w:link w:val="50"/>
    <w:rsid w:val="005F33C7"/>
    <w:rPr>
      <w:rFonts w:ascii="Times New Roman" w:eastAsia="Times New Roman" w:hAnsi="Times New Roman" w:cs="Times New Roman"/>
      <w:b/>
      <w:bCs/>
      <w:spacing w:val="2"/>
      <w:sz w:val="23"/>
      <w:szCs w:val="23"/>
      <w:shd w:val="clear" w:color="auto" w:fill="FFFFFF"/>
    </w:rPr>
  </w:style>
  <w:style w:type="character" w:customStyle="1" w:styleId="11">
    <w:name w:val="Основной текст1"/>
    <w:basedOn w:val="ad"/>
    <w:rsid w:val="005F33C7"/>
    <w:rPr>
      <w:b w:val="0"/>
      <w:bCs w:val="0"/>
      <w:i w:val="0"/>
      <w:iCs w:val="0"/>
      <w:smallCaps w:val="0"/>
      <w:strike w:val="0"/>
      <w:color w:val="00000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5F33C7"/>
    <w:pPr>
      <w:widowControl w:val="0"/>
      <w:shd w:val="clear" w:color="auto" w:fill="FFFFFF"/>
      <w:spacing w:line="293" w:lineRule="exact"/>
    </w:pPr>
    <w:rPr>
      <w:b/>
      <w:bCs/>
      <w:color w:val="auto"/>
      <w:spacing w:val="2"/>
      <w:sz w:val="23"/>
      <w:szCs w:val="23"/>
      <w:lang w:eastAsia="en-US"/>
    </w:rPr>
  </w:style>
  <w:style w:type="table" w:styleId="af">
    <w:name w:val="Table Grid"/>
    <w:basedOn w:val="a1"/>
    <w:uiPriority w:val="59"/>
    <w:rsid w:val="000C3D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38756E21D1DD0D94C85E6450B70A4978C3A7F8E5C47D0F08A5A94CBzCV2D" TargetMode="External"/><Relationship Id="rId13" Type="http://schemas.openxmlformats.org/officeDocument/2006/relationships/hyperlink" Target="consultantplus://offline/ref=338756E21D1DD0D94C85E6450B70A4978431748F5D4C8DFA820398C9C5C53BBEABE55E537CE60013z5V9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38756E21D1DD0D94C85E6450B70A4978C3A7F8E5C47D0F08A5A94CBzCV2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7B7B56621E78E64E8FBE540C11F5D70AC4371B146A19670C705EC350DC04FEAF462B836B0q6jA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7B7B56621E78E64E8FBE540C11F5D70AC4371B146A19670C705EC350DC04FEAF462B836B0q6jA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38756E21D1DD0D94C85E6450B70A4978431748F5D4C8DFA820398C9C5C53BBEABE55E537CE60013z5V9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B6CC2-BD49-45CF-8C21-705CB0E9B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3375</Words>
  <Characters>19243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kvs</dc:creator>
  <cp:lastModifiedBy>Кологривова Ольга Викторовна</cp:lastModifiedBy>
  <cp:revision>5</cp:revision>
  <dcterms:created xsi:type="dcterms:W3CDTF">2016-02-11T09:14:00Z</dcterms:created>
  <dcterms:modified xsi:type="dcterms:W3CDTF">2016-03-21T05:06:00Z</dcterms:modified>
</cp:coreProperties>
</file>