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639" w:type="dxa"/>
        <w:tblBorders>
          <w:bottom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70"/>
        <w:gridCol w:w="2268"/>
      </w:tblGrid>
      <w:tr w:rsidR="001B004E" w14:paraId="139BEE98" w14:textId="77777777" w:rsidTr="00DD14F3">
        <w:tc>
          <w:tcPr>
            <w:tcW w:w="1701" w:type="dxa"/>
            <w:tcBorders>
              <w:bottom w:val="none" w:sz="4" w:space="0" w:color="000000"/>
            </w:tcBorders>
          </w:tcPr>
          <w:p w14:paraId="75A52E79" w14:textId="611921B2" w:rsidR="001B004E" w:rsidRPr="00A12617" w:rsidRDefault="001B004E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left"/>
              <w:rPr>
                <w:rFonts w:ascii="PT Astra Serif" w:hAnsi="PT Astra Serif" w:cs="PT Astra Serif"/>
                <w:color w:val="000000"/>
                <w:sz w:val="28"/>
                <w:szCs w:val="28"/>
                <w:highlight w:val="lightGray"/>
              </w:rPr>
            </w:pPr>
            <w:bookmarkStart w:id="0" w:name="undefined"/>
          </w:p>
        </w:tc>
        <w:tc>
          <w:tcPr>
            <w:tcW w:w="5670" w:type="dxa"/>
            <w:tcBorders>
              <w:bottom w:val="none" w:sz="4" w:space="0" w:color="000000"/>
            </w:tcBorders>
            <w:tcMar>
              <w:top w:w="0" w:type="dxa"/>
              <w:left w:w="0" w:type="dxa"/>
              <w:bottom w:w="0" w:type="dxa"/>
              <w:right w:w="85" w:type="dxa"/>
            </w:tcMar>
          </w:tcPr>
          <w:p w14:paraId="5CF4D7B5" w14:textId="77777777" w:rsidR="001B004E" w:rsidRDefault="001B004E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</w:p>
        </w:tc>
        <w:bookmarkEnd w:id="0"/>
        <w:tc>
          <w:tcPr>
            <w:tcW w:w="2268" w:type="dxa"/>
            <w:tcBorders>
              <w:bottom w:val="none" w:sz="4" w:space="0" w:color="000000"/>
            </w:tcBorders>
          </w:tcPr>
          <w:p w14:paraId="38042F6B" w14:textId="0198E1C0" w:rsidR="001B004E" w:rsidRDefault="001B004E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</w:p>
        </w:tc>
      </w:tr>
    </w:tbl>
    <w:p w14:paraId="601D0513" w14:textId="77777777" w:rsidR="00DD14F3" w:rsidRDefault="00DD14F3" w:rsidP="00DD14F3">
      <w:pPr>
        <w:ind w:firstLine="709"/>
        <w:jc w:val="center"/>
        <w:rPr>
          <w:rFonts w:ascii="PT Astra Serif" w:hAnsi="PT Astra Serif"/>
          <w:bCs/>
          <w:color w:val="000000"/>
          <w:sz w:val="28"/>
          <w:szCs w:val="28"/>
          <w:lang w:val="x-none" w:eastAsia="x-none"/>
        </w:rPr>
      </w:pPr>
    </w:p>
    <w:p w14:paraId="54588B29" w14:textId="77777777" w:rsidR="00DD14F3" w:rsidRPr="00DD14F3" w:rsidRDefault="00DD14F3" w:rsidP="00DD14F3">
      <w:pPr>
        <w:ind w:firstLine="709"/>
        <w:jc w:val="center"/>
        <w:rPr>
          <w:rFonts w:ascii="PT Astra Serif" w:hAnsi="PT Astra Serif"/>
          <w:color w:val="000000"/>
          <w:sz w:val="26"/>
          <w:szCs w:val="26"/>
          <w:lang w:eastAsia="x-none"/>
        </w:rPr>
      </w:pPr>
      <w:r w:rsidRPr="00DD14F3">
        <w:rPr>
          <w:rFonts w:ascii="PT Astra Serif" w:hAnsi="PT Astra Serif"/>
          <w:bCs/>
          <w:color w:val="000000"/>
          <w:sz w:val="26"/>
          <w:szCs w:val="26"/>
          <w:lang w:val="x-none" w:eastAsia="x-none"/>
        </w:rPr>
        <w:t xml:space="preserve">Об утверждении Административного регламента </w:t>
      </w:r>
      <w:r w:rsidRPr="00DD14F3">
        <w:rPr>
          <w:rFonts w:ascii="PT Astra Serif" w:hAnsi="PT Astra Serif"/>
          <w:color w:val="000000"/>
          <w:sz w:val="26"/>
          <w:szCs w:val="26"/>
          <w:lang w:val="x-none" w:eastAsia="x-none"/>
        </w:rPr>
        <w:t>предоставления государственной услуги «Предоставление разрешения или аннулирование действия разрешения на перевозку пассажиров и багажа легковым такси, внесение изменений в реестр перевозчиков, получение выписки из реестра перевозчиков» на территории Томской области</w:t>
      </w:r>
    </w:p>
    <w:p w14:paraId="63DF74E4" w14:textId="77777777" w:rsidR="001B004E" w:rsidRPr="00DD14F3" w:rsidRDefault="001B004E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p w14:paraId="0E94363C" w14:textId="77777777" w:rsidR="001B004E" w:rsidRPr="00DD14F3" w:rsidRDefault="001B004E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p w14:paraId="66F14262" w14:textId="77777777" w:rsidR="00DD14F3" w:rsidRPr="00DD14F3" w:rsidRDefault="00DD14F3" w:rsidP="00DD14F3">
      <w:pPr>
        <w:tabs>
          <w:tab w:val="left" w:pos="0"/>
        </w:tabs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 xml:space="preserve">В соответствии с Федеральным законом от 27 июля 2010 года № 210-ФЗ «Об организации предоставления государственных и муниципальных услуг», Постановлением Администрации Томской области от 04.03.2024 № 65а «О разработке и утверждении административных регламентов предоставления государственных услуг в Томской области», Постановлением Губернатора Томской области от 11.02.2021 № 10 «Об утверждении Положения о Департаменте лицензирования и регионального государственного контроля Томской области»   </w:t>
      </w:r>
    </w:p>
    <w:p w14:paraId="508C9858" w14:textId="77777777" w:rsidR="00DD14F3" w:rsidRPr="00DD14F3" w:rsidRDefault="00DD14F3" w:rsidP="00DD14F3">
      <w:pPr>
        <w:tabs>
          <w:tab w:val="left" w:pos="0"/>
        </w:tabs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>ПРИКАЗЫВАЮ:</w:t>
      </w:r>
    </w:p>
    <w:p w14:paraId="3CBD53A4" w14:textId="77777777" w:rsidR="00DD14F3" w:rsidRPr="00DD14F3" w:rsidRDefault="00DD14F3" w:rsidP="00DD14F3">
      <w:pPr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>Утвердить прилагаемый Административный регламент предоставления государственной «Предоставление разрешения или аннулирование действия разрешения на перевозку пассажиров и багажа легковым такси, внесение изменений в реестр перевозчиков, получение выписки из реестра перевозчиков» на территории Томской области».</w:t>
      </w:r>
    </w:p>
    <w:p w14:paraId="463E9517" w14:textId="77777777" w:rsidR="00DD14F3" w:rsidRPr="00DD14F3" w:rsidRDefault="00DD14F3" w:rsidP="00DD14F3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>2. Признать утратившими силу следующие приказы Департамента лицензирования и регионального государственного контроля Томской области:</w:t>
      </w:r>
    </w:p>
    <w:p w14:paraId="69EA7D60" w14:textId="4EE50362" w:rsidR="00DD14F3" w:rsidRPr="00E81E9C" w:rsidRDefault="00DD14F3" w:rsidP="00DD14F3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381857">
        <w:rPr>
          <w:rFonts w:ascii="PT Astra Serif" w:hAnsi="PT Astra Serif"/>
          <w:sz w:val="26"/>
          <w:szCs w:val="26"/>
        </w:rPr>
        <w:t xml:space="preserve">от </w:t>
      </w:r>
      <w:r w:rsidR="00381857" w:rsidRPr="00381857">
        <w:rPr>
          <w:rFonts w:ascii="PT Astra Serif" w:hAnsi="PT Astra Serif"/>
          <w:sz w:val="26"/>
          <w:szCs w:val="26"/>
        </w:rPr>
        <w:t>10.07.2024</w:t>
      </w:r>
      <w:r w:rsidRPr="00381857">
        <w:rPr>
          <w:rFonts w:ascii="PT Astra Serif" w:hAnsi="PT Astra Serif"/>
          <w:sz w:val="26"/>
          <w:szCs w:val="26"/>
        </w:rPr>
        <w:t xml:space="preserve"> № 1</w:t>
      </w:r>
      <w:r w:rsidR="00381857" w:rsidRPr="00381857">
        <w:rPr>
          <w:rFonts w:ascii="PT Astra Serif" w:hAnsi="PT Astra Serif"/>
          <w:sz w:val="26"/>
          <w:szCs w:val="26"/>
        </w:rPr>
        <w:t>144</w:t>
      </w:r>
      <w:r w:rsidRPr="00381857">
        <w:rPr>
          <w:rFonts w:ascii="PT Astra Serif" w:hAnsi="PT Astra Serif"/>
          <w:sz w:val="26"/>
          <w:szCs w:val="26"/>
        </w:rPr>
        <w:t xml:space="preserve"> «</w:t>
      </w:r>
      <w:r w:rsidRPr="00381857">
        <w:rPr>
          <w:rFonts w:ascii="PT Astra Serif" w:hAnsi="PT Astra Serif"/>
          <w:bCs/>
          <w:sz w:val="26"/>
          <w:szCs w:val="26"/>
        </w:rPr>
        <w:t>Об утверждении Административного регламента предоставления государственной услуги «Предоставление разрешения на осуществление деятельности по перевозке пассажиров и багажа легковым такси» на территории Томской области</w:t>
      </w:r>
      <w:r w:rsidRPr="00381857">
        <w:rPr>
          <w:rFonts w:ascii="PT Astra Serif" w:hAnsi="PT Astra Serif"/>
          <w:sz w:val="26"/>
          <w:szCs w:val="26"/>
        </w:rPr>
        <w:t>»</w:t>
      </w:r>
      <w:bookmarkStart w:id="1" w:name="_Hlk169622712"/>
      <w:r w:rsidRPr="00381857">
        <w:rPr>
          <w:rFonts w:ascii="PT Astra Serif" w:hAnsi="PT Astra Serif"/>
          <w:sz w:val="26"/>
          <w:szCs w:val="26"/>
        </w:rPr>
        <w:t xml:space="preserve"> </w:t>
      </w:r>
      <w:r w:rsidRPr="00E81E9C">
        <w:rPr>
          <w:rFonts w:ascii="PT Astra Serif" w:hAnsi="PT Astra Serif"/>
          <w:sz w:val="26"/>
          <w:szCs w:val="26"/>
        </w:rPr>
        <w:t xml:space="preserve">(Официальный интернет-портал правовой информации http://pravo.gov.ru, </w:t>
      </w:r>
      <w:r w:rsidR="00E81E9C" w:rsidRPr="00E81E9C">
        <w:rPr>
          <w:rFonts w:ascii="PT Astra Serif" w:hAnsi="PT Astra Serif"/>
          <w:sz w:val="26"/>
          <w:szCs w:val="26"/>
        </w:rPr>
        <w:t>11.07.2024</w:t>
      </w:r>
      <w:r w:rsidRPr="00E81E9C">
        <w:rPr>
          <w:rFonts w:ascii="PT Astra Serif" w:hAnsi="PT Astra Serif"/>
          <w:sz w:val="26"/>
          <w:szCs w:val="26"/>
        </w:rPr>
        <w:t xml:space="preserve">, № </w:t>
      </w:r>
      <w:r w:rsidR="00E81E9C" w:rsidRPr="00E81E9C">
        <w:rPr>
          <w:rFonts w:ascii="PT Astra Serif" w:hAnsi="PT Astra Serif"/>
          <w:sz w:val="26"/>
          <w:szCs w:val="26"/>
        </w:rPr>
        <w:t>7001202407110002</w:t>
      </w:r>
      <w:r w:rsidRPr="00E81E9C">
        <w:rPr>
          <w:rFonts w:ascii="PT Astra Serif" w:hAnsi="PT Astra Serif"/>
          <w:sz w:val="26"/>
          <w:szCs w:val="26"/>
        </w:rPr>
        <w:t>)</w:t>
      </w:r>
      <w:bookmarkEnd w:id="1"/>
      <w:r w:rsidRPr="00E81E9C">
        <w:rPr>
          <w:rFonts w:ascii="PT Astra Serif" w:hAnsi="PT Astra Serif"/>
          <w:sz w:val="26"/>
          <w:szCs w:val="26"/>
        </w:rPr>
        <w:t>;</w:t>
      </w:r>
    </w:p>
    <w:p w14:paraId="63D8CCE6" w14:textId="769E2DD1" w:rsidR="00DD14F3" w:rsidRPr="00E81E9C" w:rsidRDefault="00DD14F3" w:rsidP="00DD14F3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E81E9C">
        <w:rPr>
          <w:rFonts w:ascii="PT Astra Serif" w:hAnsi="PT Astra Serif"/>
          <w:sz w:val="26"/>
          <w:szCs w:val="26"/>
        </w:rPr>
        <w:t xml:space="preserve">от </w:t>
      </w:r>
      <w:r w:rsidR="00381857" w:rsidRPr="00E81E9C">
        <w:rPr>
          <w:rFonts w:ascii="PT Astra Serif" w:hAnsi="PT Astra Serif"/>
          <w:sz w:val="26"/>
          <w:szCs w:val="26"/>
        </w:rPr>
        <w:t>12.08.2024</w:t>
      </w:r>
      <w:r w:rsidRPr="00E81E9C">
        <w:rPr>
          <w:rFonts w:ascii="PT Astra Serif" w:hAnsi="PT Astra Serif"/>
          <w:sz w:val="26"/>
          <w:szCs w:val="26"/>
        </w:rPr>
        <w:t xml:space="preserve"> № 1</w:t>
      </w:r>
      <w:r w:rsidR="00381857" w:rsidRPr="00E81E9C">
        <w:rPr>
          <w:rFonts w:ascii="PT Astra Serif" w:hAnsi="PT Astra Serif"/>
          <w:sz w:val="26"/>
          <w:szCs w:val="26"/>
        </w:rPr>
        <w:t>21</w:t>
      </w:r>
      <w:r w:rsidRPr="00E81E9C">
        <w:rPr>
          <w:rFonts w:ascii="PT Astra Serif" w:hAnsi="PT Astra Serif"/>
          <w:sz w:val="26"/>
          <w:szCs w:val="26"/>
        </w:rPr>
        <w:t xml:space="preserve">5 </w:t>
      </w:r>
      <w:bookmarkStart w:id="2" w:name="_Hlk169622769"/>
      <w:r w:rsidRPr="00E81E9C">
        <w:rPr>
          <w:rFonts w:ascii="PT Astra Serif" w:hAnsi="PT Astra Serif"/>
          <w:sz w:val="26"/>
          <w:szCs w:val="26"/>
        </w:rPr>
        <w:t xml:space="preserve">«О внесении изменений в приказ Департамента лицензирования и регионального государственного </w:t>
      </w:r>
      <w:r w:rsidRPr="00C779F4">
        <w:rPr>
          <w:rFonts w:ascii="PT Astra Serif" w:hAnsi="PT Astra Serif"/>
          <w:sz w:val="26"/>
          <w:szCs w:val="26"/>
        </w:rPr>
        <w:t xml:space="preserve">контроля Томской области от </w:t>
      </w:r>
      <w:r w:rsidR="00C779F4" w:rsidRPr="00C779F4">
        <w:rPr>
          <w:rFonts w:ascii="PT Astra Serif" w:hAnsi="PT Astra Serif"/>
          <w:sz w:val="26"/>
          <w:szCs w:val="26"/>
        </w:rPr>
        <w:t>10.07.2024 № 1144</w:t>
      </w:r>
      <w:r w:rsidRPr="00C779F4">
        <w:rPr>
          <w:rFonts w:ascii="PT Astra Serif" w:hAnsi="PT Astra Serif"/>
          <w:sz w:val="26"/>
          <w:szCs w:val="26"/>
        </w:rPr>
        <w:t xml:space="preserve">» </w:t>
      </w:r>
      <w:r w:rsidRPr="00E81E9C">
        <w:rPr>
          <w:rFonts w:ascii="PT Astra Serif" w:hAnsi="PT Astra Serif"/>
          <w:sz w:val="26"/>
          <w:szCs w:val="26"/>
        </w:rPr>
        <w:t xml:space="preserve">(Официальный интернет-портал правовой информации http://pravo.gov.ru, </w:t>
      </w:r>
      <w:r w:rsidR="00E81E9C" w:rsidRPr="00E81E9C">
        <w:rPr>
          <w:rFonts w:ascii="PT Astra Serif" w:hAnsi="PT Astra Serif"/>
          <w:sz w:val="26"/>
          <w:szCs w:val="26"/>
        </w:rPr>
        <w:t>14.08.2024</w:t>
      </w:r>
      <w:r w:rsidRPr="00E81E9C">
        <w:rPr>
          <w:rFonts w:ascii="PT Astra Serif" w:hAnsi="PT Astra Serif"/>
          <w:sz w:val="26"/>
          <w:szCs w:val="26"/>
        </w:rPr>
        <w:t xml:space="preserve">, </w:t>
      </w:r>
      <w:r w:rsidR="00E81E9C" w:rsidRPr="00E81E9C">
        <w:rPr>
          <w:rFonts w:ascii="PT Astra Serif" w:hAnsi="PT Astra Serif"/>
          <w:sz w:val="26"/>
          <w:szCs w:val="26"/>
        </w:rPr>
        <w:t>7001202408140006</w:t>
      </w:r>
      <w:r w:rsidRPr="00E81E9C">
        <w:rPr>
          <w:rFonts w:ascii="PT Astra Serif" w:hAnsi="PT Astra Serif"/>
          <w:sz w:val="26"/>
          <w:szCs w:val="26"/>
        </w:rPr>
        <w:t>)</w:t>
      </w:r>
      <w:r w:rsidR="00E81E9C" w:rsidRPr="00E81E9C">
        <w:rPr>
          <w:rFonts w:ascii="PT Astra Serif" w:hAnsi="PT Astra Serif"/>
          <w:sz w:val="26"/>
          <w:szCs w:val="26"/>
        </w:rPr>
        <w:t>.</w:t>
      </w:r>
    </w:p>
    <w:bookmarkEnd w:id="2"/>
    <w:p w14:paraId="719C4A38" w14:textId="77777777" w:rsidR="00DD14F3" w:rsidRPr="00DD14F3" w:rsidRDefault="00DD14F3" w:rsidP="00DD14F3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>3. Контроль за исполнением настоящего приказа оставляю за собой.</w:t>
      </w:r>
    </w:p>
    <w:p w14:paraId="13D83817" w14:textId="77777777" w:rsidR="001B004E" w:rsidRPr="00DD14F3" w:rsidRDefault="001B004E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p w14:paraId="68EC73A4" w14:textId="77777777" w:rsidR="001B004E" w:rsidRPr="00DD14F3" w:rsidRDefault="001B004E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tbl>
      <w:tblPr>
        <w:tblW w:w="963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31"/>
        <w:gridCol w:w="3507"/>
        <w:gridCol w:w="2301"/>
      </w:tblGrid>
      <w:tr w:rsidR="001B004E" w:rsidRPr="00DD14F3" w14:paraId="522753EB" w14:textId="77777777">
        <w:tc>
          <w:tcPr>
            <w:tcW w:w="3831" w:type="dxa"/>
            <w:shd w:val="clear" w:color="FFFFFF" w:fill="FFFFFF"/>
            <w:vAlign w:val="center"/>
          </w:tcPr>
          <w:p w14:paraId="45EC58FB" w14:textId="494510E2" w:rsidR="001B004E" w:rsidRPr="00DD14F3" w:rsidRDefault="00E81E9C">
            <w:pPr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>
              <w:rPr>
                <w:rFonts w:ascii="PT Astra Serif" w:eastAsia="PT Astra Serif" w:hAnsi="PT Astra Serif" w:cs="PT Astra Serif"/>
                <w:sz w:val="26"/>
                <w:szCs w:val="26"/>
              </w:rPr>
              <w:t>Н</w:t>
            </w:r>
            <w:r w:rsidR="00A12617" w:rsidRPr="00DD14F3">
              <w:rPr>
                <w:rFonts w:ascii="PT Astra Serif" w:eastAsia="PT Astra Serif" w:hAnsi="PT Astra Serif" w:cs="PT Astra Serif"/>
                <w:sz w:val="26"/>
                <w:szCs w:val="26"/>
              </w:rPr>
              <w:t>ачальник департамента</w:t>
            </w:r>
          </w:p>
        </w:tc>
        <w:tc>
          <w:tcPr>
            <w:tcW w:w="3507" w:type="dxa"/>
            <w:shd w:val="clear" w:color="FFFFFF" w:fill="FFFFFF"/>
            <w:vAlign w:val="center"/>
          </w:tcPr>
          <w:p w14:paraId="171E7D30" w14:textId="77777777" w:rsidR="001B004E" w:rsidRPr="00DD14F3" w:rsidRDefault="001B004E">
            <w:pPr>
              <w:rPr>
                <w:rFonts w:ascii="PT Astra Serif" w:eastAsia="PT Astra Serif" w:hAnsi="PT Astra Serif" w:cs="PT Astra Serif"/>
                <w:sz w:val="26"/>
                <w:szCs w:val="26"/>
              </w:rPr>
            </w:pPr>
          </w:p>
        </w:tc>
        <w:tc>
          <w:tcPr>
            <w:tcW w:w="2301" w:type="dxa"/>
            <w:shd w:val="clear" w:color="FFFFFF" w:fill="FFFFFF"/>
            <w:vAlign w:val="center"/>
          </w:tcPr>
          <w:p w14:paraId="07B5526A" w14:textId="559AD58F" w:rsidR="001B004E" w:rsidRPr="00DD14F3" w:rsidRDefault="00E81E9C">
            <w:pPr>
              <w:jc w:val="righ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А.Н. Деев</w:t>
            </w:r>
          </w:p>
        </w:tc>
      </w:tr>
    </w:tbl>
    <w:p w14:paraId="49CB4D0A" w14:textId="77777777" w:rsidR="001B004E" w:rsidRPr="00DD14F3" w:rsidRDefault="001B004E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6"/>
          <w:szCs w:val="26"/>
        </w:rPr>
      </w:pPr>
    </w:p>
    <w:p w14:paraId="7C709D05" w14:textId="77777777" w:rsidR="001B004E" w:rsidRPr="00DD14F3" w:rsidRDefault="001B004E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6"/>
          <w:szCs w:val="26"/>
        </w:rPr>
      </w:pPr>
    </w:p>
    <w:p w14:paraId="75874F0F" w14:textId="68D327ED" w:rsidR="001B004E" w:rsidRPr="00DD14F3" w:rsidRDefault="00A12617">
      <w:pPr>
        <w:tabs>
          <w:tab w:val="left" w:pos="7088"/>
        </w:tabs>
        <w:rPr>
          <w:rFonts w:ascii="PT Astra Serif" w:hAnsi="PT Astra Serif" w:cs="PT Astra Serif"/>
          <w:sz w:val="26"/>
          <w:szCs w:val="26"/>
        </w:rPr>
        <w:sectPr w:rsidR="001B004E" w:rsidRPr="00DD14F3" w:rsidSect="00DD14F3">
          <w:headerReference w:type="default" r:id="rId8"/>
          <w:headerReference w:type="first" r:id="rId9"/>
          <w:type w:val="continuous"/>
          <w:pgSz w:w="11907" w:h="16840"/>
          <w:pgMar w:top="1134" w:right="851" w:bottom="1134" w:left="1134" w:header="714" w:footer="709" w:gutter="0"/>
          <w:pgNumType w:start="1"/>
          <w:cols w:space="720"/>
          <w:titlePg/>
          <w:docGrid w:linePitch="360"/>
        </w:sectPr>
      </w:pPr>
      <w:r w:rsidRPr="00DD14F3">
        <w:rPr>
          <w:rFonts w:ascii="PT Astra Serif" w:eastAsia="PT Astra Serif" w:hAnsi="PT Astra Serif" w:cs="PT Astra Serif"/>
          <w:sz w:val="26"/>
          <w:szCs w:val="26"/>
        </w:rPr>
        <w:fldChar w:fldCharType="begin"/>
      </w:r>
      <w:r w:rsidRPr="00DD14F3">
        <w:rPr>
          <w:rFonts w:ascii="PT Astra Serif" w:eastAsia="PT Astra Serif" w:hAnsi="PT Astra Serif" w:cs="PT Astra Serif"/>
          <w:sz w:val="26"/>
          <w:szCs w:val="26"/>
        </w:rPr>
        <w:instrText xml:space="preserve"> FILENAME </w:instrText>
      </w:r>
      <w:r w:rsidRPr="00DD14F3">
        <w:rPr>
          <w:rFonts w:ascii="PT Astra Serif" w:eastAsia="PT Astra Serif" w:hAnsi="PT Astra Serif" w:cs="PT Astra Serif"/>
          <w:sz w:val="26"/>
          <w:szCs w:val="26"/>
        </w:rPr>
        <w:fldChar w:fldCharType="separate"/>
      </w:r>
      <w:r w:rsidRPr="00DD14F3">
        <w:rPr>
          <w:rFonts w:ascii="PT Astra Serif" w:hAnsi="PT Astra Serif" w:cs="PT Astra Serif"/>
          <w:sz w:val="26"/>
          <w:szCs w:val="26"/>
        </w:rPr>
        <w:t xml:space="preserve"> </w:t>
      </w:r>
      <w:r w:rsidRPr="00DD14F3">
        <w:rPr>
          <w:rFonts w:ascii="PT Astra Serif" w:eastAsia="PT Astra Serif" w:hAnsi="PT Astra Serif" w:cs="PT Astra Serif"/>
          <w:sz w:val="26"/>
          <w:szCs w:val="26"/>
        </w:rPr>
        <w:fldChar w:fldCharType="end"/>
      </w:r>
    </w:p>
    <w:p w14:paraId="62F0F054" w14:textId="77777777" w:rsidR="001B004E" w:rsidRPr="00DD14F3" w:rsidRDefault="00A778C8">
      <w:pPr>
        <w:ind w:left="5669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lastRenderedPageBreak/>
        <w:t>УТВЕРЖДЕН</w:t>
      </w:r>
    </w:p>
    <w:p w14:paraId="5040A659" w14:textId="77777777" w:rsidR="00A778C8" w:rsidRDefault="00A12617">
      <w:pPr>
        <w:ind w:left="5669"/>
        <w:rPr>
          <w:rFonts w:ascii="PT Astra Serif" w:eastAsia="PT Astra Serif" w:hAnsi="PT Astra Serif" w:cs="PT Astra Serif"/>
          <w:sz w:val="26"/>
          <w:szCs w:val="26"/>
        </w:rPr>
      </w:pPr>
      <w:r w:rsidRPr="00DD14F3">
        <w:rPr>
          <w:rFonts w:ascii="PT Astra Serif" w:eastAsia="PT Astra Serif" w:hAnsi="PT Astra Serif" w:cs="PT Astra Serif"/>
          <w:sz w:val="26"/>
          <w:szCs w:val="26"/>
        </w:rPr>
        <w:t>приказ</w:t>
      </w:r>
      <w:r w:rsidR="00A778C8">
        <w:rPr>
          <w:rFonts w:ascii="PT Astra Serif" w:eastAsia="PT Astra Serif" w:hAnsi="PT Astra Serif" w:cs="PT Astra Serif"/>
          <w:sz w:val="26"/>
          <w:szCs w:val="26"/>
        </w:rPr>
        <w:t>ом</w:t>
      </w:r>
      <w:r w:rsidRPr="00DD14F3">
        <w:rPr>
          <w:rFonts w:ascii="PT Astra Serif" w:eastAsia="PT Astra Serif" w:hAnsi="PT Astra Serif" w:cs="PT Astra Serif"/>
          <w:sz w:val="26"/>
          <w:szCs w:val="26"/>
        </w:rPr>
        <w:t xml:space="preserve"> Департамента лицензирования и регионального государственного контроля </w:t>
      </w:r>
    </w:p>
    <w:p w14:paraId="5B3A8A62" w14:textId="77777777" w:rsidR="001B004E" w:rsidRPr="00DD14F3" w:rsidRDefault="00A12617">
      <w:pPr>
        <w:ind w:left="5669"/>
        <w:rPr>
          <w:rFonts w:ascii="PT Astra Serif" w:eastAsia="PT Astra Serif" w:hAnsi="PT Astra Serif" w:cs="PT Astra Serif"/>
          <w:sz w:val="26"/>
          <w:szCs w:val="26"/>
        </w:rPr>
      </w:pPr>
      <w:r w:rsidRPr="00DD14F3">
        <w:rPr>
          <w:rFonts w:ascii="PT Astra Serif" w:eastAsia="PT Astra Serif" w:hAnsi="PT Astra Serif" w:cs="PT Astra Serif"/>
          <w:sz w:val="26"/>
          <w:szCs w:val="26"/>
        </w:rPr>
        <w:t>Томской области</w:t>
      </w:r>
    </w:p>
    <w:p w14:paraId="6FDBBA93" w14:textId="5BAFFC44" w:rsidR="001B004E" w:rsidRPr="00DD14F3" w:rsidRDefault="00A12617">
      <w:pPr>
        <w:tabs>
          <w:tab w:val="left" w:pos="7088"/>
        </w:tabs>
        <w:ind w:left="5669"/>
        <w:rPr>
          <w:rFonts w:ascii="PT Astra Serif" w:hAnsi="PT Astra Serif" w:cs="PT Astra Serif"/>
          <w:color w:val="000000"/>
          <w:sz w:val="26"/>
          <w:szCs w:val="26"/>
        </w:rPr>
      </w:pPr>
      <w:r w:rsidRPr="00A12617">
        <w:rPr>
          <w:rFonts w:ascii="PT Astra Serif" w:eastAsia="PT Astra Serif" w:hAnsi="PT Astra Serif" w:cs="PT Astra Serif"/>
          <w:color w:val="000000"/>
          <w:sz w:val="26"/>
          <w:szCs w:val="26"/>
        </w:rPr>
        <w:t>от</w:t>
      </w:r>
      <w:r w:rsidRPr="00A12617">
        <w:rPr>
          <w:rFonts w:ascii="PT Astra Serif" w:hAnsi="PT Astra Serif" w:cs="PT Astra Serif"/>
          <w:color w:val="000000"/>
          <w:sz w:val="26"/>
          <w:szCs w:val="26"/>
        </w:rPr>
        <w:t> </w:t>
      </w:r>
      <w:r w:rsidR="00380BFC">
        <w:rPr>
          <w:rFonts w:ascii="PT Astra Serif" w:hAnsi="PT Astra Serif" w:cs="PT Astra Serif"/>
          <w:color w:val="000000"/>
          <w:sz w:val="26"/>
          <w:szCs w:val="26"/>
        </w:rPr>
        <w:t xml:space="preserve">                   </w:t>
      </w:r>
      <w:r w:rsidRPr="00A12617">
        <w:rPr>
          <w:rFonts w:ascii="PT Astra Serif" w:eastAsia="PT Astra Serif" w:hAnsi="PT Astra Serif" w:cs="PT Astra Serif"/>
          <w:color w:val="000000"/>
          <w:sz w:val="26"/>
          <w:szCs w:val="26"/>
        </w:rPr>
        <w:t>№</w:t>
      </w:r>
      <w:r w:rsidRPr="00A12617">
        <w:rPr>
          <w:rFonts w:ascii="PT Astra Serif" w:hAnsi="PT Astra Serif" w:cs="PT Astra Serif"/>
          <w:color w:val="000000"/>
          <w:sz w:val="26"/>
          <w:szCs w:val="26"/>
        </w:rPr>
        <w:t> </w:t>
      </w:r>
    </w:p>
    <w:p w14:paraId="5B918599" w14:textId="77777777" w:rsidR="001B004E" w:rsidRPr="00A12617" w:rsidRDefault="001B004E">
      <w:pPr>
        <w:tabs>
          <w:tab w:val="left" w:pos="7088"/>
        </w:tabs>
        <w:rPr>
          <w:rFonts w:ascii="PT Astra Serif" w:hAnsi="PT Astra Serif" w:cs="PT Astra Serif"/>
          <w:color w:val="000000"/>
          <w:sz w:val="26"/>
          <w:szCs w:val="26"/>
          <w:highlight w:val="lightGray"/>
        </w:rPr>
      </w:pPr>
    </w:p>
    <w:p w14:paraId="78BF2382" w14:textId="77777777" w:rsidR="00DD14F3" w:rsidRPr="00DD14F3" w:rsidRDefault="00DD14F3" w:rsidP="00DD14F3">
      <w:pPr>
        <w:pStyle w:val="af9"/>
        <w:ind w:firstLine="709"/>
        <w:jc w:val="center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 xml:space="preserve">Административный регламент предоставления государственной услуги </w:t>
      </w:r>
      <w:bookmarkStart w:id="3" w:name="_Hlk169879068"/>
      <w:r w:rsidRPr="00DD14F3">
        <w:rPr>
          <w:rFonts w:ascii="PT Astra Serif" w:hAnsi="PT Astra Serif"/>
          <w:color w:val="000000"/>
          <w:sz w:val="26"/>
          <w:szCs w:val="26"/>
        </w:rPr>
        <w:t>«Предоставление разрешения или аннулирование действия разрешения на перевозку пассажиров и багажа легковым такси, внесение изменений в реестр перевозчиков, получение выписки из реестра перевозчиков» на территории Томской области</w:t>
      </w:r>
      <w:bookmarkEnd w:id="3"/>
    </w:p>
    <w:p w14:paraId="57C225C4" w14:textId="77777777" w:rsidR="00DD14F3" w:rsidRPr="00DD14F3" w:rsidRDefault="00DD14F3" w:rsidP="00DD14F3">
      <w:pPr>
        <w:pStyle w:val="af9"/>
        <w:ind w:firstLine="709"/>
        <w:jc w:val="center"/>
        <w:rPr>
          <w:rFonts w:ascii="PT Astra Serif" w:hAnsi="PT Astra Serif"/>
          <w:color w:val="000000"/>
          <w:sz w:val="26"/>
          <w:szCs w:val="26"/>
        </w:rPr>
      </w:pPr>
    </w:p>
    <w:p w14:paraId="4E2FADA3" w14:textId="77777777" w:rsidR="00DD14F3" w:rsidRPr="00DD14F3" w:rsidRDefault="00DD14F3" w:rsidP="00DD14F3">
      <w:pPr>
        <w:pStyle w:val="af9"/>
        <w:jc w:val="center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 xml:space="preserve">1. Общие положения </w:t>
      </w:r>
    </w:p>
    <w:p w14:paraId="16253377" w14:textId="77777777" w:rsidR="00DD14F3" w:rsidRPr="00DD14F3" w:rsidRDefault="00DD14F3" w:rsidP="00DD14F3">
      <w:pPr>
        <w:widowControl w:val="0"/>
        <w:autoSpaceDE w:val="0"/>
        <w:autoSpaceDN w:val="0"/>
        <w:adjustRightInd w:val="0"/>
        <w:jc w:val="center"/>
        <w:outlineLvl w:val="1"/>
        <w:rPr>
          <w:rFonts w:ascii="PT Astra Serif" w:hAnsi="PT Astra Serif"/>
          <w:color w:val="000000"/>
          <w:sz w:val="26"/>
          <w:szCs w:val="26"/>
        </w:rPr>
      </w:pPr>
    </w:p>
    <w:p w14:paraId="2C340944" w14:textId="590E116D" w:rsidR="00DD14F3" w:rsidRPr="00DE0338" w:rsidRDefault="00DD14F3" w:rsidP="00DD14F3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DE0338">
        <w:rPr>
          <w:rFonts w:ascii="PT Astra Serif" w:hAnsi="PT Astra Serif"/>
          <w:sz w:val="26"/>
          <w:szCs w:val="26"/>
        </w:rPr>
        <w:t>1. Настоящий Административный регламент устанавливает стандарт предоставления государственной услуги «Предоставление разрешения или аннулирование действия разрешения на перевозку пассажиров и багажа легковым такси, внесение изменений в реестр перевозчиков, получение выписки из реестра перевозчиков» на территории Томской области.</w:t>
      </w:r>
    </w:p>
    <w:p w14:paraId="63542F8C" w14:textId="77777777" w:rsidR="00DD14F3" w:rsidRPr="00DD14F3" w:rsidRDefault="00DD14F3" w:rsidP="00DD14F3">
      <w:pPr>
        <w:pStyle w:val="ConsPlusNormal"/>
        <w:ind w:firstLine="709"/>
        <w:jc w:val="both"/>
        <w:rPr>
          <w:rFonts w:ascii="PT Astra Serif" w:hAnsi="PT Astra Serif" w:cs="Times New Roman"/>
          <w:color w:val="000000"/>
          <w:sz w:val="26"/>
          <w:szCs w:val="26"/>
        </w:rPr>
      </w:pPr>
      <w:r w:rsidRPr="00DE0338">
        <w:rPr>
          <w:rFonts w:ascii="PT Astra Serif" w:hAnsi="PT Astra Serif" w:cs="Times New Roman"/>
          <w:sz w:val="26"/>
          <w:szCs w:val="26"/>
        </w:rPr>
        <w:t xml:space="preserve">2. Настоящий Административный регламент разработан в соответствии с </w:t>
      </w:r>
      <w:hyperlink r:id="rId10" w:history="1">
        <w:r w:rsidRPr="00DE0338">
          <w:rPr>
            <w:rFonts w:ascii="PT Astra Serif" w:hAnsi="PT Astra Serif" w:cs="Times New Roman"/>
            <w:sz w:val="26"/>
            <w:szCs w:val="26"/>
          </w:rPr>
          <w:t>частью 1 статьи 13</w:t>
        </w:r>
      </w:hyperlink>
      <w:r w:rsidRPr="00DE0338">
        <w:rPr>
          <w:rFonts w:ascii="PT Astra Serif" w:hAnsi="PT Astra Serif" w:cs="Times New Roman"/>
          <w:sz w:val="26"/>
          <w:szCs w:val="26"/>
        </w:rPr>
        <w:t xml:space="preserve"> Федерального закона от 27 июля 2010 года № 210-ФЗ «Об организации предоставления государственных и муниципальных услуг» (далее – Федеральный закон   № 210-ФЗ), </w:t>
      </w:r>
      <w:hyperlink r:id="rId11" w:history="1">
        <w:r w:rsidRPr="00DE0338">
          <w:rPr>
            <w:rFonts w:ascii="PT Astra Serif" w:hAnsi="PT Astra Serif" w:cs="Times New Roman"/>
            <w:sz w:val="26"/>
            <w:szCs w:val="26"/>
          </w:rPr>
          <w:t xml:space="preserve">подпунктом </w:t>
        </w:r>
      </w:hyperlink>
      <w:hyperlink r:id="rId12" w:history="1">
        <w:r w:rsidRPr="00DE0338">
          <w:rPr>
            <w:rFonts w:ascii="PT Astra Serif" w:hAnsi="PT Astra Serif" w:cs="Times New Roman"/>
            <w:sz w:val="26"/>
            <w:szCs w:val="26"/>
          </w:rPr>
          <w:t>17</w:t>
        </w:r>
      </w:hyperlink>
      <w:r w:rsidRPr="00DE0338">
        <w:rPr>
          <w:rFonts w:ascii="PT Astra Serif" w:hAnsi="PT Astra Serif" w:cs="Times New Roman"/>
          <w:sz w:val="26"/>
          <w:szCs w:val="26"/>
        </w:rPr>
        <w:t xml:space="preserve">) пункта 10 Положения </w:t>
      </w:r>
      <w:r w:rsidRPr="00DD14F3">
        <w:rPr>
          <w:rFonts w:ascii="PT Astra Serif" w:hAnsi="PT Astra Serif" w:cs="Times New Roman"/>
          <w:color w:val="000000"/>
          <w:sz w:val="26"/>
          <w:szCs w:val="26"/>
        </w:rPr>
        <w:t>о Департаменте лицензирования и регионального государственного контроля Томской области, утвержденного постановлением Губернатора Томской области от 11.02.2021 № 10  «Об утверждении Положения о Департаменте лицензирования и регионального государственного контроля Томской области».</w:t>
      </w:r>
      <w:r w:rsidRPr="00DD14F3">
        <w:rPr>
          <w:rFonts w:ascii="PT Astra Serif" w:hAnsi="PT Astra Serif" w:cs="Times New Roman"/>
          <w:color w:val="000000"/>
          <w:sz w:val="26"/>
          <w:szCs w:val="26"/>
        </w:rPr>
        <w:tab/>
      </w:r>
    </w:p>
    <w:p w14:paraId="2FB0F064" w14:textId="77777777" w:rsidR="00DD14F3" w:rsidRPr="00DD14F3" w:rsidRDefault="00DD14F3" w:rsidP="00DD14F3">
      <w:pPr>
        <w:autoSpaceDE w:val="0"/>
        <w:autoSpaceDN w:val="0"/>
        <w:adjustRightInd w:val="0"/>
        <w:ind w:firstLine="708"/>
        <w:jc w:val="both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 xml:space="preserve">3. Заявителями на предоставление государственной услуги являются юридические лица, или индивидуальные предприниматели, или </w:t>
      </w:r>
      <w:r w:rsidRPr="00DD14F3">
        <w:rPr>
          <w:rFonts w:ascii="PT Astra Serif" w:hAnsi="PT Astra Serif" w:cs="PT Astra Serif"/>
          <w:color w:val="000000"/>
          <w:sz w:val="26"/>
          <w:szCs w:val="26"/>
        </w:rPr>
        <w:t xml:space="preserve">лица, применяющие специальный налоговый режим «Налог на профессиональный доход» и не являющиеся индивидуальным предпринимателем (далее - </w:t>
      </w:r>
      <w:r w:rsidRPr="00DD14F3">
        <w:rPr>
          <w:rFonts w:ascii="PT Astra Serif" w:hAnsi="PT Astra Serif"/>
          <w:color w:val="000000"/>
          <w:sz w:val="26"/>
          <w:szCs w:val="26"/>
        </w:rPr>
        <w:t>физические лица), обратившиеся с заявлением о предоставлении разрешения на осуществление деятельности по перевозке пассажиров и багажа легковым такси на территории Томской области (далее – разрешение), или юридические лица, индивидуальные предприниматели или физические лица, имеющие разрешение (далее – перевозчик), обратившиеся с заявлением об аннулировании действия разрешения, или о получении выписки из регионального реестра перевозчиков легковым такси, или с заявлением или уведомлением о внесении изменений в региональный реестр перевозчиков легковым такси.</w:t>
      </w:r>
    </w:p>
    <w:p w14:paraId="320300B3" w14:textId="77777777" w:rsidR="00DD14F3" w:rsidRPr="00DD14F3" w:rsidRDefault="00DD14F3" w:rsidP="00DD14F3">
      <w:pPr>
        <w:ind w:firstLine="708"/>
        <w:jc w:val="both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>Документы для предоставления государственной услуги могут подавать лица, уполномоченные заявителем в установленном порядке.</w:t>
      </w:r>
    </w:p>
    <w:p w14:paraId="383E9ABC" w14:textId="77777777" w:rsidR="00DD14F3" w:rsidRPr="00DD14F3" w:rsidRDefault="00DD14F3" w:rsidP="00DD14F3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 xml:space="preserve">4. Заявления или уведомления, предусмотренные частью 1 статьи 4 Федерального закона от 29 декабря 2022 года № 580-ФЗ «Об организации перевозок пассажиров и багажа легковым такси в Российской Федерации, о внесении изменений в отдельные законодательные акты Российской Федерации и о признании утратившими силу отдельных положений законодательных актов Российской Федерации» (далее – </w:t>
      </w:r>
      <w:r w:rsidRPr="004F7749">
        <w:rPr>
          <w:rFonts w:ascii="PT Astra Serif" w:hAnsi="PT Astra Serif"/>
          <w:sz w:val="26"/>
          <w:szCs w:val="26"/>
        </w:rPr>
        <w:t xml:space="preserve">Федеральный закон  № 580-ФЗ) </w:t>
      </w:r>
      <w:r w:rsidRPr="00DD14F3">
        <w:rPr>
          <w:rFonts w:ascii="PT Astra Serif" w:hAnsi="PT Astra Serif"/>
          <w:color w:val="000000"/>
          <w:sz w:val="26"/>
          <w:szCs w:val="26"/>
        </w:rPr>
        <w:t xml:space="preserve">и прилагаемые к ним документы (далее – запрос о предоставлении государственной услуги), заявитель вправе предоставить на бумажном носителе </w:t>
      </w:r>
      <w:r w:rsidRPr="00DD14F3">
        <w:rPr>
          <w:rFonts w:ascii="PT Astra Serif" w:hAnsi="PT Astra Serif" w:cs="PT Astra Serif"/>
          <w:color w:val="000000"/>
          <w:sz w:val="26"/>
          <w:szCs w:val="26"/>
        </w:rPr>
        <w:t xml:space="preserve">непосредственно </w:t>
      </w:r>
      <w:r w:rsidRPr="00DD14F3">
        <w:rPr>
          <w:rFonts w:ascii="PT Astra Serif" w:hAnsi="PT Astra Serif"/>
          <w:color w:val="000000"/>
          <w:sz w:val="26"/>
          <w:szCs w:val="26"/>
        </w:rPr>
        <w:t xml:space="preserve">в Департамент лицензирования и регионального </w:t>
      </w:r>
      <w:r w:rsidRPr="00DD14F3">
        <w:rPr>
          <w:rFonts w:ascii="PT Astra Serif" w:hAnsi="PT Astra Serif"/>
          <w:color w:val="000000"/>
          <w:sz w:val="26"/>
          <w:szCs w:val="26"/>
        </w:rPr>
        <w:lastRenderedPageBreak/>
        <w:t>государственного контроля Томской области (далее – Департамент) при личном обращении или посредством почтового отправления</w:t>
      </w:r>
      <w:r w:rsidRPr="00DD14F3">
        <w:rPr>
          <w:rFonts w:ascii="PT Astra Serif" w:hAnsi="PT Astra Serif" w:cs="PT Astra Serif"/>
          <w:color w:val="000000"/>
          <w:sz w:val="26"/>
          <w:szCs w:val="26"/>
        </w:rPr>
        <w:t xml:space="preserve"> с уведомлением о вручении</w:t>
      </w:r>
      <w:r w:rsidRPr="00DD14F3">
        <w:rPr>
          <w:rFonts w:ascii="PT Astra Serif" w:hAnsi="PT Astra Serif"/>
          <w:color w:val="000000"/>
          <w:sz w:val="26"/>
          <w:szCs w:val="26"/>
        </w:rPr>
        <w:t>, через МФЦ, в электронной форме посредством единого портала государственных и муниципальных услуг в соответствии с законодательством Российской Федерации о предоставлении государственных и муниципальных услуг (далее – ЕПГУ).</w:t>
      </w:r>
    </w:p>
    <w:p w14:paraId="54C2F19E" w14:textId="77777777" w:rsidR="00DD14F3" w:rsidRPr="00DD14F3" w:rsidRDefault="00DD14F3" w:rsidP="00DD14F3">
      <w:pPr>
        <w:ind w:firstLine="708"/>
        <w:jc w:val="both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>5. Информацию по вопросам предоставления государственной услуги можно получить:</w:t>
      </w:r>
    </w:p>
    <w:p w14:paraId="55BC13A3" w14:textId="77777777" w:rsidR="00DD14F3" w:rsidRPr="00DD14F3" w:rsidRDefault="00DD14F3" w:rsidP="00DD14F3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>непосредственно в Департаменте, расположенном по адресу: 634029, г. Томск, ул. Белинского, д. 15а;</w:t>
      </w:r>
    </w:p>
    <w:p w14:paraId="2B4A3ADE" w14:textId="77777777" w:rsidR="00DD14F3" w:rsidRPr="00DD14F3" w:rsidRDefault="00DD14F3" w:rsidP="00DD14F3">
      <w:pPr>
        <w:pStyle w:val="a7"/>
        <w:tabs>
          <w:tab w:val="left" w:pos="426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eastAsia="Times New Roman" w:hAnsi="PT Astra Serif"/>
          <w:color w:val="000000"/>
          <w:sz w:val="26"/>
          <w:szCs w:val="26"/>
          <w:lang w:eastAsia="ru-RU"/>
        </w:rPr>
      </w:pPr>
      <w:r w:rsidRPr="00DD14F3">
        <w:rPr>
          <w:rFonts w:ascii="PT Astra Serif" w:eastAsia="Times New Roman" w:hAnsi="PT Astra Serif"/>
          <w:color w:val="000000"/>
          <w:sz w:val="26"/>
          <w:szCs w:val="26"/>
          <w:lang w:eastAsia="ru-RU"/>
        </w:rPr>
        <w:t xml:space="preserve">на официальном сайте Департамента: </w:t>
      </w:r>
      <w:r w:rsidRPr="00DD14F3">
        <w:rPr>
          <w:rFonts w:ascii="PT Astra Serif" w:hAnsi="PT Astra Serif"/>
          <w:color w:val="000000"/>
          <w:sz w:val="26"/>
          <w:szCs w:val="26"/>
        </w:rPr>
        <w:t>https://</w:t>
      </w:r>
      <w:r w:rsidRPr="00DD14F3">
        <w:rPr>
          <w:rFonts w:ascii="PT Astra Serif" w:hAnsi="PT Astra Serif"/>
          <w:color w:val="000000"/>
          <w:sz w:val="26"/>
          <w:szCs w:val="26"/>
          <w:lang w:val="en-US"/>
        </w:rPr>
        <w:t>d</w:t>
      </w:r>
      <w:r w:rsidRPr="00DD14F3">
        <w:rPr>
          <w:rFonts w:ascii="PT Astra Serif" w:hAnsi="PT Astra Serif"/>
          <w:color w:val="000000"/>
          <w:sz w:val="26"/>
          <w:szCs w:val="26"/>
        </w:rPr>
        <w:t>lk.tomsk.gov.ru</w:t>
      </w:r>
      <w:r w:rsidRPr="00DD14F3">
        <w:rPr>
          <w:rFonts w:ascii="PT Astra Serif" w:eastAsia="Times New Roman" w:hAnsi="PT Astra Serif"/>
          <w:color w:val="000000"/>
          <w:sz w:val="26"/>
          <w:szCs w:val="26"/>
          <w:lang w:eastAsia="ru-RU"/>
        </w:rPr>
        <w:t>;</w:t>
      </w:r>
    </w:p>
    <w:p w14:paraId="59C12AA4" w14:textId="77777777" w:rsidR="00DD14F3" w:rsidRPr="00DD14F3" w:rsidRDefault="00DD14F3" w:rsidP="00DD14F3">
      <w:pPr>
        <w:pStyle w:val="a7"/>
        <w:tabs>
          <w:tab w:val="left" w:pos="426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eastAsia="Times New Roman" w:hAnsi="PT Astra Serif"/>
          <w:color w:val="000000"/>
          <w:sz w:val="26"/>
          <w:szCs w:val="26"/>
          <w:lang w:eastAsia="ru-RU"/>
        </w:rPr>
      </w:pPr>
      <w:r w:rsidRPr="00DD14F3">
        <w:rPr>
          <w:rFonts w:ascii="PT Astra Serif" w:eastAsia="Times New Roman" w:hAnsi="PT Astra Serif"/>
          <w:color w:val="000000"/>
          <w:sz w:val="26"/>
          <w:szCs w:val="26"/>
          <w:lang w:eastAsia="ru-RU"/>
        </w:rPr>
        <w:t xml:space="preserve">по адресу электронной почты Департамента: </w:t>
      </w:r>
      <w:hyperlink r:id="rId13" w:history="1">
        <w:r w:rsidRPr="00DD14F3">
          <w:rPr>
            <w:rStyle w:val="af4"/>
            <w:rFonts w:ascii="PT Astra Serif" w:hAnsi="PT Astra Serif"/>
            <w:color w:val="000000"/>
            <w:sz w:val="26"/>
            <w:szCs w:val="26"/>
            <w:lang w:val="en-US" w:eastAsia="ru-RU"/>
          </w:rPr>
          <w:t>info</w:t>
        </w:r>
        <w:r w:rsidRPr="00DD14F3">
          <w:rPr>
            <w:rStyle w:val="af4"/>
            <w:rFonts w:ascii="PT Astra Serif" w:hAnsi="PT Astra Serif"/>
            <w:color w:val="000000"/>
            <w:sz w:val="26"/>
            <w:szCs w:val="26"/>
            <w:lang w:eastAsia="ru-RU"/>
          </w:rPr>
          <w:t>@palata.tomsk.ru</w:t>
        </w:r>
      </w:hyperlink>
      <w:r w:rsidRPr="00DD14F3">
        <w:rPr>
          <w:rFonts w:ascii="PT Astra Serif" w:eastAsia="Times New Roman" w:hAnsi="PT Astra Serif"/>
          <w:color w:val="000000"/>
          <w:sz w:val="26"/>
          <w:szCs w:val="26"/>
          <w:lang w:eastAsia="ru-RU"/>
        </w:rPr>
        <w:t>;</w:t>
      </w:r>
    </w:p>
    <w:p w14:paraId="628DC72B" w14:textId="77777777" w:rsidR="00DD14F3" w:rsidRPr="00DD14F3" w:rsidRDefault="00DD14F3" w:rsidP="00DD14F3">
      <w:pPr>
        <w:pStyle w:val="a7"/>
        <w:tabs>
          <w:tab w:val="left" w:pos="426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eastAsia="Times New Roman" w:hAnsi="PT Astra Serif"/>
          <w:color w:val="000000"/>
          <w:sz w:val="26"/>
          <w:szCs w:val="26"/>
          <w:lang w:eastAsia="ru-RU"/>
        </w:rPr>
      </w:pPr>
      <w:r w:rsidRPr="00DD14F3">
        <w:rPr>
          <w:rFonts w:ascii="PT Astra Serif" w:eastAsia="Times New Roman" w:hAnsi="PT Astra Serif"/>
          <w:color w:val="000000"/>
          <w:sz w:val="26"/>
          <w:szCs w:val="26"/>
          <w:lang w:eastAsia="ru-RU"/>
        </w:rPr>
        <w:t>посредством использования ЕПГУ по адресу:</w:t>
      </w:r>
      <w:r w:rsidRPr="00DD14F3">
        <w:rPr>
          <w:rFonts w:ascii="PT Astra Serif" w:hAnsi="PT Astra Serif"/>
          <w:color w:val="000000"/>
          <w:sz w:val="26"/>
          <w:szCs w:val="26"/>
        </w:rPr>
        <w:t xml:space="preserve"> </w:t>
      </w:r>
      <w:hyperlink r:id="rId14" w:history="1">
        <w:r w:rsidRPr="00DD14F3">
          <w:rPr>
            <w:rStyle w:val="af4"/>
            <w:rFonts w:ascii="PT Astra Serif" w:hAnsi="PT Astra Serif"/>
            <w:color w:val="000000"/>
            <w:sz w:val="26"/>
            <w:szCs w:val="26"/>
          </w:rPr>
          <w:t>http://www.gosuslugi.ru</w:t>
        </w:r>
      </w:hyperlink>
      <w:r w:rsidRPr="00DD14F3">
        <w:rPr>
          <w:rFonts w:ascii="PT Astra Serif" w:eastAsia="Times New Roman" w:hAnsi="PT Astra Serif"/>
          <w:color w:val="000000"/>
          <w:sz w:val="26"/>
          <w:szCs w:val="26"/>
          <w:lang w:eastAsia="ru-RU"/>
        </w:rPr>
        <w:t>;</w:t>
      </w:r>
    </w:p>
    <w:p w14:paraId="741EA48B" w14:textId="77777777" w:rsidR="00DD14F3" w:rsidRPr="00DD14F3" w:rsidRDefault="00DD14F3" w:rsidP="00DD14F3">
      <w:pPr>
        <w:tabs>
          <w:tab w:val="left" w:pos="426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>по телефонам: 8</w:t>
      </w:r>
      <w:r w:rsidRPr="00DD14F3">
        <w:rPr>
          <w:rFonts w:ascii="PT Astra Serif" w:hAnsi="PT Astra Serif" w:cs="PT Astra Serif"/>
          <w:color w:val="000000"/>
          <w:sz w:val="26"/>
          <w:szCs w:val="26"/>
        </w:rPr>
        <w:t xml:space="preserve">(3822) 527-103, 8(3822) 532-589, 8(3822) 528-970 </w:t>
      </w:r>
      <w:r w:rsidRPr="00DD14F3">
        <w:rPr>
          <w:rFonts w:ascii="PT Astra Serif" w:hAnsi="PT Astra Serif"/>
          <w:color w:val="000000"/>
          <w:sz w:val="26"/>
          <w:szCs w:val="26"/>
        </w:rPr>
        <w:t>– Комитет лицензионно-разрешительной деятельности Департамента.</w:t>
      </w:r>
    </w:p>
    <w:p w14:paraId="569B663A" w14:textId="77777777" w:rsidR="00DD14F3" w:rsidRPr="00DD14F3" w:rsidRDefault="00DD14F3" w:rsidP="00DD14F3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>6. На информационных стендах в помещениях Департамента, на официальном сайте Департамента, на ЕПГУ размещаются следующие информационные материалы:</w:t>
      </w:r>
    </w:p>
    <w:p w14:paraId="22AD911E" w14:textId="77777777" w:rsidR="00DD14F3" w:rsidRPr="00DD14F3" w:rsidRDefault="00DD14F3" w:rsidP="00DD14F3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>информация о порядке предоставления государственной услуги;</w:t>
      </w:r>
    </w:p>
    <w:p w14:paraId="77A501C3" w14:textId="77777777" w:rsidR="00DD14F3" w:rsidRPr="00DD14F3" w:rsidRDefault="00DD14F3" w:rsidP="00DD14F3">
      <w:pPr>
        <w:pStyle w:val="a7"/>
        <w:widowControl w:val="0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eastAsia="Times New Roman" w:hAnsi="PT Astra Serif"/>
          <w:color w:val="000000"/>
          <w:sz w:val="26"/>
          <w:szCs w:val="26"/>
          <w:lang w:eastAsia="ru-RU"/>
        </w:rPr>
      </w:pPr>
      <w:r w:rsidRPr="00DD14F3">
        <w:rPr>
          <w:rFonts w:ascii="PT Astra Serif" w:eastAsia="Times New Roman" w:hAnsi="PT Astra Serif"/>
          <w:color w:val="000000"/>
          <w:sz w:val="26"/>
          <w:szCs w:val="26"/>
          <w:lang w:eastAsia="ru-RU"/>
        </w:rPr>
        <w:t>месторасположение, график работы, номера телефонов и адрес электронной почты Департамента;</w:t>
      </w:r>
    </w:p>
    <w:p w14:paraId="1B6B9EAE" w14:textId="77777777" w:rsidR="002F3EEF" w:rsidRPr="00DE0338" w:rsidRDefault="002F3EEF" w:rsidP="002F3EEF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3063D6">
        <w:rPr>
          <w:rFonts w:ascii="PT Astra Serif" w:hAnsi="PT Astra Serif"/>
          <w:sz w:val="26"/>
          <w:szCs w:val="26"/>
        </w:rPr>
        <w:t xml:space="preserve">порядок обжалования </w:t>
      </w:r>
      <w:r w:rsidRPr="00DE0338">
        <w:rPr>
          <w:rFonts w:ascii="PT Astra Serif" w:hAnsi="PT Astra Serif"/>
          <w:sz w:val="26"/>
          <w:szCs w:val="26"/>
        </w:rPr>
        <w:t>решений и действий (бездействия) Департамента, а также его должностных лиц, государственных служащих,</w:t>
      </w:r>
      <w:r w:rsidRPr="00DE0338">
        <w:rPr>
          <w:rFonts w:ascii="PT Astra Serif" w:hAnsi="PT Astra Serif" w:cs="Times New Roman"/>
          <w:sz w:val="26"/>
          <w:szCs w:val="26"/>
        </w:rPr>
        <w:t xml:space="preserve"> </w:t>
      </w:r>
      <w:r w:rsidRPr="00DE0338">
        <w:rPr>
          <w:rFonts w:ascii="PT Astra Serif" w:hAnsi="PT Astra Serif"/>
          <w:sz w:val="26"/>
          <w:szCs w:val="26"/>
        </w:rPr>
        <w:t>областного государственного казенного учреждения «Томский областной многофункциональный центр по предоставлению государственных и муниципальных услуг» (далее - МФЦ)</w:t>
      </w:r>
      <w:r w:rsidRPr="00DE0338">
        <w:rPr>
          <w:rFonts w:ascii="PT Astra Serif" w:hAnsi="PT Astra Serif" w:cs="Times New Roman"/>
          <w:sz w:val="26"/>
          <w:szCs w:val="26"/>
        </w:rPr>
        <w:t>, работников МФЦ.</w:t>
      </w:r>
    </w:p>
    <w:p w14:paraId="4011AB23" w14:textId="77777777" w:rsidR="00DD14F3" w:rsidRPr="00DD14F3" w:rsidRDefault="00DD14F3" w:rsidP="00E82E69">
      <w:pPr>
        <w:widowControl w:val="0"/>
        <w:tabs>
          <w:tab w:val="left" w:pos="851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DE0338">
        <w:rPr>
          <w:rFonts w:ascii="PT Astra Serif" w:hAnsi="PT Astra Serif"/>
          <w:sz w:val="26"/>
          <w:szCs w:val="26"/>
        </w:rPr>
        <w:t xml:space="preserve">7. Письменное обращение по вопросам исполнения настоящего Административного регламента регистрируется в день поступления и рассматривается специалистом Комитета </w:t>
      </w:r>
      <w:bookmarkStart w:id="4" w:name="_Hlk170138460"/>
      <w:r w:rsidRPr="00DE0338">
        <w:rPr>
          <w:rFonts w:ascii="PT Astra Serif" w:hAnsi="PT Astra Serif"/>
          <w:sz w:val="26"/>
          <w:szCs w:val="26"/>
        </w:rPr>
        <w:t>лицензионно-разрешительной деятельности Департамента (далее – специалист комитета)</w:t>
      </w:r>
      <w:bookmarkEnd w:id="4"/>
      <w:r w:rsidRPr="00DE0338">
        <w:rPr>
          <w:rFonts w:ascii="PT Astra Serif" w:hAnsi="PT Astra Serif"/>
          <w:sz w:val="26"/>
          <w:szCs w:val="26"/>
        </w:rPr>
        <w:t xml:space="preserve"> в течение </w:t>
      </w:r>
      <w:r w:rsidRPr="00DD14F3">
        <w:rPr>
          <w:rFonts w:ascii="PT Astra Serif" w:hAnsi="PT Astra Serif"/>
          <w:color w:val="000000"/>
          <w:sz w:val="26"/>
          <w:szCs w:val="26"/>
        </w:rPr>
        <w:t>тридцати дней со дня регистрации, если иное не предусмотрено законодательством Российской Федерации.</w:t>
      </w:r>
    </w:p>
    <w:p w14:paraId="00DF456B" w14:textId="77777777" w:rsidR="00DD14F3" w:rsidRPr="00DD14F3" w:rsidRDefault="00DD14F3" w:rsidP="00DD14F3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>8. Консультирование на личном приеме осуществляется специалистом комитета по месту нахождения Департамента в соответствии с графиком работы Департамента.</w:t>
      </w:r>
    </w:p>
    <w:p w14:paraId="1076DC56" w14:textId="77777777" w:rsidR="00DD14F3" w:rsidRPr="00DD14F3" w:rsidRDefault="00DD14F3" w:rsidP="00DD14F3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>Консультирование осуществляется по следующим вопросам:</w:t>
      </w:r>
    </w:p>
    <w:p w14:paraId="3AEF8724" w14:textId="77777777" w:rsidR="00DD14F3" w:rsidRPr="00DD14F3" w:rsidRDefault="00DD14F3" w:rsidP="00DD14F3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>содержание и ход предоставления государственной услуги;</w:t>
      </w:r>
    </w:p>
    <w:p w14:paraId="12204264" w14:textId="77777777" w:rsidR="00DD14F3" w:rsidRPr="00DD14F3" w:rsidRDefault="00DD14F3" w:rsidP="00DD14F3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>перечень документов (сведений), необходимых для предоставления государственной услуги, комплектность (достаточность) представленных документов;</w:t>
      </w:r>
    </w:p>
    <w:p w14:paraId="7A9FAB13" w14:textId="77777777" w:rsidR="00DD14F3" w:rsidRPr="00DD14F3" w:rsidRDefault="00DD14F3" w:rsidP="00DD14F3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>время приема документов;</w:t>
      </w:r>
    </w:p>
    <w:p w14:paraId="5A72F34F" w14:textId="77777777" w:rsidR="00DD14F3" w:rsidRPr="00DD14F3" w:rsidRDefault="00DD14F3" w:rsidP="00DD14F3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>срок принятия решения о предоставлении государственной услуги;</w:t>
      </w:r>
    </w:p>
    <w:p w14:paraId="06ECFDD6" w14:textId="77777777" w:rsidR="00DD14F3" w:rsidRPr="00DD14F3" w:rsidRDefault="00DD14F3" w:rsidP="00DD14F3">
      <w:pPr>
        <w:pStyle w:val="a7"/>
        <w:widowControl w:val="0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eastAsia="Times New Roman" w:hAnsi="PT Astra Serif"/>
          <w:color w:val="000000"/>
          <w:sz w:val="26"/>
          <w:szCs w:val="26"/>
          <w:lang w:eastAsia="ru-RU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 xml:space="preserve">порядок обжалования </w:t>
      </w:r>
      <w:r w:rsidRPr="00DD14F3">
        <w:rPr>
          <w:rFonts w:ascii="PT Astra Serif" w:eastAsia="Times New Roman" w:hAnsi="PT Astra Serif"/>
          <w:color w:val="000000"/>
          <w:sz w:val="26"/>
          <w:szCs w:val="26"/>
          <w:lang w:eastAsia="ru-RU"/>
        </w:rPr>
        <w:t>решений и действий (бездействия) Департамента, а также его уполномоченных должностных лиц, государственных служащих, МФЦ, работников МФЦ.</w:t>
      </w:r>
    </w:p>
    <w:p w14:paraId="49B4890A" w14:textId="7E174B0F" w:rsidR="00DD14F3" w:rsidRDefault="00DD14F3" w:rsidP="002B5D1A">
      <w:pPr>
        <w:pStyle w:val="a7"/>
        <w:numPr>
          <w:ilvl w:val="0"/>
          <w:numId w:val="1"/>
        </w:numPr>
        <w:spacing w:after="0" w:line="240" w:lineRule="auto"/>
        <w:ind w:left="0" w:firstLine="0"/>
        <w:jc w:val="center"/>
        <w:rPr>
          <w:rFonts w:ascii="PT Astra Serif" w:eastAsia="Times New Roman" w:hAnsi="PT Astra Serif"/>
          <w:color w:val="000000"/>
          <w:sz w:val="26"/>
          <w:szCs w:val="26"/>
          <w:lang w:eastAsia="ru-RU"/>
        </w:rPr>
      </w:pPr>
      <w:r w:rsidRPr="00DD14F3">
        <w:rPr>
          <w:rFonts w:ascii="PT Astra Serif" w:eastAsia="Times New Roman" w:hAnsi="PT Astra Serif"/>
          <w:color w:val="000000"/>
          <w:sz w:val="26"/>
          <w:szCs w:val="26"/>
          <w:lang w:eastAsia="ru-RU"/>
        </w:rPr>
        <w:t>Стандарт предоставления государственной услуги</w:t>
      </w:r>
    </w:p>
    <w:p w14:paraId="0E160700" w14:textId="77777777" w:rsidR="00E82E69" w:rsidRPr="00DD14F3" w:rsidRDefault="00E82E69" w:rsidP="00E82E69">
      <w:pPr>
        <w:pStyle w:val="a7"/>
        <w:spacing w:after="0" w:line="240" w:lineRule="auto"/>
        <w:ind w:left="1931"/>
        <w:rPr>
          <w:rFonts w:ascii="PT Astra Serif" w:eastAsia="Times New Roman" w:hAnsi="PT Astra Serif"/>
          <w:color w:val="000000"/>
          <w:sz w:val="26"/>
          <w:szCs w:val="26"/>
          <w:lang w:eastAsia="ru-RU"/>
        </w:rPr>
      </w:pPr>
    </w:p>
    <w:p w14:paraId="7269975B" w14:textId="77777777" w:rsidR="00DD14F3" w:rsidRPr="00DD14F3" w:rsidRDefault="00DD14F3" w:rsidP="00DD14F3">
      <w:pPr>
        <w:pStyle w:val="aff5"/>
        <w:spacing w:before="0" w:beforeAutospacing="0" w:after="0" w:afterAutospacing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>9. Наименование государственной услуги – предоставление разрешения или аннулирование действия разрешения на перевозку пассажиров и багажа легковым такси, внесение изменений в реестр перевозчиков, получение выписки из реестра перевозчиков.</w:t>
      </w:r>
    </w:p>
    <w:p w14:paraId="57E06BE7" w14:textId="66D27D89" w:rsidR="00DD14F3" w:rsidRPr="00DD14F3" w:rsidRDefault="00DD14F3" w:rsidP="00DD14F3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 xml:space="preserve">10. Государственная услуга предоставляется </w:t>
      </w:r>
      <w:r w:rsidR="00380BFC">
        <w:rPr>
          <w:rFonts w:ascii="PT Astra Serif" w:hAnsi="PT Astra Serif"/>
          <w:sz w:val="26"/>
          <w:szCs w:val="26"/>
        </w:rPr>
        <w:t>Департаментом лицензирования и регионального государственного контроля Томской области</w:t>
      </w:r>
      <w:r w:rsidRPr="00DD14F3">
        <w:rPr>
          <w:rFonts w:ascii="PT Astra Serif" w:hAnsi="PT Astra Serif"/>
          <w:color w:val="000000"/>
          <w:sz w:val="26"/>
          <w:szCs w:val="26"/>
        </w:rPr>
        <w:t>.</w:t>
      </w:r>
    </w:p>
    <w:p w14:paraId="579861D8" w14:textId="77777777" w:rsidR="00DD14F3" w:rsidRPr="00DD14F3" w:rsidRDefault="00DD14F3" w:rsidP="00DD14F3">
      <w:pPr>
        <w:ind w:firstLine="709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>11. Результатом предоставления государственной услуги является:</w:t>
      </w:r>
    </w:p>
    <w:p w14:paraId="0BEE8F03" w14:textId="77777777" w:rsidR="00DD14F3" w:rsidRPr="00DD14F3" w:rsidRDefault="00DD14F3" w:rsidP="00DD14F3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DD14F3">
        <w:rPr>
          <w:rFonts w:ascii="PT Astra Serif" w:hAnsi="PT Astra Serif" w:cs="PT Astra Serif"/>
          <w:color w:val="000000"/>
          <w:sz w:val="26"/>
          <w:szCs w:val="26"/>
        </w:rPr>
        <w:t>1) предоставление разрешения;</w:t>
      </w:r>
    </w:p>
    <w:p w14:paraId="59F11D03" w14:textId="77777777" w:rsidR="00DD14F3" w:rsidRPr="00DD14F3" w:rsidRDefault="00DD14F3" w:rsidP="00DD14F3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DD14F3">
        <w:rPr>
          <w:rFonts w:ascii="PT Astra Serif" w:hAnsi="PT Astra Serif" w:cs="PT Astra Serif"/>
          <w:color w:val="000000"/>
          <w:sz w:val="26"/>
          <w:szCs w:val="26"/>
        </w:rPr>
        <w:lastRenderedPageBreak/>
        <w:t>2) внесение изменений в региональный реестр перевозчиков легковым такси;</w:t>
      </w:r>
    </w:p>
    <w:p w14:paraId="11F2DB67" w14:textId="77777777" w:rsidR="00DD14F3" w:rsidRPr="00DD14F3" w:rsidRDefault="00DD14F3" w:rsidP="00DD14F3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DD14F3">
        <w:rPr>
          <w:rFonts w:ascii="PT Astra Serif" w:hAnsi="PT Astra Serif" w:cs="PT Astra Serif"/>
          <w:color w:val="000000"/>
          <w:sz w:val="26"/>
          <w:szCs w:val="26"/>
        </w:rPr>
        <w:t>3) аннулирование действия разрешения;</w:t>
      </w:r>
    </w:p>
    <w:p w14:paraId="2CD7B3B2" w14:textId="77777777" w:rsidR="00DD14F3" w:rsidRPr="00DD14F3" w:rsidRDefault="00DD14F3" w:rsidP="00DD14F3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DD14F3">
        <w:rPr>
          <w:rFonts w:ascii="PT Astra Serif" w:hAnsi="PT Astra Serif" w:cs="PT Astra Serif"/>
          <w:color w:val="000000"/>
          <w:sz w:val="26"/>
          <w:szCs w:val="26"/>
        </w:rPr>
        <w:t>4) предоставление выписки из регионального реестра перевозчиков легковым такси;</w:t>
      </w:r>
    </w:p>
    <w:p w14:paraId="6A156CC2" w14:textId="77777777" w:rsidR="00DD14F3" w:rsidRPr="00DD14F3" w:rsidRDefault="00DD14F3" w:rsidP="00DD14F3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DD14F3">
        <w:rPr>
          <w:rFonts w:ascii="PT Astra Serif" w:hAnsi="PT Astra Serif" w:cs="PT Astra Serif"/>
          <w:color w:val="000000"/>
          <w:sz w:val="26"/>
          <w:szCs w:val="26"/>
        </w:rPr>
        <w:t>5) отказ в предоставлении разрешения;</w:t>
      </w:r>
    </w:p>
    <w:p w14:paraId="52FA380D" w14:textId="77777777" w:rsidR="00DD14F3" w:rsidRPr="00DD14F3" w:rsidRDefault="00DD14F3" w:rsidP="00DD14F3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DD14F3">
        <w:rPr>
          <w:rFonts w:ascii="PT Astra Serif" w:hAnsi="PT Astra Serif" w:cs="PT Astra Serif"/>
          <w:color w:val="000000"/>
          <w:sz w:val="26"/>
          <w:szCs w:val="26"/>
        </w:rPr>
        <w:t>6) отказ во внесении изменений в реестр перевозчиков легковым такси;</w:t>
      </w:r>
    </w:p>
    <w:p w14:paraId="644521F0" w14:textId="77777777" w:rsidR="00DD14F3" w:rsidRPr="00DD14F3" w:rsidRDefault="00DD14F3" w:rsidP="00DD14F3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DD14F3">
        <w:rPr>
          <w:rFonts w:ascii="PT Astra Serif" w:hAnsi="PT Astra Serif" w:cs="PT Astra Serif"/>
          <w:color w:val="000000"/>
          <w:sz w:val="26"/>
          <w:szCs w:val="26"/>
        </w:rPr>
        <w:t>7) отказ в аннулировании действия разрешения;</w:t>
      </w:r>
    </w:p>
    <w:p w14:paraId="4B33DE83" w14:textId="77777777" w:rsidR="00DD14F3" w:rsidRPr="00DD14F3" w:rsidRDefault="00DD14F3" w:rsidP="00DD14F3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DD14F3">
        <w:rPr>
          <w:rFonts w:ascii="PT Astra Serif" w:hAnsi="PT Astra Serif" w:cs="PT Astra Serif"/>
          <w:color w:val="000000"/>
          <w:sz w:val="26"/>
          <w:szCs w:val="26"/>
        </w:rPr>
        <w:t>8) отказ в предоставлении выписки из регионального реестра перевозчиков легковым такси.</w:t>
      </w:r>
    </w:p>
    <w:p w14:paraId="1FEC17C4" w14:textId="77777777" w:rsidR="00DD14F3" w:rsidRPr="00DD14F3" w:rsidRDefault="00DD14F3" w:rsidP="00DD14F3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DD14F3">
        <w:rPr>
          <w:rFonts w:ascii="PT Astra Serif" w:eastAsia="Batang" w:hAnsi="PT Astra Serif"/>
          <w:color w:val="000000"/>
          <w:sz w:val="26"/>
          <w:szCs w:val="26"/>
        </w:rPr>
        <w:t xml:space="preserve">Результат предоставления государственной услуги направляется заявителю </w:t>
      </w:r>
      <w:r w:rsidRPr="00DD14F3">
        <w:rPr>
          <w:rFonts w:ascii="PT Astra Serif" w:hAnsi="PT Astra Serif" w:cs="PT Astra Serif"/>
          <w:color w:val="000000"/>
          <w:sz w:val="26"/>
          <w:szCs w:val="26"/>
        </w:rPr>
        <w:t xml:space="preserve">в форме электронного документа, подписанного усиленной квалифицированной электронной подписью председателя Комитета </w:t>
      </w:r>
      <w:r w:rsidRPr="00DD14F3">
        <w:rPr>
          <w:rFonts w:ascii="PT Astra Serif" w:hAnsi="PT Astra Serif"/>
          <w:color w:val="000000"/>
          <w:sz w:val="26"/>
          <w:szCs w:val="26"/>
        </w:rPr>
        <w:t>лицензионно-разрешительной деятельности Департамента (далее – председатель комитета)</w:t>
      </w:r>
      <w:r w:rsidRPr="00DD14F3">
        <w:rPr>
          <w:rFonts w:ascii="PT Astra Serif" w:hAnsi="PT Astra Serif" w:cs="PT Astra Serif"/>
          <w:color w:val="000000"/>
          <w:sz w:val="26"/>
          <w:szCs w:val="26"/>
        </w:rPr>
        <w:t xml:space="preserve">. В случае, </w:t>
      </w:r>
      <w:r w:rsidRPr="00DD14F3">
        <w:rPr>
          <w:rFonts w:ascii="PT Astra Serif" w:eastAsia="Batang" w:hAnsi="PT Astra Serif"/>
          <w:color w:val="000000"/>
          <w:sz w:val="26"/>
          <w:szCs w:val="26"/>
        </w:rPr>
        <w:t>если заявление или уведомление о предоставлении государственной услуги и прилагаемые к ним документы были представлены заявителем</w:t>
      </w:r>
      <w:r w:rsidRPr="00DD14F3">
        <w:rPr>
          <w:rFonts w:ascii="PT Astra Serif" w:hAnsi="PT Astra Serif" w:cs="PT Astra Serif"/>
          <w:color w:val="000000"/>
          <w:sz w:val="26"/>
          <w:szCs w:val="26"/>
        </w:rPr>
        <w:t xml:space="preserve"> в Департамент на бумажном носителе или направлены заказным почтовым отправлением с уведомлением о вручении, Департамент направляет заявителю р</w:t>
      </w:r>
      <w:r w:rsidRPr="00DD14F3">
        <w:rPr>
          <w:rFonts w:ascii="PT Astra Serif" w:eastAsia="Batang" w:hAnsi="PT Astra Serif"/>
          <w:color w:val="000000"/>
          <w:sz w:val="26"/>
          <w:szCs w:val="26"/>
        </w:rPr>
        <w:t xml:space="preserve">езультат предоставления государственной услуги </w:t>
      </w:r>
      <w:r w:rsidRPr="00DD14F3">
        <w:rPr>
          <w:rFonts w:ascii="PT Astra Serif" w:hAnsi="PT Astra Serif" w:cs="PT Astra Serif"/>
          <w:color w:val="000000"/>
          <w:sz w:val="26"/>
          <w:szCs w:val="26"/>
        </w:rPr>
        <w:t>на бумажном носителе заказным почтовым отправлением с уведомлением о вручении или иным способом, если такой способ указан заявителем в заявлении или уведомлении.</w:t>
      </w:r>
    </w:p>
    <w:p w14:paraId="3F587B51" w14:textId="77777777" w:rsidR="00DD14F3" w:rsidRPr="00DD14F3" w:rsidRDefault="00DD14F3" w:rsidP="00DD14F3">
      <w:pPr>
        <w:ind w:firstLine="708"/>
        <w:jc w:val="both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 xml:space="preserve">12. Срок предоставления государственной услуги составляет: </w:t>
      </w:r>
    </w:p>
    <w:p w14:paraId="407FA659" w14:textId="77777777" w:rsidR="00DD14F3" w:rsidRPr="00DD14F3" w:rsidRDefault="00DD14F3" w:rsidP="00DD14F3">
      <w:pPr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 xml:space="preserve">1) </w:t>
      </w:r>
      <w:r w:rsidRPr="00DD14F3">
        <w:rPr>
          <w:rFonts w:ascii="PT Astra Serif" w:hAnsi="PT Astra Serif" w:cs="PT Astra Serif"/>
          <w:color w:val="000000"/>
          <w:sz w:val="26"/>
          <w:szCs w:val="26"/>
        </w:rPr>
        <w:t>пять рабочих дней со дня приема заявления о предоставлении разрешения;</w:t>
      </w:r>
    </w:p>
    <w:p w14:paraId="7C1D6897" w14:textId="77777777" w:rsidR="00DD14F3" w:rsidRPr="00DD14F3" w:rsidRDefault="00DD14F3" w:rsidP="00DD14F3">
      <w:pPr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DD14F3">
        <w:rPr>
          <w:rFonts w:ascii="PT Astra Serif" w:hAnsi="PT Astra Serif" w:cs="PT Astra Serif"/>
          <w:color w:val="000000"/>
          <w:sz w:val="26"/>
          <w:szCs w:val="26"/>
        </w:rPr>
        <w:t>2) пять рабочих дней со дня приема заявления или уведомления о внесении изменений в региональный реестр перевозчиков легковым такси;</w:t>
      </w:r>
    </w:p>
    <w:p w14:paraId="0F4254E8" w14:textId="77777777" w:rsidR="00DD14F3" w:rsidRPr="00DD14F3" w:rsidRDefault="00DD14F3" w:rsidP="00DD14F3">
      <w:pPr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DD14F3">
        <w:rPr>
          <w:rFonts w:ascii="PT Astra Serif" w:hAnsi="PT Astra Serif" w:cs="PT Astra Serif"/>
          <w:color w:val="000000"/>
          <w:sz w:val="26"/>
          <w:szCs w:val="26"/>
        </w:rPr>
        <w:t>3) три рабочих дня со дня приема заявления об аннулировании действия разрешения;</w:t>
      </w:r>
    </w:p>
    <w:p w14:paraId="7EBFF90E" w14:textId="77777777" w:rsidR="00DD14F3" w:rsidRPr="00DD14F3" w:rsidRDefault="00DD14F3" w:rsidP="00DD14F3">
      <w:pPr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DD14F3">
        <w:rPr>
          <w:rFonts w:ascii="PT Astra Serif" w:hAnsi="PT Astra Serif" w:cs="PT Astra Serif"/>
          <w:color w:val="000000"/>
          <w:sz w:val="26"/>
          <w:szCs w:val="26"/>
        </w:rPr>
        <w:t>4) три рабочих дня со дня приема заявления о получении выписки из регионального реестра перевозчиков легковым такси.</w:t>
      </w:r>
    </w:p>
    <w:p w14:paraId="25C297CE" w14:textId="77777777" w:rsidR="00DD14F3" w:rsidRPr="00DD14F3" w:rsidRDefault="00DD14F3" w:rsidP="00DD14F3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>В указанный срок не входит срок, предоставляемый Департаментом заявителю для устранения нарушений в оформлении заявления или уведомления для восполнения необходимых для предоставления государственной услуги документов.</w:t>
      </w:r>
    </w:p>
    <w:p w14:paraId="1DB56613" w14:textId="1F4B3316" w:rsidR="00DD14F3" w:rsidRPr="00DD14F3" w:rsidRDefault="00DD14F3" w:rsidP="00DD14F3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>1</w:t>
      </w:r>
      <w:r w:rsidR="008A4A91">
        <w:rPr>
          <w:rFonts w:ascii="PT Astra Serif" w:hAnsi="PT Astra Serif"/>
          <w:color w:val="000000"/>
          <w:sz w:val="26"/>
          <w:szCs w:val="26"/>
        </w:rPr>
        <w:t>3</w:t>
      </w:r>
      <w:r w:rsidRPr="00DD14F3">
        <w:rPr>
          <w:rFonts w:ascii="PT Astra Serif" w:hAnsi="PT Astra Serif"/>
          <w:color w:val="000000"/>
          <w:sz w:val="26"/>
          <w:szCs w:val="26"/>
        </w:rPr>
        <w:t>. Исчерпывающий перечень документов, необходимых для предоставления государственной услуги и предоставляемых заявителем в Департамент самостоятельно:</w:t>
      </w:r>
    </w:p>
    <w:p w14:paraId="5319B846" w14:textId="77777777" w:rsidR="00DD14F3" w:rsidRPr="00DD14F3" w:rsidRDefault="00DD14F3" w:rsidP="00DD14F3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>1) для предоставления разрешения:</w:t>
      </w:r>
    </w:p>
    <w:p w14:paraId="1CBF3950" w14:textId="2F312093" w:rsidR="00DD14F3" w:rsidRPr="00DD14F3" w:rsidRDefault="00DD14F3" w:rsidP="00DD14F3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 xml:space="preserve">а) заявление о предоставлении разрешения оформляется по форме согласно приложению № 1 </w:t>
      </w:r>
      <w:bookmarkStart w:id="5" w:name="_Hlk195710705"/>
      <w:r w:rsidRPr="00DD14F3">
        <w:rPr>
          <w:rFonts w:ascii="PT Astra Serif" w:hAnsi="PT Astra Serif"/>
          <w:color w:val="000000"/>
          <w:sz w:val="26"/>
          <w:szCs w:val="26"/>
        </w:rPr>
        <w:t xml:space="preserve">к </w:t>
      </w:r>
      <w:r w:rsidRPr="005D2EE4">
        <w:rPr>
          <w:rFonts w:ascii="PT Astra Serif" w:hAnsi="PT Astra Serif"/>
          <w:sz w:val="26"/>
          <w:szCs w:val="26"/>
        </w:rPr>
        <w:t>Положению</w:t>
      </w:r>
      <w:r w:rsidR="005D2EE4" w:rsidRPr="005D2EE4">
        <w:rPr>
          <w:rFonts w:ascii="PT Astra Serif" w:hAnsi="PT Astra Serif"/>
          <w:sz w:val="26"/>
          <w:szCs w:val="26"/>
        </w:rPr>
        <w:t xml:space="preserve"> об организации перевозок пассажиров и багажа легковым такси на территории Томской области»</w:t>
      </w:r>
      <w:r w:rsidR="005D2EE4">
        <w:rPr>
          <w:rFonts w:ascii="PT Astra Serif" w:hAnsi="PT Astra Serif"/>
          <w:sz w:val="26"/>
          <w:szCs w:val="26"/>
        </w:rPr>
        <w:t xml:space="preserve">, утвержденному </w:t>
      </w:r>
      <w:r w:rsidR="005D2EE4" w:rsidRPr="005D2EE4">
        <w:rPr>
          <w:rFonts w:ascii="PT Astra Serif" w:hAnsi="PT Astra Serif"/>
          <w:sz w:val="26"/>
          <w:szCs w:val="26"/>
        </w:rPr>
        <w:t xml:space="preserve">приказом Департамента лицензирования и регионального государственного контроля Томской области от 25.08.2023 № 1054 </w:t>
      </w:r>
      <w:r w:rsidR="005D2EE4">
        <w:rPr>
          <w:rFonts w:ascii="PT Astra Serif" w:hAnsi="PT Astra Serif"/>
          <w:sz w:val="26"/>
          <w:szCs w:val="26"/>
        </w:rPr>
        <w:t>(далее – Положение)</w:t>
      </w:r>
      <w:r w:rsidRPr="005D2EE4">
        <w:rPr>
          <w:rFonts w:ascii="PT Astra Serif" w:hAnsi="PT Astra Serif"/>
          <w:sz w:val="26"/>
          <w:szCs w:val="26"/>
        </w:rPr>
        <w:t xml:space="preserve">; </w:t>
      </w:r>
    </w:p>
    <w:bookmarkEnd w:id="5"/>
    <w:p w14:paraId="6F066A68" w14:textId="77777777" w:rsidR="00DD14F3" w:rsidRPr="00DD14F3" w:rsidRDefault="00DD14F3" w:rsidP="00DD14F3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DD14F3">
        <w:rPr>
          <w:rFonts w:ascii="PT Astra Serif" w:hAnsi="PT Astra Serif" w:cs="PT Astra Serif"/>
          <w:color w:val="000000"/>
          <w:sz w:val="26"/>
          <w:szCs w:val="26"/>
        </w:rPr>
        <w:t>б) доверенность представителя заявителя, выданная в соответствии с гражданским законодательством (в случае обращения представителя заявителя);</w:t>
      </w:r>
    </w:p>
    <w:p w14:paraId="642D0866" w14:textId="77777777" w:rsidR="00DD14F3" w:rsidRPr="00DD14F3" w:rsidRDefault="00DD14F3" w:rsidP="00DD14F3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DD14F3">
        <w:rPr>
          <w:rFonts w:ascii="PT Astra Serif" w:hAnsi="PT Astra Serif" w:cs="PT Astra Serif"/>
          <w:color w:val="000000"/>
          <w:sz w:val="26"/>
          <w:szCs w:val="26"/>
        </w:rPr>
        <w:t>в) копия договора со службой заказа легкового такси (для физических лиц);</w:t>
      </w:r>
    </w:p>
    <w:p w14:paraId="2EA80B32" w14:textId="77777777" w:rsidR="00DD14F3" w:rsidRPr="00DD14F3" w:rsidRDefault="00DD14F3" w:rsidP="00DD14F3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DD14F3">
        <w:rPr>
          <w:rFonts w:ascii="PT Astra Serif" w:hAnsi="PT Astra Serif" w:cs="PT Astra Serif"/>
          <w:color w:val="000000"/>
          <w:sz w:val="26"/>
          <w:szCs w:val="26"/>
        </w:rPr>
        <w:t>г) справка о наличии (отсутствии) судимости и (или) факта уголовного преследования либо о прекращении уголовного преследования по реабилитирующим основаниям, выданная в порядке и по форме, которые устанавливаются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внутренних дел (для физических лиц);</w:t>
      </w:r>
    </w:p>
    <w:p w14:paraId="7FC24458" w14:textId="77777777" w:rsidR="00DD14F3" w:rsidRPr="00DD14F3" w:rsidRDefault="00DD14F3" w:rsidP="00DD14F3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DD14F3">
        <w:rPr>
          <w:rFonts w:ascii="PT Astra Serif" w:hAnsi="PT Astra Serif" w:cs="PT Astra Serif"/>
          <w:color w:val="000000"/>
          <w:sz w:val="26"/>
          <w:szCs w:val="26"/>
        </w:rPr>
        <w:lastRenderedPageBreak/>
        <w:t>д) опись прилагаемых документов (в случае представления заявления на бумажном носителе);</w:t>
      </w:r>
    </w:p>
    <w:p w14:paraId="5AC4D33C" w14:textId="77777777" w:rsidR="00DD14F3" w:rsidRPr="00DD14F3" w:rsidRDefault="00DD14F3" w:rsidP="00DD14F3">
      <w:pPr>
        <w:autoSpaceDE w:val="0"/>
        <w:autoSpaceDN w:val="0"/>
        <w:adjustRightInd w:val="0"/>
        <w:ind w:firstLine="708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DD14F3">
        <w:rPr>
          <w:rFonts w:ascii="PT Astra Serif" w:hAnsi="PT Astra Serif" w:cs="PT Astra Serif"/>
          <w:color w:val="000000"/>
          <w:sz w:val="26"/>
          <w:szCs w:val="26"/>
        </w:rPr>
        <w:t>2) для внесения изменений в региональный реестр перевозчиков легковым такси в одном из случаев, предусмотренных частью 2 статьи 7 Федерального закона № 580-ФЗ:</w:t>
      </w:r>
    </w:p>
    <w:p w14:paraId="4BE89AF5" w14:textId="77777777" w:rsidR="00DD14F3" w:rsidRPr="00DD14F3" w:rsidRDefault="00DD14F3" w:rsidP="00DD14F3">
      <w:pPr>
        <w:autoSpaceDE w:val="0"/>
        <w:autoSpaceDN w:val="0"/>
        <w:adjustRightInd w:val="0"/>
        <w:ind w:firstLine="708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DD14F3">
        <w:rPr>
          <w:rFonts w:ascii="PT Astra Serif" w:hAnsi="PT Astra Serif" w:cs="PT Astra Serif"/>
          <w:color w:val="000000"/>
          <w:sz w:val="26"/>
          <w:szCs w:val="26"/>
        </w:rPr>
        <w:t>а) заявление о внесении изменений в региональный реестр перевозчиков легковым такси по форме согласно приложению № 6 к Положению</w:t>
      </w:r>
      <w:r w:rsidRPr="00DD14F3">
        <w:rPr>
          <w:rFonts w:ascii="PT Astra Serif" w:hAnsi="PT Astra Serif"/>
          <w:color w:val="000000"/>
          <w:sz w:val="26"/>
          <w:szCs w:val="26"/>
        </w:rPr>
        <w:t>;</w:t>
      </w:r>
    </w:p>
    <w:p w14:paraId="358D9401" w14:textId="77777777" w:rsidR="00DD14F3" w:rsidRPr="00DD14F3" w:rsidRDefault="00DD14F3" w:rsidP="00DD14F3">
      <w:pPr>
        <w:autoSpaceDE w:val="0"/>
        <w:autoSpaceDN w:val="0"/>
        <w:adjustRightInd w:val="0"/>
        <w:ind w:firstLine="708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DD14F3">
        <w:rPr>
          <w:rFonts w:ascii="PT Astra Serif" w:hAnsi="PT Astra Serif" w:cs="PT Astra Serif"/>
          <w:color w:val="000000"/>
          <w:sz w:val="26"/>
          <w:szCs w:val="26"/>
        </w:rPr>
        <w:t>б) доверенность представителя заявителя, выданная в соответствии с гражданским законодательством (в случае обращения с данным заявлением представителя заявителя);</w:t>
      </w:r>
    </w:p>
    <w:p w14:paraId="1373AC87" w14:textId="77777777" w:rsidR="00DD14F3" w:rsidRPr="00DD14F3" w:rsidRDefault="00DD14F3" w:rsidP="00DD14F3">
      <w:pPr>
        <w:autoSpaceDE w:val="0"/>
        <w:autoSpaceDN w:val="0"/>
        <w:adjustRightInd w:val="0"/>
        <w:ind w:firstLine="708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DD14F3">
        <w:rPr>
          <w:rFonts w:ascii="PT Astra Serif" w:hAnsi="PT Astra Serif" w:cs="PT Astra Serif"/>
          <w:color w:val="000000"/>
          <w:sz w:val="26"/>
          <w:szCs w:val="26"/>
        </w:rPr>
        <w:t>в) копии документов, подтверждающих сведения о перевозчике или сведения о его правопреемнике (в случае реорганизации юридического лица), сведения о новых знаке обслуживания и (или) коммерческом обозначении перевозчика (в случае их изменения);</w:t>
      </w:r>
    </w:p>
    <w:p w14:paraId="57AE796E" w14:textId="77777777" w:rsidR="00DD14F3" w:rsidRPr="00DD14F3" w:rsidRDefault="00DD14F3" w:rsidP="00DD14F3">
      <w:pPr>
        <w:autoSpaceDE w:val="0"/>
        <w:autoSpaceDN w:val="0"/>
        <w:adjustRightInd w:val="0"/>
        <w:ind w:firstLine="708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DD14F3">
        <w:rPr>
          <w:rFonts w:ascii="PT Astra Serif" w:hAnsi="PT Astra Serif" w:cs="PT Astra Serif"/>
          <w:color w:val="000000"/>
          <w:sz w:val="26"/>
          <w:szCs w:val="26"/>
        </w:rPr>
        <w:t>г) опись прилагаемых документов (в случае представления заявления на бумажном носителе);</w:t>
      </w:r>
    </w:p>
    <w:p w14:paraId="5B754840" w14:textId="77777777" w:rsidR="00DD14F3" w:rsidRPr="00DD14F3" w:rsidRDefault="00DD14F3" w:rsidP="00DD14F3">
      <w:pPr>
        <w:autoSpaceDE w:val="0"/>
        <w:autoSpaceDN w:val="0"/>
        <w:adjustRightInd w:val="0"/>
        <w:ind w:firstLine="708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DD14F3">
        <w:rPr>
          <w:rFonts w:ascii="PT Astra Serif" w:hAnsi="PT Astra Serif" w:cs="PT Astra Serif"/>
          <w:color w:val="000000"/>
          <w:sz w:val="26"/>
          <w:szCs w:val="26"/>
        </w:rPr>
        <w:t>3) для внесения изменений в региональный реестр перевозчиков легковым такси  в случаях, предусмотренных частью 8 статьи 7 Федерального закона № 580-ФЗ:</w:t>
      </w:r>
    </w:p>
    <w:p w14:paraId="3D61B08B" w14:textId="77777777" w:rsidR="00DD14F3" w:rsidRPr="00DD14F3" w:rsidRDefault="00DD14F3" w:rsidP="00DD14F3">
      <w:pPr>
        <w:autoSpaceDE w:val="0"/>
        <w:autoSpaceDN w:val="0"/>
        <w:adjustRightInd w:val="0"/>
        <w:ind w:firstLine="708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DD14F3">
        <w:rPr>
          <w:rFonts w:ascii="PT Astra Serif" w:hAnsi="PT Astra Serif" w:cs="PT Astra Serif"/>
          <w:color w:val="000000"/>
          <w:sz w:val="26"/>
          <w:szCs w:val="26"/>
        </w:rPr>
        <w:t>а) уведомление о внесении изменений в региональный реестр перевозчиков легковым такси по форме согласно приложению № 7 к Положению</w:t>
      </w:r>
      <w:r w:rsidRPr="00DD14F3">
        <w:rPr>
          <w:rFonts w:ascii="PT Astra Serif" w:hAnsi="PT Astra Serif"/>
          <w:color w:val="000000"/>
          <w:sz w:val="26"/>
          <w:szCs w:val="26"/>
        </w:rPr>
        <w:t>;</w:t>
      </w:r>
    </w:p>
    <w:p w14:paraId="67BE908C" w14:textId="77777777" w:rsidR="00DD14F3" w:rsidRPr="00DD14F3" w:rsidRDefault="00DD14F3" w:rsidP="00DD14F3">
      <w:pPr>
        <w:autoSpaceDE w:val="0"/>
        <w:autoSpaceDN w:val="0"/>
        <w:adjustRightInd w:val="0"/>
        <w:ind w:firstLine="708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DD14F3">
        <w:rPr>
          <w:rFonts w:ascii="PT Astra Serif" w:hAnsi="PT Astra Serif" w:cs="PT Astra Serif"/>
          <w:color w:val="000000"/>
          <w:sz w:val="26"/>
          <w:szCs w:val="26"/>
        </w:rPr>
        <w:t>б) копии документов, подтверждающих необходимость внесения изменений;</w:t>
      </w:r>
    </w:p>
    <w:p w14:paraId="14BC32B7" w14:textId="77777777" w:rsidR="00DD14F3" w:rsidRPr="00DD14F3" w:rsidRDefault="00DD14F3" w:rsidP="00DD14F3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>4) для аннулирования действия разрешения – заявление об аннулировании действия разрешения по форме согласно приложению № 5 к Положению;</w:t>
      </w:r>
    </w:p>
    <w:p w14:paraId="12F24085" w14:textId="77777777" w:rsidR="00DD14F3" w:rsidRPr="00DD14F3" w:rsidRDefault="00DD14F3" w:rsidP="00DD14F3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 xml:space="preserve">5) для получения </w:t>
      </w:r>
      <w:r w:rsidRPr="00DD14F3">
        <w:rPr>
          <w:rFonts w:ascii="PT Astra Serif" w:hAnsi="PT Astra Serif" w:cs="PT Astra Serif"/>
          <w:color w:val="000000"/>
          <w:sz w:val="26"/>
          <w:szCs w:val="26"/>
        </w:rPr>
        <w:t>выписки из регионального реестра перевозчиков легковым такси</w:t>
      </w:r>
      <w:r w:rsidRPr="00DD14F3">
        <w:rPr>
          <w:rFonts w:ascii="PT Astra Serif" w:hAnsi="PT Astra Serif"/>
          <w:color w:val="000000"/>
          <w:sz w:val="26"/>
          <w:szCs w:val="26"/>
        </w:rPr>
        <w:t xml:space="preserve"> - заявление о получении выписки из регионального реестра перевозчиков легковым такси  по форме согласно приложению № 8 к Положению.</w:t>
      </w:r>
    </w:p>
    <w:p w14:paraId="72A1DDF8" w14:textId="77777777" w:rsidR="00DD14F3" w:rsidRPr="00DD14F3" w:rsidRDefault="00DD14F3" w:rsidP="00DD14F3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DD14F3">
        <w:rPr>
          <w:rFonts w:ascii="PT Astra Serif" w:hAnsi="PT Astra Serif" w:cs="PT Astra Serif"/>
          <w:bCs/>
          <w:color w:val="000000"/>
          <w:sz w:val="26"/>
          <w:szCs w:val="26"/>
        </w:rPr>
        <w:t xml:space="preserve">Заявления или уведомления и прилагаемые к ним документы предоставляются </w:t>
      </w:r>
      <w:bookmarkStart w:id="6" w:name="_Hlk139450659"/>
      <w:r w:rsidRPr="00DD14F3">
        <w:rPr>
          <w:rFonts w:ascii="PT Astra Serif" w:hAnsi="PT Astra Serif"/>
          <w:color w:val="000000"/>
          <w:sz w:val="26"/>
          <w:szCs w:val="26"/>
        </w:rPr>
        <w:t xml:space="preserve">на бумажном носителе </w:t>
      </w:r>
      <w:bookmarkStart w:id="7" w:name="_Hlk137656341"/>
      <w:r w:rsidRPr="00DD14F3">
        <w:rPr>
          <w:rFonts w:ascii="PT Astra Serif" w:hAnsi="PT Astra Serif" w:cs="PT Astra Serif"/>
          <w:color w:val="000000"/>
          <w:sz w:val="26"/>
          <w:szCs w:val="26"/>
        </w:rPr>
        <w:t>непосредственно в Департамент при личном обращении или посредством почтового отправления</w:t>
      </w:r>
      <w:bookmarkEnd w:id="7"/>
      <w:r w:rsidRPr="00DD14F3">
        <w:rPr>
          <w:rFonts w:ascii="PT Astra Serif" w:hAnsi="PT Astra Serif" w:cs="PT Astra Serif"/>
          <w:color w:val="000000"/>
          <w:sz w:val="26"/>
          <w:szCs w:val="26"/>
        </w:rPr>
        <w:t xml:space="preserve"> с уведомлением о вручении, </w:t>
      </w:r>
      <w:bookmarkEnd w:id="6"/>
      <w:r w:rsidRPr="00DD14F3">
        <w:rPr>
          <w:rFonts w:ascii="PT Astra Serif" w:hAnsi="PT Astra Serif" w:cs="PT Astra Serif"/>
          <w:color w:val="000000"/>
          <w:sz w:val="26"/>
          <w:szCs w:val="26"/>
        </w:rPr>
        <w:t xml:space="preserve">через </w:t>
      </w:r>
      <w:r w:rsidRPr="00DD14F3">
        <w:rPr>
          <w:rFonts w:ascii="PT Astra Serif" w:hAnsi="PT Astra Serif"/>
          <w:color w:val="000000"/>
          <w:sz w:val="26"/>
          <w:szCs w:val="26"/>
        </w:rPr>
        <w:t>МФЦ</w:t>
      </w:r>
      <w:r w:rsidRPr="00DD14F3">
        <w:rPr>
          <w:rFonts w:ascii="PT Astra Serif" w:hAnsi="PT Astra Serif" w:cs="PT Astra Serif"/>
          <w:color w:val="000000"/>
          <w:sz w:val="26"/>
          <w:szCs w:val="26"/>
        </w:rPr>
        <w:t xml:space="preserve">, </w:t>
      </w:r>
      <w:bookmarkStart w:id="8" w:name="_Hlk139450471"/>
      <w:r w:rsidRPr="00DD14F3">
        <w:rPr>
          <w:rFonts w:ascii="PT Astra Serif" w:hAnsi="PT Astra Serif" w:cs="PT Astra Serif"/>
          <w:color w:val="000000"/>
          <w:sz w:val="26"/>
          <w:szCs w:val="26"/>
        </w:rPr>
        <w:t xml:space="preserve">в электронной форме посредством </w:t>
      </w:r>
      <w:bookmarkEnd w:id="8"/>
      <w:r w:rsidRPr="00DD14F3">
        <w:rPr>
          <w:rFonts w:ascii="PT Astra Serif" w:hAnsi="PT Astra Serif" w:cs="PT Astra Serif"/>
          <w:color w:val="000000"/>
          <w:sz w:val="26"/>
          <w:szCs w:val="26"/>
        </w:rPr>
        <w:t>ЕПГУ.</w:t>
      </w:r>
    </w:p>
    <w:p w14:paraId="46CD6103" w14:textId="76B37625" w:rsidR="00DD14F3" w:rsidRPr="00DD14F3" w:rsidRDefault="00DD14F3" w:rsidP="00DD14F3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>1</w:t>
      </w:r>
      <w:r w:rsidR="008A4A91">
        <w:rPr>
          <w:rFonts w:ascii="PT Astra Serif" w:hAnsi="PT Astra Serif"/>
          <w:color w:val="000000"/>
          <w:sz w:val="26"/>
          <w:szCs w:val="26"/>
        </w:rPr>
        <w:t>4</w:t>
      </w:r>
      <w:r w:rsidRPr="00DD14F3">
        <w:rPr>
          <w:rFonts w:ascii="PT Astra Serif" w:hAnsi="PT Astra Serif"/>
          <w:color w:val="000000"/>
          <w:sz w:val="26"/>
          <w:szCs w:val="26"/>
        </w:rPr>
        <w:t>. В случае обращения непосредственно в Департамент заявитель при подаче запроса о предоставлении государственной услуги предъявляет документ, удостоверяющий личность.</w:t>
      </w:r>
    </w:p>
    <w:p w14:paraId="500F9BE9" w14:textId="77777777" w:rsidR="00DD14F3" w:rsidRPr="00DD14F3" w:rsidRDefault="00DD14F3" w:rsidP="00DD14F3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>В случае подачи запроса о предоставлении государственной услуги непосредственно в Департамент представителем заявителя представляется документ, подтверждающий полномочия представителя заявителя.</w:t>
      </w:r>
    </w:p>
    <w:p w14:paraId="3F9B9C23" w14:textId="1662D590" w:rsidR="005D2EE4" w:rsidRPr="005D2EE4" w:rsidRDefault="00DD14F3" w:rsidP="005D2EE4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 xml:space="preserve">При подаче заявления в электронной форме заявитель подписывает заявление и прилагаемые к нему в электронной форме документы с использованием усиленной квалифицированной электронной подписи в соответствии </w:t>
      </w:r>
      <w:bookmarkStart w:id="9" w:name="_Hlk195710770"/>
      <w:r w:rsidRPr="00DD14F3">
        <w:rPr>
          <w:rFonts w:ascii="PT Astra Serif" w:hAnsi="PT Astra Serif" w:cs="PT Astra Serif"/>
          <w:color w:val="000000"/>
          <w:sz w:val="26"/>
          <w:szCs w:val="26"/>
        </w:rPr>
        <w:t xml:space="preserve">с требованиями </w:t>
      </w:r>
      <w:r w:rsidRPr="00310DB2">
        <w:rPr>
          <w:rFonts w:ascii="PT Astra Serif" w:hAnsi="PT Astra Serif" w:cs="PT Astra Serif"/>
          <w:color w:val="000000"/>
          <w:sz w:val="26"/>
          <w:szCs w:val="26"/>
        </w:rPr>
        <w:t xml:space="preserve">Федерального </w:t>
      </w:r>
      <w:hyperlink r:id="rId15" w:history="1">
        <w:r w:rsidRPr="00310DB2">
          <w:rPr>
            <w:rFonts w:ascii="PT Astra Serif" w:hAnsi="PT Astra Serif" w:cs="PT Astra Serif"/>
            <w:sz w:val="26"/>
            <w:szCs w:val="26"/>
          </w:rPr>
          <w:t>закона</w:t>
        </w:r>
      </w:hyperlink>
      <w:r w:rsidRPr="00310DB2">
        <w:rPr>
          <w:rFonts w:ascii="PT Astra Serif" w:hAnsi="PT Astra Serif" w:cs="PT Astra Serif"/>
          <w:sz w:val="26"/>
          <w:szCs w:val="26"/>
        </w:rPr>
        <w:t xml:space="preserve"> </w:t>
      </w:r>
      <w:r w:rsidR="005D2EE4" w:rsidRPr="00310DB2">
        <w:rPr>
          <w:rFonts w:ascii="PT Astra Serif" w:hAnsi="PT Astra Serif"/>
          <w:sz w:val="26"/>
          <w:szCs w:val="26"/>
        </w:rPr>
        <w:t>от 6 апреля 2011 года № 63-ФЗ «Об электронной подписи»</w:t>
      </w:r>
      <w:r w:rsidRPr="00310DB2">
        <w:rPr>
          <w:rFonts w:ascii="PT Astra Serif" w:hAnsi="PT Astra Serif" w:cs="PT Astra Serif"/>
          <w:sz w:val="26"/>
          <w:szCs w:val="26"/>
        </w:rPr>
        <w:t xml:space="preserve">, </w:t>
      </w:r>
      <w:hyperlink r:id="rId16" w:history="1">
        <w:r w:rsidRPr="00310DB2">
          <w:rPr>
            <w:rFonts w:ascii="PT Astra Serif" w:hAnsi="PT Astra Serif" w:cs="PT Astra Serif"/>
            <w:sz w:val="26"/>
            <w:szCs w:val="26"/>
          </w:rPr>
          <w:t>статей 21</w:t>
        </w:r>
        <w:r w:rsidRPr="00310DB2">
          <w:rPr>
            <w:rFonts w:ascii="PT Astra Serif" w:hAnsi="PT Astra Serif" w:cs="PT Astra Serif"/>
            <w:sz w:val="26"/>
            <w:szCs w:val="26"/>
            <w:vertAlign w:val="superscript"/>
          </w:rPr>
          <w:t>1</w:t>
        </w:r>
      </w:hyperlink>
      <w:r w:rsidRPr="00310DB2">
        <w:rPr>
          <w:rFonts w:ascii="PT Astra Serif" w:hAnsi="PT Astra Serif" w:cs="PT Astra Serif"/>
          <w:sz w:val="26"/>
          <w:szCs w:val="26"/>
        </w:rPr>
        <w:t xml:space="preserve"> и </w:t>
      </w:r>
      <w:hyperlink r:id="rId17" w:history="1">
        <w:r w:rsidRPr="00310DB2">
          <w:rPr>
            <w:rFonts w:ascii="PT Astra Serif" w:hAnsi="PT Astra Serif" w:cs="PT Astra Serif"/>
            <w:sz w:val="26"/>
            <w:szCs w:val="26"/>
          </w:rPr>
          <w:t>21</w:t>
        </w:r>
        <w:r w:rsidRPr="00310DB2">
          <w:rPr>
            <w:rFonts w:ascii="PT Astra Serif" w:hAnsi="PT Astra Serif" w:cs="PT Astra Serif"/>
            <w:sz w:val="26"/>
            <w:szCs w:val="26"/>
            <w:vertAlign w:val="superscript"/>
          </w:rPr>
          <w:t>2</w:t>
        </w:r>
      </w:hyperlink>
      <w:r w:rsidRPr="00310DB2">
        <w:rPr>
          <w:rFonts w:ascii="PT Astra Serif" w:hAnsi="PT Astra Serif" w:cs="PT Astra Serif"/>
          <w:sz w:val="26"/>
          <w:szCs w:val="26"/>
        </w:rPr>
        <w:t xml:space="preserve"> Федерального закона № 210-ФЗ, </w:t>
      </w:r>
      <w:r w:rsidRPr="00310DB2">
        <w:rPr>
          <w:rFonts w:ascii="PT Astra Serif" w:hAnsi="PT Astra Serif"/>
          <w:sz w:val="26"/>
          <w:szCs w:val="26"/>
        </w:rPr>
        <w:t xml:space="preserve"> пункта 3 статьи 4 Федерального закона № 580-ФЗ</w:t>
      </w:r>
      <w:r w:rsidRPr="00310DB2">
        <w:rPr>
          <w:rFonts w:ascii="PT Astra Serif" w:hAnsi="PT Astra Serif" w:cs="PT Astra Serif"/>
          <w:sz w:val="26"/>
          <w:szCs w:val="26"/>
        </w:rPr>
        <w:t xml:space="preserve"> и </w:t>
      </w:r>
      <w:r w:rsidRPr="00310DB2">
        <w:rPr>
          <w:rFonts w:ascii="PT Astra Serif" w:hAnsi="PT Astra Serif"/>
          <w:sz w:val="26"/>
          <w:szCs w:val="26"/>
        </w:rPr>
        <w:t xml:space="preserve">постановления Правительства </w:t>
      </w:r>
      <w:r w:rsidR="005D2EE4" w:rsidRPr="00310DB2">
        <w:rPr>
          <w:rFonts w:ascii="PT Astra Serif" w:hAnsi="PT Astra Serif"/>
          <w:sz w:val="26"/>
          <w:szCs w:val="26"/>
        </w:rPr>
        <w:t>Российской Федерации от 25.06.2012 № 634  «О видах электронной подписи, использование которых допускается при обращении за получением государственных и муниципальных услуг».</w:t>
      </w:r>
    </w:p>
    <w:bookmarkEnd w:id="9"/>
    <w:p w14:paraId="1B71D481" w14:textId="6D728623" w:rsidR="00DD14F3" w:rsidRPr="00DD14F3" w:rsidRDefault="00DD14F3" w:rsidP="00DD14F3">
      <w:pPr>
        <w:autoSpaceDE w:val="0"/>
        <w:autoSpaceDN w:val="0"/>
        <w:adjustRightInd w:val="0"/>
        <w:ind w:firstLine="708"/>
        <w:jc w:val="both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 w:cs="PT Astra Serif"/>
          <w:color w:val="000000"/>
          <w:sz w:val="26"/>
          <w:szCs w:val="26"/>
        </w:rPr>
        <w:t>1</w:t>
      </w:r>
      <w:r w:rsidR="008A4A91">
        <w:rPr>
          <w:rFonts w:ascii="PT Astra Serif" w:hAnsi="PT Astra Serif" w:cs="PT Astra Serif"/>
          <w:color w:val="000000"/>
          <w:sz w:val="26"/>
          <w:szCs w:val="26"/>
        </w:rPr>
        <w:t>5</w:t>
      </w:r>
      <w:r w:rsidRPr="00DD14F3">
        <w:rPr>
          <w:rFonts w:ascii="PT Astra Serif" w:hAnsi="PT Astra Serif" w:cs="PT Astra Serif"/>
          <w:color w:val="000000"/>
          <w:sz w:val="26"/>
          <w:szCs w:val="26"/>
        </w:rPr>
        <w:t>. Основания для отказа в приеме документов, необходимых для предоставления</w:t>
      </w:r>
      <w:r w:rsidRPr="00DD14F3">
        <w:rPr>
          <w:rFonts w:ascii="PT Astra Serif" w:hAnsi="PT Astra Serif"/>
          <w:color w:val="000000"/>
          <w:sz w:val="26"/>
          <w:szCs w:val="26"/>
        </w:rPr>
        <w:t xml:space="preserve"> государственной услуги,</w:t>
      </w:r>
      <w:r w:rsidRPr="00DD14F3">
        <w:rPr>
          <w:rFonts w:ascii="PT Astra Serif" w:hAnsi="PT Astra Serif" w:cs="PT Astra Serif"/>
          <w:color w:val="000000"/>
          <w:sz w:val="26"/>
          <w:szCs w:val="26"/>
        </w:rPr>
        <w:t xml:space="preserve"> отсутствуют.</w:t>
      </w:r>
      <w:r w:rsidRPr="00DD14F3">
        <w:rPr>
          <w:rFonts w:ascii="PT Astra Serif" w:hAnsi="PT Astra Serif"/>
          <w:color w:val="000000"/>
          <w:sz w:val="26"/>
          <w:szCs w:val="26"/>
        </w:rPr>
        <w:t xml:space="preserve"> </w:t>
      </w:r>
    </w:p>
    <w:p w14:paraId="78F20DE9" w14:textId="17C49466" w:rsidR="00DD14F3" w:rsidRPr="00DD14F3" w:rsidRDefault="00DD14F3" w:rsidP="00DD14F3">
      <w:pPr>
        <w:autoSpaceDE w:val="0"/>
        <w:autoSpaceDN w:val="0"/>
        <w:adjustRightInd w:val="0"/>
        <w:ind w:firstLine="708"/>
        <w:jc w:val="both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>1</w:t>
      </w:r>
      <w:r w:rsidR="008A4A91">
        <w:rPr>
          <w:rFonts w:ascii="PT Astra Serif" w:hAnsi="PT Astra Serif"/>
          <w:color w:val="000000"/>
          <w:sz w:val="26"/>
          <w:szCs w:val="26"/>
        </w:rPr>
        <w:t>6</w:t>
      </w:r>
      <w:r w:rsidRPr="00DD14F3">
        <w:rPr>
          <w:rFonts w:ascii="PT Astra Serif" w:hAnsi="PT Astra Serif"/>
          <w:color w:val="000000"/>
          <w:sz w:val="26"/>
          <w:szCs w:val="26"/>
        </w:rPr>
        <w:t>. Основания для приостановления предоставления государственной услуги отсутствуют.</w:t>
      </w:r>
    </w:p>
    <w:p w14:paraId="790CAB90" w14:textId="5588EDF6" w:rsidR="00DD14F3" w:rsidRPr="00DD14F3" w:rsidRDefault="00DD14F3" w:rsidP="00DD14F3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DD14F3">
        <w:rPr>
          <w:rFonts w:ascii="PT Astra Serif" w:hAnsi="PT Astra Serif" w:cs="PT Astra Serif"/>
          <w:color w:val="000000"/>
          <w:sz w:val="26"/>
          <w:szCs w:val="26"/>
        </w:rPr>
        <w:t>1</w:t>
      </w:r>
      <w:r w:rsidR="008A4A91">
        <w:rPr>
          <w:rFonts w:ascii="PT Astra Serif" w:hAnsi="PT Astra Serif" w:cs="PT Astra Serif"/>
          <w:color w:val="000000"/>
          <w:sz w:val="26"/>
          <w:szCs w:val="26"/>
        </w:rPr>
        <w:t>7</w:t>
      </w:r>
      <w:r w:rsidRPr="00DD14F3">
        <w:rPr>
          <w:rFonts w:ascii="PT Astra Serif" w:hAnsi="PT Astra Serif" w:cs="PT Astra Serif"/>
          <w:color w:val="000000"/>
          <w:sz w:val="26"/>
          <w:szCs w:val="26"/>
        </w:rPr>
        <w:t xml:space="preserve">. </w:t>
      </w:r>
      <w:r w:rsidRPr="00DD14F3">
        <w:rPr>
          <w:rFonts w:ascii="PT Astra Serif" w:hAnsi="PT Astra Serif"/>
          <w:color w:val="000000"/>
          <w:sz w:val="26"/>
          <w:szCs w:val="26"/>
        </w:rPr>
        <w:t>Основанием для принятия р</w:t>
      </w:r>
      <w:r w:rsidRPr="00DD14F3">
        <w:rPr>
          <w:rFonts w:ascii="PT Astra Serif" w:hAnsi="PT Astra Serif" w:cs="PT Astra Serif"/>
          <w:color w:val="000000"/>
          <w:sz w:val="26"/>
          <w:szCs w:val="26"/>
        </w:rPr>
        <w:t>ешения об отказе в предоставлении разрешения принимается Департаментом по одному из следующих оснований:</w:t>
      </w:r>
    </w:p>
    <w:p w14:paraId="761EA055" w14:textId="77777777" w:rsidR="00DD14F3" w:rsidRPr="00DD14F3" w:rsidRDefault="00DD14F3" w:rsidP="00DD14F3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DD14F3">
        <w:rPr>
          <w:rFonts w:ascii="PT Astra Serif" w:hAnsi="PT Astra Serif" w:cs="PT Astra Serif"/>
          <w:color w:val="000000"/>
          <w:sz w:val="26"/>
          <w:szCs w:val="26"/>
        </w:rPr>
        <w:t>1) представление заявителем недостоверных сведений;</w:t>
      </w:r>
    </w:p>
    <w:p w14:paraId="0FF9C1D0" w14:textId="77777777" w:rsidR="00DD14F3" w:rsidRPr="00DD14F3" w:rsidRDefault="00DD14F3" w:rsidP="00DD14F3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DD14F3">
        <w:rPr>
          <w:rFonts w:ascii="PT Astra Serif" w:hAnsi="PT Astra Serif" w:cs="PT Astra Serif"/>
          <w:color w:val="000000"/>
          <w:sz w:val="26"/>
          <w:szCs w:val="26"/>
        </w:rPr>
        <w:lastRenderedPageBreak/>
        <w:t xml:space="preserve">2) представление заявления о предоставлении разрешения до истечения одного года со дня вступления в законную силу решения суда об аннулировании действия разрешения, ранее предоставленного заявителю, или со дня принятия решения об аннулировании действия разрешения по основанию, предусмотренному </w:t>
      </w:r>
      <w:hyperlink r:id="rId18" w:history="1">
        <w:r w:rsidRPr="00DD14F3">
          <w:rPr>
            <w:rFonts w:ascii="PT Astra Serif" w:hAnsi="PT Astra Serif" w:cs="PT Astra Serif"/>
            <w:color w:val="000000"/>
            <w:sz w:val="26"/>
            <w:szCs w:val="26"/>
          </w:rPr>
          <w:t>пунктом 7 части 4 статьи 8</w:t>
        </w:r>
      </w:hyperlink>
      <w:r w:rsidRPr="00DD14F3">
        <w:rPr>
          <w:rFonts w:ascii="PT Astra Serif" w:hAnsi="PT Astra Serif" w:cs="PT Astra Serif"/>
          <w:color w:val="000000"/>
          <w:sz w:val="26"/>
          <w:szCs w:val="26"/>
        </w:rPr>
        <w:t xml:space="preserve"> Федерального закона № 580-ФЗ;</w:t>
      </w:r>
    </w:p>
    <w:p w14:paraId="7B8CEF72" w14:textId="77777777" w:rsidR="00DD14F3" w:rsidRPr="00DD14F3" w:rsidRDefault="00DD14F3" w:rsidP="00DD14F3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DD14F3">
        <w:rPr>
          <w:rFonts w:ascii="PT Astra Serif" w:hAnsi="PT Astra Serif" w:cs="PT Astra Serif"/>
          <w:color w:val="000000"/>
          <w:sz w:val="26"/>
          <w:szCs w:val="26"/>
        </w:rPr>
        <w:t xml:space="preserve">3) несоответствие физического лица требованиям, предъявляемым к водителю легкового такси, предусмотренным </w:t>
      </w:r>
      <w:hyperlink r:id="rId19" w:history="1">
        <w:r w:rsidRPr="00DD14F3">
          <w:rPr>
            <w:rFonts w:ascii="PT Astra Serif" w:hAnsi="PT Astra Serif" w:cs="PT Astra Serif"/>
            <w:color w:val="000000"/>
            <w:sz w:val="26"/>
            <w:szCs w:val="26"/>
          </w:rPr>
          <w:t>статьей 12</w:t>
        </w:r>
      </w:hyperlink>
      <w:r w:rsidRPr="00DD14F3">
        <w:rPr>
          <w:rFonts w:ascii="PT Astra Serif" w:hAnsi="PT Astra Serif" w:cs="PT Astra Serif"/>
          <w:color w:val="000000"/>
          <w:sz w:val="26"/>
          <w:szCs w:val="26"/>
        </w:rPr>
        <w:t xml:space="preserve"> Федерального закона № 580-ФЗ;</w:t>
      </w:r>
    </w:p>
    <w:p w14:paraId="68CAF307" w14:textId="77777777" w:rsidR="00DD14F3" w:rsidRPr="00DD14F3" w:rsidRDefault="00DD14F3" w:rsidP="00DD14F3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DD14F3">
        <w:rPr>
          <w:rFonts w:ascii="PT Astra Serif" w:hAnsi="PT Astra Serif" w:cs="PT Astra Serif"/>
          <w:color w:val="000000"/>
          <w:sz w:val="26"/>
          <w:szCs w:val="26"/>
        </w:rPr>
        <w:t xml:space="preserve">4) наличие не исполненного заявителем предписания Департамента либо неуплата административного штрафа, наложенного за нарушение требований, предусмотренных </w:t>
      </w:r>
      <w:hyperlink r:id="rId20" w:history="1">
        <w:r w:rsidRPr="00DD14F3">
          <w:rPr>
            <w:rFonts w:ascii="PT Astra Serif" w:hAnsi="PT Astra Serif" w:cs="PT Astra Serif"/>
            <w:color w:val="000000"/>
            <w:sz w:val="26"/>
            <w:szCs w:val="26"/>
          </w:rPr>
          <w:t>статьями 9</w:t>
        </w:r>
      </w:hyperlink>
      <w:r w:rsidRPr="00DD14F3">
        <w:rPr>
          <w:rFonts w:ascii="PT Astra Serif" w:hAnsi="PT Astra Serif" w:cs="PT Astra Serif"/>
          <w:color w:val="000000"/>
          <w:sz w:val="26"/>
          <w:szCs w:val="26"/>
        </w:rPr>
        <w:t xml:space="preserve">, </w:t>
      </w:r>
      <w:hyperlink r:id="rId21" w:history="1">
        <w:r w:rsidRPr="00DD14F3">
          <w:rPr>
            <w:rFonts w:ascii="PT Astra Serif" w:hAnsi="PT Astra Serif" w:cs="PT Astra Serif"/>
            <w:color w:val="000000"/>
            <w:sz w:val="26"/>
            <w:szCs w:val="26"/>
          </w:rPr>
          <w:t>11</w:t>
        </w:r>
      </w:hyperlink>
      <w:r w:rsidRPr="00DD14F3">
        <w:rPr>
          <w:rFonts w:ascii="PT Astra Serif" w:hAnsi="PT Astra Serif" w:cs="PT Astra Serif"/>
          <w:color w:val="000000"/>
          <w:sz w:val="26"/>
          <w:szCs w:val="26"/>
        </w:rPr>
        <w:t xml:space="preserve"> и </w:t>
      </w:r>
      <w:hyperlink r:id="rId22" w:history="1">
        <w:r w:rsidRPr="00DD14F3">
          <w:rPr>
            <w:rFonts w:ascii="PT Astra Serif" w:hAnsi="PT Astra Serif" w:cs="PT Astra Serif"/>
            <w:color w:val="000000"/>
            <w:sz w:val="26"/>
            <w:szCs w:val="26"/>
          </w:rPr>
          <w:t>12</w:t>
        </w:r>
      </w:hyperlink>
      <w:r w:rsidRPr="00DD14F3">
        <w:rPr>
          <w:rFonts w:ascii="PT Astra Serif" w:hAnsi="PT Astra Serif" w:cs="PT Astra Serif"/>
          <w:color w:val="000000"/>
          <w:sz w:val="26"/>
          <w:szCs w:val="26"/>
        </w:rPr>
        <w:t xml:space="preserve"> Федерального закона № 580-ФЗ, за исключением случая, если срок исполнения постановления о наложении административного штрафа за это правонарушение истек в соответствии с законодательством Российской Федерации об административных правонарушениях.</w:t>
      </w:r>
    </w:p>
    <w:p w14:paraId="4CDA553E" w14:textId="70B50852" w:rsidR="00DD14F3" w:rsidRPr="00DD14F3" w:rsidRDefault="00DD14F3" w:rsidP="00DD14F3">
      <w:pPr>
        <w:pStyle w:val="formattext"/>
        <w:tabs>
          <w:tab w:val="left" w:pos="1134"/>
        </w:tabs>
        <w:spacing w:before="0" w:beforeAutospacing="0" w:after="0" w:afterAutospacing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>1</w:t>
      </w:r>
      <w:r w:rsidR="008A4A91">
        <w:rPr>
          <w:rFonts w:ascii="PT Astra Serif" w:hAnsi="PT Astra Serif"/>
          <w:color w:val="000000"/>
          <w:sz w:val="26"/>
          <w:szCs w:val="26"/>
        </w:rPr>
        <w:t>8</w:t>
      </w:r>
      <w:r w:rsidRPr="00DD14F3">
        <w:rPr>
          <w:rFonts w:ascii="PT Astra Serif" w:hAnsi="PT Astra Serif"/>
          <w:color w:val="000000"/>
          <w:sz w:val="26"/>
          <w:szCs w:val="26"/>
        </w:rPr>
        <w:t>. Предоставление разрешения, аннулирование действия разрешения, внесение изменений в реестр перевозчиков, предоставление выписки из реестра перевозчиков осуществляется без взимания платы.</w:t>
      </w:r>
    </w:p>
    <w:p w14:paraId="6F051578" w14:textId="41F7BF06" w:rsidR="00DD14F3" w:rsidRPr="00DD14F3" w:rsidRDefault="008A4A91" w:rsidP="00DD14F3">
      <w:pPr>
        <w:tabs>
          <w:tab w:val="left" w:pos="1260"/>
          <w:tab w:val="left" w:pos="8280"/>
        </w:tabs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19</w:t>
      </w:r>
      <w:r w:rsidR="00DD14F3" w:rsidRPr="00DD14F3">
        <w:rPr>
          <w:rFonts w:ascii="PT Astra Serif" w:hAnsi="PT Astra Serif"/>
          <w:color w:val="000000"/>
          <w:sz w:val="26"/>
          <w:szCs w:val="26"/>
        </w:rPr>
        <w:t xml:space="preserve">. Максимальный срок ожидания в очереди при подаче запроса о предоставлении государственной услуги и при получении результата предоставления государственной услуги в Департаменте </w:t>
      </w:r>
      <w:r>
        <w:rPr>
          <w:rFonts w:ascii="PT Astra Serif" w:hAnsi="PT Astra Serif"/>
          <w:color w:val="000000"/>
          <w:sz w:val="26"/>
          <w:szCs w:val="26"/>
        </w:rPr>
        <w:t xml:space="preserve">или МФЦ </w:t>
      </w:r>
      <w:r w:rsidR="00DD14F3" w:rsidRPr="00DD14F3">
        <w:rPr>
          <w:rFonts w:ascii="PT Astra Serif" w:hAnsi="PT Astra Serif"/>
          <w:color w:val="000000"/>
          <w:sz w:val="26"/>
          <w:szCs w:val="26"/>
        </w:rPr>
        <w:t>составляет десять минут.</w:t>
      </w:r>
    </w:p>
    <w:p w14:paraId="311596A7" w14:textId="2EC0C0BB" w:rsidR="00DD14F3" w:rsidRPr="00DD14F3" w:rsidRDefault="00DD14F3" w:rsidP="00DD14F3">
      <w:pPr>
        <w:tabs>
          <w:tab w:val="left" w:pos="1260"/>
          <w:tab w:val="left" w:pos="8280"/>
        </w:tabs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>2</w:t>
      </w:r>
      <w:r w:rsidR="008A4A91">
        <w:rPr>
          <w:rFonts w:ascii="PT Astra Serif" w:hAnsi="PT Astra Serif"/>
          <w:color w:val="000000"/>
          <w:sz w:val="26"/>
          <w:szCs w:val="26"/>
        </w:rPr>
        <w:t>0</w:t>
      </w:r>
      <w:r w:rsidRPr="00DD14F3">
        <w:rPr>
          <w:rFonts w:ascii="PT Astra Serif" w:hAnsi="PT Astra Serif"/>
          <w:color w:val="000000"/>
          <w:sz w:val="26"/>
          <w:szCs w:val="26"/>
        </w:rPr>
        <w:t xml:space="preserve">. </w:t>
      </w:r>
      <w:bookmarkStart w:id="10" w:name="_Hlk163051976"/>
      <w:bookmarkStart w:id="11" w:name="_Hlk163054371"/>
      <w:r w:rsidRPr="00DD14F3">
        <w:rPr>
          <w:rFonts w:ascii="PT Astra Serif" w:hAnsi="PT Astra Serif"/>
          <w:color w:val="000000"/>
          <w:sz w:val="26"/>
          <w:szCs w:val="26"/>
        </w:rPr>
        <w:t>Срок регистрации запроса о предоставлении государственной услуги</w:t>
      </w:r>
      <w:bookmarkEnd w:id="10"/>
      <w:r w:rsidRPr="00DD14F3">
        <w:rPr>
          <w:rFonts w:ascii="PT Astra Serif" w:hAnsi="PT Astra Serif"/>
          <w:color w:val="000000"/>
          <w:sz w:val="26"/>
          <w:szCs w:val="26"/>
        </w:rPr>
        <w:t>, поданного заявителем при личном обращении в Департамент, составляет один рабочий день.</w:t>
      </w:r>
    </w:p>
    <w:p w14:paraId="24415A76" w14:textId="77777777" w:rsidR="00DD14F3" w:rsidRPr="00DD14F3" w:rsidRDefault="00DD14F3" w:rsidP="00DD14F3">
      <w:pPr>
        <w:tabs>
          <w:tab w:val="left" w:pos="1260"/>
          <w:tab w:val="left" w:pos="8280"/>
        </w:tabs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>Регистрация запроса о предоставлении государственной услуги, поданного заявителем посредством почтового отправления</w:t>
      </w:r>
      <w:r w:rsidRPr="00DD14F3">
        <w:rPr>
          <w:rFonts w:ascii="PT Astra Serif" w:hAnsi="PT Astra Serif" w:cs="PT Astra Serif"/>
          <w:color w:val="000000"/>
          <w:sz w:val="26"/>
          <w:szCs w:val="26"/>
        </w:rPr>
        <w:t xml:space="preserve"> с уведомлением о вручении</w:t>
      </w:r>
      <w:r w:rsidRPr="00DD14F3">
        <w:rPr>
          <w:rFonts w:ascii="PT Astra Serif" w:hAnsi="PT Astra Serif"/>
          <w:color w:val="000000"/>
          <w:sz w:val="26"/>
          <w:szCs w:val="26"/>
        </w:rPr>
        <w:t>, через МФЦ, осуществляется в течение одного рабочего дня со дня его поступления в Департамент.</w:t>
      </w:r>
    </w:p>
    <w:p w14:paraId="7A3839E1" w14:textId="77EAB867" w:rsidR="00DD14F3" w:rsidRPr="00DD14F3" w:rsidRDefault="00DD14F3" w:rsidP="00DD14F3">
      <w:pPr>
        <w:tabs>
          <w:tab w:val="left" w:pos="1260"/>
          <w:tab w:val="left" w:pos="8280"/>
        </w:tabs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>Регистрация запроса о предоставлении государственной услуги, поданного заявителем в электронной форме посредством ЕПГУ, осуществляется в федеральной государственной информационной системе «</w:t>
      </w:r>
      <w:bookmarkStart w:id="12" w:name="_Hlk169696860"/>
      <w:r w:rsidRPr="00DD14F3">
        <w:rPr>
          <w:rFonts w:ascii="PT Astra Serif" w:hAnsi="PT Astra Serif"/>
          <w:color w:val="000000"/>
          <w:sz w:val="26"/>
          <w:szCs w:val="26"/>
        </w:rPr>
        <w:t>Единая система предоставления государственных и муниципальных услуг (сервисов)</w:t>
      </w:r>
      <w:bookmarkEnd w:id="12"/>
      <w:r w:rsidRPr="00DD14F3">
        <w:rPr>
          <w:rFonts w:ascii="PT Astra Serif" w:hAnsi="PT Astra Serif"/>
          <w:color w:val="000000"/>
          <w:sz w:val="26"/>
          <w:szCs w:val="26"/>
        </w:rPr>
        <w:t>» в течение одного рабочего дня со дня его поступления в Департамент.</w:t>
      </w:r>
    </w:p>
    <w:bookmarkEnd w:id="11"/>
    <w:p w14:paraId="5A1164D9" w14:textId="4A939EDD" w:rsidR="00DD14F3" w:rsidRPr="00DD14F3" w:rsidRDefault="00DD14F3" w:rsidP="00DD14F3">
      <w:pPr>
        <w:pStyle w:val="a7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>2</w:t>
      </w:r>
      <w:r w:rsidR="008A4A91">
        <w:rPr>
          <w:rFonts w:ascii="PT Astra Serif" w:hAnsi="PT Astra Serif"/>
          <w:color w:val="000000"/>
          <w:sz w:val="26"/>
          <w:szCs w:val="26"/>
        </w:rPr>
        <w:t>1</w:t>
      </w:r>
      <w:r w:rsidRPr="00DD14F3">
        <w:rPr>
          <w:rFonts w:ascii="PT Astra Serif" w:hAnsi="PT Astra Serif"/>
          <w:color w:val="000000"/>
          <w:sz w:val="26"/>
          <w:szCs w:val="26"/>
        </w:rPr>
        <w:t>. Здание, в котором располагается Департамент, должно находиться в пешеходной доступности (не более десяти минут пешком) от остановок общественного транспорта.</w:t>
      </w:r>
    </w:p>
    <w:p w14:paraId="6856B943" w14:textId="77777777" w:rsidR="00DD14F3" w:rsidRPr="00DD14F3" w:rsidRDefault="00DD14F3" w:rsidP="00DD14F3">
      <w:pPr>
        <w:pStyle w:val="a7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>На территории, прилегающей к месторасположению Департамента, имеются места для парковки автотранспортных средств, доступ заявителей к парковочным местам является бесплатным.</w:t>
      </w:r>
    </w:p>
    <w:p w14:paraId="620E36C6" w14:textId="77777777" w:rsidR="00DD14F3" w:rsidRPr="00DD14F3" w:rsidRDefault="00DD14F3" w:rsidP="00DD14F3">
      <w:pPr>
        <w:pStyle w:val="a7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 xml:space="preserve">Центральный вход в здание должен быть оборудован информационной табличкой (вывеской) о наименовании Департамента. </w:t>
      </w:r>
    </w:p>
    <w:p w14:paraId="5658384C" w14:textId="39D9BB05" w:rsidR="00DD14F3" w:rsidRPr="00DD14F3" w:rsidRDefault="00DD14F3" w:rsidP="00DD14F3">
      <w:pPr>
        <w:pStyle w:val="a7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>2</w:t>
      </w:r>
      <w:r w:rsidR="008A4A91">
        <w:rPr>
          <w:rFonts w:ascii="PT Astra Serif" w:hAnsi="PT Astra Serif"/>
          <w:color w:val="000000"/>
          <w:sz w:val="26"/>
          <w:szCs w:val="26"/>
        </w:rPr>
        <w:t>2</w:t>
      </w:r>
      <w:r w:rsidRPr="00DD14F3">
        <w:rPr>
          <w:rFonts w:ascii="PT Astra Serif" w:hAnsi="PT Astra Serif"/>
          <w:color w:val="000000"/>
          <w:sz w:val="26"/>
          <w:szCs w:val="26"/>
        </w:rPr>
        <w:t>. Прием запроса осуществляется в специально выделенном для этих целей помещении (присутственном месте).</w:t>
      </w:r>
    </w:p>
    <w:p w14:paraId="1174AACE" w14:textId="77777777" w:rsidR="00DD14F3" w:rsidRPr="00DD14F3" w:rsidRDefault="00DD14F3" w:rsidP="00DD14F3">
      <w:pPr>
        <w:pStyle w:val="a7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>Присутственное место включает места для информирования, приема заявителей.</w:t>
      </w:r>
    </w:p>
    <w:p w14:paraId="43C96997" w14:textId="77777777" w:rsidR="00DD14F3" w:rsidRPr="00DD14F3" w:rsidRDefault="00DD14F3" w:rsidP="00DD14F3">
      <w:pPr>
        <w:pStyle w:val="a7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>У входа в каждое из помещений размещается табличка с номером помещения.</w:t>
      </w:r>
    </w:p>
    <w:p w14:paraId="20E4AE02" w14:textId="77777777" w:rsidR="00DD14F3" w:rsidRPr="00DD14F3" w:rsidRDefault="00DD14F3" w:rsidP="00DD14F3">
      <w:pPr>
        <w:pStyle w:val="a7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 xml:space="preserve">Помещения Департамента должны соответствовать санитарно-эпидемиологическим </w:t>
      </w:r>
      <w:hyperlink r:id="rId23" w:history="1">
        <w:r w:rsidRPr="00DD14F3">
          <w:rPr>
            <w:rFonts w:ascii="PT Astra Serif" w:hAnsi="PT Astra Serif"/>
            <w:color w:val="000000"/>
            <w:sz w:val="26"/>
            <w:szCs w:val="26"/>
          </w:rPr>
          <w:t>правилам</w:t>
        </w:r>
      </w:hyperlink>
      <w:r w:rsidRPr="00DD14F3">
        <w:rPr>
          <w:rFonts w:ascii="PT Astra Serif" w:hAnsi="PT Astra Serif"/>
          <w:color w:val="000000"/>
          <w:sz w:val="26"/>
          <w:szCs w:val="26"/>
        </w:rPr>
        <w:t xml:space="preserve"> и нормативам.</w:t>
      </w:r>
    </w:p>
    <w:p w14:paraId="7FF448A2" w14:textId="77777777" w:rsidR="00DD14F3" w:rsidRPr="00DD14F3" w:rsidRDefault="00DD14F3" w:rsidP="00DD14F3">
      <w:pPr>
        <w:pStyle w:val="a7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>Помещения оборудуются противопожарной системой.</w:t>
      </w:r>
    </w:p>
    <w:p w14:paraId="59935ABF" w14:textId="77777777" w:rsidR="00DD14F3" w:rsidRPr="00DD14F3" w:rsidRDefault="00DD14F3" w:rsidP="00DD14F3">
      <w:pPr>
        <w:pStyle w:val="a7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 xml:space="preserve">Департамент обеспечивает доступ инвалидов в помещения для предоставления государственной услуги, в залы ожидания, к местам для заполнения запроса, к информационным стендам с образцами их заполнения и перечнем документов, </w:t>
      </w:r>
      <w:r w:rsidRPr="00DD14F3">
        <w:rPr>
          <w:rFonts w:ascii="PT Astra Serif" w:hAnsi="PT Astra Serif"/>
          <w:color w:val="000000"/>
          <w:sz w:val="26"/>
          <w:szCs w:val="26"/>
        </w:rPr>
        <w:lastRenderedPageBreak/>
        <w:t>необходимых для предоставления государственной услуги, в соответствии с законодательством Российской Федерации о социальной защите инвалидов.</w:t>
      </w:r>
    </w:p>
    <w:p w14:paraId="050D40CF" w14:textId="24761F34" w:rsidR="00DD14F3" w:rsidRPr="00DD14F3" w:rsidRDefault="00DD14F3" w:rsidP="00DD14F3">
      <w:pPr>
        <w:pStyle w:val="a7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>2</w:t>
      </w:r>
      <w:r w:rsidR="008A4A91">
        <w:rPr>
          <w:rFonts w:ascii="PT Astra Serif" w:hAnsi="PT Astra Serif"/>
          <w:color w:val="000000"/>
          <w:sz w:val="26"/>
          <w:szCs w:val="26"/>
        </w:rPr>
        <w:t>3</w:t>
      </w:r>
      <w:r w:rsidRPr="00DD14F3">
        <w:rPr>
          <w:rFonts w:ascii="PT Astra Serif" w:hAnsi="PT Astra Serif"/>
          <w:color w:val="000000"/>
          <w:sz w:val="26"/>
          <w:szCs w:val="26"/>
        </w:rPr>
        <w:t>. Места информирования, предназначенные для ознакомления заявителей с информационными материалами, оборудуются информационными стендами.</w:t>
      </w:r>
    </w:p>
    <w:p w14:paraId="687BFC7F" w14:textId="773D52A4" w:rsidR="00DD14F3" w:rsidRPr="00DD14F3" w:rsidRDefault="00DD14F3" w:rsidP="00DD14F3">
      <w:pPr>
        <w:pStyle w:val="a7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>2</w:t>
      </w:r>
      <w:r w:rsidR="008A4A91">
        <w:rPr>
          <w:rFonts w:ascii="PT Astra Serif" w:hAnsi="PT Astra Serif"/>
          <w:color w:val="000000"/>
          <w:sz w:val="26"/>
          <w:szCs w:val="26"/>
        </w:rPr>
        <w:t>4</w:t>
      </w:r>
      <w:r w:rsidRPr="00DD14F3">
        <w:rPr>
          <w:rFonts w:ascii="PT Astra Serif" w:hAnsi="PT Astra Serif"/>
          <w:color w:val="000000"/>
          <w:sz w:val="26"/>
          <w:szCs w:val="26"/>
        </w:rPr>
        <w:t>. Места для заполнения документов оборудуются стульями, столами, оргтехникой и обеспечиваются образцами заполнения документов, бланками заявлений и канцелярскими принадлежностями.</w:t>
      </w:r>
    </w:p>
    <w:p w14:paraId="77926FEC" w14:textId="1A590130" w:rsidR="00DD14F3" w:rsidRPr="00DD14F3" w:rsidRDefault="00DD14F3" w:rsidP="00DD14F3">
      <w:pPr>
        <w:pStyle w:val="a7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>2</w:t>
      </w:r>
      <w:r w:rsidR="008A4A91">
        <w:rPr>
          <w:rFonts w:ascii="PT Astra Serif" w:hAnsi="PT Astra Serif"/>
          <w:color w:val="000000"/>
          <w:sz w:val="26"/>
          <w:szCs w:val="26"/>
        </w:rPr>
        <w:t>5</w:t>
      </w:r>
      <w:r w:rsidRPr="00DD14F3">
        <w:rPr>
          <w:rFonts w:ascii="PT Astra Serif" w:hAnsi="PT Astra Serif"/>
          <w:color w:val="000000"/>
          <w:sz w:val="26"/>
          <w:szCs w:val="26"/>
        </w:rPr>
        <w:t>. Места ожидания в очереди на консультацию, предоставление или получение документов должны быть оборудованы стульями, кресельными секциями или скамьями (банкетками).</w:t>
      </w:r>
    </w:p>
    <w:p w14:paraId="47DC9E21" w14:textId="0B02D29F" w:rsidR="00DD14F3" w:rsidRPr="00DD14F3" w:rsidRDefault="00DD14F3" w:rsidP="00DD14F3">
      <w:pPr>
        <w:pStyle w:val="a7"/>
        <w:tabs>
          <w:tab w:val="left" w:pos="1260"/>
          <w:tab w:val="left" w:pos="8280"/>
        </w:tabs>
        <w:spacing w:after="0" w:line="240" w:lineRule="auto"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>2</w:t>
      </w:r>
      <w:r w:rsidR="008A4A91">
        <w:rPr>
          <w:rFonts w:ascii="PT Astra Serif" w:hAnsi="PT Astra Serif"/>
          <w:color w:val="000000"/>
          <w:sz w:val="26"/>
          <w:szCs w:val="26"/>
        </w:rPr>
        <w:t>6</w:t>
      </w:r>
      <w:r w:rsidRPr="00DD14F3">
        <w:rPr>
          <w:rFonts w:ascii="PT Astra Serif" w:hAnsi="PT Astra Serif"/>
          <w:color w:val="000000"/>
          <w:sz w:val="26"/>
          <w:szCs w:val="26"/>
        </w:rPr>
        <w:t>. Показателями доступности и качества государственной услуги являются:</w:t>
      </w:r>
    </w:p>
    <w:p w14:paraId="75AB3951" w14:textId="77777777" w:rsidR="00DD14F3" w:rsidRPr="00DD14F3" w:rsidRDefault="00DD14F3" w:rsidP="00DD14F3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>1) установленный режим работы Департамента не препятствует получению государственной услуги заявителями;</w:t>
      </w:r>
    </w:p>
    <w:p w14:paraId="44C2D6C1" w14:textId="77777777" w:rsidR="00DD14F3" w:rsidRPr="00DD14F3" w:rsidRDefault="00DD14F3" w:rsidP="00DD14F3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>2) открытый доступ к информации о порядке и сроках предоставления государственной услуги, порядке обжалования решений, действий (бездействия) Департамента, а также его уполномоченных должностных лиц, государственных служащих, МФЦ, работников МФЦ;</w:t>
      </w:r>
    </w:p>
    <w:p w14:paraId="01B58D8C" w14:textId="77777777" w:rsidR="00DD14F3" w:rsidRPr="00DD14F3" w:rsidRDefault="00DD14F3" w:rsidP="00DD14F3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>3) соблюдение стандарта предоставления государственной услуги;</w:t>
      </w:r>
    </w:p>
    <w:p w14:paraId="2D03E8C3" w14:textId="77777777" w:rsidR="00DD14F3" w:rsidRPr="00DD14F3" w:rsidRDefault="00DD14F3" w:rsidP="00DD14F3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>4) отсутствие обоснованных жалоб заявителя, иных лиц на решения, действия (бездействие) Департамента, а также его уполномоченных должностных лиц, государственных служащих, МФЦ, работников МФЦ при предоставлении государственной услуги;</w:t>
      </w:r>
    </w:p>
    <w:p w14:paraId="0A053D76" w14:textId="77777777" w:rsidR="00DD14F3" w:rsidRPr="00DD14F3" w:rsidRDefault="00DD14F3" w:rsidP="00DD14F3">
      <w:pPr>
        <w:autoSpaceDE w:val="0"/>
        <w:autoSpaceDN w:val="0"/>
        <w:adjustRightInd w:val="0"/>
        <w:ind w:firstLine="708"/>
        <w:jc w:val="both"/>
        <w:outlineLvl w:val="0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>5) возможность досудебного (внесудебного) обжалования решений, действий (бездействия) Департамента, а также его уполномоченных должностных лиц, государственных служащих, МФЦ, работников МФЦ;</w:t>
      </w:r>
    </w:p>
    <w:p w14:paraId="0613A054" w14:textId="77777777" w:rsidR="00DD14F3" w:rsidRPr="00DD14F3" w:rsidRDefault="00DD14F3" w:rsidP="00DD14F3">
      <w:pP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>6) предоставление государственной услуги через МФЦ;</w:t>
      </w:r>
    </w:p>
    <w:p w14:paraId="39FA5C6E" w14:textId="77777777" w:rsidR="00DD14F3" w:rsidRPr="00DD14F3" w:rsidRDefault="00DD14F3" w:rsidP="00DD14F3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>7) предоставление государственной услуги в электронной форме.</w:t>
      </w:r>
    </w:p>
    <w:p w14:paraId="54B8BE5A" w14:textId="4C71F9A6" w:rsidR="00DD14F3" w:rsidRPr="00DD14F3" w:rsidRDefault="00DD14F3" w:rsidP="00DD14F3">
      <w:pPr>
        <w:pStyle w:val="ConsPlusNormal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>2</w:t>
      </w:r>
      <w:r w:rsidR="008A4A91">
        <w:rPr>
          <w:rFonts w:ascii="PT Astra Serif" w:hAnsi="PT Astra Serif"/>
          <w:color w:val="000000"/>
          <w:sz w:val="26"/>
          <w:szCs w:val="26"/>
        </w:rPr>
        <w:t>7</w:t>
      </w:r>
      <w:r w:rsidRPr="00DD14F3">
        <w:rPr>
          <w:rFonts w:ascii="PT Astra Serif" w:hAnsi="PT Astra Serif"/>
          <w:color w:val="000000"/>
          <w:sz w:val="26"/>
          <w:szCs w:val="26"/>
        </w:rPr>
        <w:t>. Для обеспечения возможности подачи запроса о предоставлении государственной услуги в электронной форме через ЕПГУ заявитель должен быть зарегистрирован в системе ЕПГУ.</w:t>
      </w:r>
    </w:p>
    <w:p w14:paraId="4E6B6D18" w14:textId="77777777" w:rsidR="00DD14F3" w:rsidRPr="00DD14F3" w:rsidRDefault="00DD14F3" w:rsidP="00DD14F3">
      <w:pPr>
        <w:widowControl w:val="0"/>
        <w:ind w:firstLine="709"/>
        <w:jc w:val="both"/>
        <w:rPr>
          <w:rFonts w:ascii="PT Astra Serif" w:hAnsi="PT Astra Serif" w:cs="Calibri"/>
          <w:color w:val="000000"/>
          <w:sz w:val="26"/>
          <w:szCs w:val="26"/>
        </w:rPr>
      </w:pPr>
      <w:r w:rsidRPr="00DD14F3">
        <w:rPr>
          <w:rFonts w:ascii="PT Astra Serif" w:hAnsi="PT Astra Serif" w:cs="Calibri"/>
          <w:color w:val="000000"/>
          <w:sz w:val="26"/>
          <w:szCs w:val="26"/>
        </w:rPr>
        <w:t xml:space="preserve">При подаче заявителем запроса о предоставлении государственной услуги в электронной форме через ЕПГУ в соответствии с частью 3 статьи 4 Федерального закона № 580-ФЗ используется: </w:t>
      </w:r>
    </w:p>
    <w:p w14:paraId="0A4508DD" w14:textId="77777777" w:rsidR="00DD14F3" w:rsidRPr="00DD14F3" w:rsidRDefault="00DD14F3" w:rsidP="00DD14F3">
      <w:pPr>
        <w:widowControl w:val="0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DD14F3">
        <w:rPr>
          <w:rFonts w:ascii="PT Astra Serif" w:hAnsi="PT Astra Serif" w:cs="PT Astra Serif"/>
          <w:color w:val="000000"/>
          <w:sz w:val="26"/>
          <w:szCs w:val="26"/>
        </w:rPr>
        <w:t xml:space="preserve">1) для юридических лиц и индивидуальных предпринимателей - квалифицированная электронная подпись; </w:t>
      </w:r>
    </w:p>
    <w:p w14:paraId="1571C348" w14:textId="77777777" w:rsidR="00DD14F3" w:rsidRPr="00DD14F3" w:rsidRDefault="00DD14F3" w:rsidP="00DD14F3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DD14F3">
        <w:rPr>
          <w:rFonts w:ascii="PT Astra Serif" w:hAnsi="PT Astra Serif" w:cs="PT Astra Serif"/>
          <w:color w:val="000000"/>
          <w:sz w:val="26"/>
          <w:szCs w:val="26"/>
        </w:rPr>
        <w:t>2) для физических лиц - усиленная квалифицированная электронная подпись либо усиленная неквалифицированная электронная подпись, сертификат ключа проверки которой создан и используется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форме, в установленном Правительством Российской Федерации порядке и при условии организации взаимодействия физического лица с такой инфраструктурой с применением средств защиты информации, прошедших в установленном порядке процедуру оценки соответствия.</w:t>
      </w:r>
    </w:p>
    <w:p w14:paraId="485D4F16" w14:textId="77777777" w:rsidR="00DD14F3" w:rsidRPr="00DD14F3" w:rsidRDefault="00DD14F3" w:rsidP="00DD14F3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</w:p>
    <w:p w14:paraId="4BCD2791" w14:textId="77777777" w:rsidR="00DE0338" w:rsidRDefault="00DE0338" w:rsidP="00DD14F3">
      <w:pPr>
        <w:ind w:left="5387"/>
        <w:rPr>
          <w:rFonts w:ascii="PT Astra Serif" w:hAnsi="PT Astra Serif"/>
          <w:color w:val="000000"/>
          <w:sz w:val="26"/>
          <w:szCs w:val="26"/>
        </w:rPr>
      </w:pPr>
    </w:p>
    <w:p w14:paraId="29C690CD" w14:textId="77777777" w:rsidR="00DE0338" w:rsidRDefault="00DE0338" w:rsidP="00DD14F3">
      <w:pPr>
        <w:ind w:left="5387"/>
        <w:rPr>
          <w:rFonts w:ascii="PT Astra Serif" w:hAnsi="PT Astra Serif"/>
          <w:color w:val="000000"/>
          <w:sz w:val="26"/>
          <w:szCs w:val="26"/>
        </w:rPr>
      </w:pPr>
    </w:p>
    <w:p w14:paraId="06E03F18" w14:textId="1873B3D4" w:rsidR="00DD14F3" w:rsidRPr="00DD14F3" w:rsidRDefault="00DD14F3" w:rsidP="00DD14F3">
      <w:pPr>
        <w:ind w:left="5387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lastRenderedPageBreak/>
        <w:t xml:space="preserve">Приложение                                                                            к Административному </w:t>
      </w:r>
      <w:r w:rsidRPr="00DD14F3">
        <w:rPr>
          <w:rFonts w:ascii="PT Astra Serif" w:hAnsi="PT Astra Serif"/>
          <w:bCs/>
          <w:color w:val="000000"/>
          <w:sz w:val="26"/>
          <w:szCs w:val="26"/>
        </w:rPr>
        <w:t>регламенту</w:t>
      </w:r>
      <w:r w:rsidRPr="00DD14F3">
        <w:rPr>
          <w:rFonts w:ascii="PT Astra Serif" w:hAnsi="PT Astra Serif"/>
          <w:color w:val="000000"/>
          <w:sz w:val="26"/>
          <w:szCs w:val="26"/>
        </w:rPr>
        <w:t xml:space="preserve"> предоставления государственной услуги «</w:t>
      </w:r>
      <w:bookmarkStart w:id="13" w:name="_Hlk170219137"/>
      <w:r w:rsidRPr="00DD14F3">
        <w:rPr>
          <w:rFonts w:ascii="PT Astra Serif" w:hAnsi="PT Astra Serif"/>
          <w:color w:val="000000"/>
          <w:sz w:val="26"/>
          <w:szCs w:val="26"/>
        </w:rPr>
        <w:t>Предоставление разрешения или аннулирование действия разрешения на перевозку пассажиров и багажа легковым такси, внесение изменений в реестр перевозчиков, получение выписки из реестра перевозчиков</w:t>
      </w:r>
      <w:bookmarkEnd w:id="13"/>
      <w:r w:rsidRPr="00DD14F3">
        <w:rPr>
          <w:rFonts w:ascii="PT Astra Serif" w:hAnsi="PT Astra Serif"/>
          <w:color w:val="000000"/>
          <w:sz w:val="26"/>
          <w:szCs w:val="26"/>
        </w:rPr>
        <w:t>» на территории Томской области</w:t>
      </w:r>
    </w:p>
    <w:p w14:paraId="63E1242E" w14:textId="77777777" w:rsidR="00DD14F3" w:rsidRPr="002A54B5" w:rsidRDefault="00DD14F3" w:rsidP="00DD14F3">
      <w:pPr>
        <w:jc w:val="both"/>
        <w:rPr>
          <w:rFonts w:ascii="PT Astra Serif" w:hAnsi="PT Astra Serif"/>
          <w:color w:val="000000"/>
          <w:sz w:val="26"/>
          <w:szCs w:val="26"/>
        </w:rPr>
      </w:pPr>
      <w:r w:rsidRPr="002A54B5">
        <w:rPr>
          <w:rFonts w:ascii="PT Astra Serif" w:hAnsi="PT Astra Serif"/>
          <w:color w:val="000000"/>
          <w:sz w:val="26"/>
          <w:szCs w:val="26"/>
        </w:rPr>
        <w:t>Форма</w:t>
      </w:r>
    </w:p>
    <w:p w14:paraId="4F35D5D9" w14:textId="77777777" w:rsidR="00DD14F3" w:rsidRPr="002A54B5" w:rsidRDefault="00DD14F3" w:rsidP="00DD14F3">
      <w:pPr>
        <w:rPr>
          <w:rFonts w:ascii="PT Astra Serif" w:hAnsi="PT Astra Serif"/>
          <w:color w:val="000000"/>
        </w:rPr>
      </w:pPr>
    </w:p>
    <w:tbl>
      <w:tblPr>
        <w:tblW w:w="9639" w:type="dxa"/>
        <w:tblLayout w:type="fixed"/>
        <w:tblLook w:val="04A0" w:firstRow="1" w:lastRow="0" w:firstColumn="1" w:lastColumn="0" w:noHBand="0" w:noVBand="1"/>
      </w:tblPr>
      <w:tblGrid>
        <w:gridCol w:w="4820"/>
        <w:gridCol w:w="4819"/>
      </w:tblGrid>
      <w:tr w:rsidR="00DD14F3" w:rsidRPr="002A54B5" w14:paraId="79CCAAE4" w14:textId="77777777" w:rsidTr="002B5D1A">
        <w:tc>
          <w:tcPr>
            <w:tcW w:w="4820" w:type="dxa"/>
            <w:shd w:val="clear" w:color="auto" w:fill="auto"/>
          </w:tcPr>
          <w:p w14:paraId="5F59B734" w14:textId="77777777" w:rsidR="00DD14F3" w:rsidRPr="002A54B5" w:rsidRDefault="00DD14F3" w:rsidP="002B5D1A">
            <w:pPr>
              <w:jc w:val="center"/>
              <w:rPr>
                <w:rFonts w:ascii="PT Astra Serif" w:hAnsi="PT Astra Serif"/>
                <w:b/>
                <w:color w:val="000000"/>
                <w:sz w:val="26"/>
                <w:szCs w:val="26"/>
              </w:rPr>
            </w:pPr>
            <w:bookmarkStart w:id="14" w:name="_Hlk163571890"/>
            <w:r w:rsidRPr="002A54B5">
              <w:rPr>
                <w:rFonts w:ascii="PT Astra Serif" w:hAnsi="PT Astra Serif"/>
                <w:b/>
                <w:color w:val="000000"/>
                <w:sz w:val="26"/>
                <w:szCs w:val="26"/>
              </w:rPr>
              <w:t>Департамент лицензирования и регионального государственного контроля Томской области</w:t>
            </w:r>
          </w:p>
          <w:p w14:paraId="0FD629C6" w14:textId="77777777" w:rsidR="00DD14F3" w:rsidRPr="002A54B5" w:rsidRDefault="00DD14F3" w:rsidP="002B5D1A">
            <w:pPr>
              <w:jc w:val="center"/>
              <w:rPr>
                <w:rFonts w:ascii="PT Astra Serif" w:hAnsi="PT Astra Serif"/>
                <w:color w:val="000000"/>
              </w:rPr>
            </w:pPr>
          </w:p>
          <w:p w14:paraId="260D4947" w14:textId="77777777" w:rsidR="00DD14F3" w:rsidRPr="002A54B5" w:rsidRDefault="00DD14F3" w:rsidP="002B5D1A">
            <w:pPr>
              <w:jc w:val="center"/>
              <w:rPr>
                <w:rFonts w:ascii="PT Astra Serif" w:hAnsi="PT Astra Serif"/>
                <w:color w:val="000000"/>
              </w:rPr>
            </w:pPr>
            <w:r w:rsidRPr="002A54B5">
              <w:rPr>
                <w:rFonts w:ascii="PT Astra Serif" w:hAnsi="PT Astra Serif"/>
                <w:color w:val="000000"/>
              </w:rPr>
              <w:t>634029, Томская область, г. Томск, ул. Белинского, 15а, 3 этаж,</w:t>
            </w:r>
          </w:p>
          <w:p w14:paraId="66C0F30B" w14:textId="77777777" w:rsidR="00DD14F3" w:rsidRPr="00381857" w:rsidRDefault="00DD14F3" w:rsidP="002B5D1A">
            <w:pPr>
              <w:jc w:val="center"/>
              <w:rPr>
                <w:rFonts w:ascii="PT Astra Serif" w:hAnsi="PT Astra Serif"/>
                <w:color w:val="000000"/>
              </w:rPr>
            </w:pPr>
            <w:r w:rsidRPr="002A54B5">
              <w:rPr>
                <w:rFonts w:ascii="PT Astra Serif" w:hAnsi="PT Astra Serif"/>
                <w:color w:val="000000"/>
                <w:lang w:val="en-US"/>
              </w:rPr>
              <w:t>E</w:t>
            </w:r>
            <w:r w:rsidRPr="00381857">
              <w:rPr>
                <w:rFonts w:ascii="PT Astra Serif" w:hAnsi="PT Astra Serif"/>
                <w:color w:val="000000"/>
              </w:rPr>
              <w:t>-</w:t>
            </w:r>
            <w:r w:rsidRPr="002A54B5">
              <w:rPr>
                <w:rFonts w:ascii="PT Astra Serif" w:hAnsi="PT Astra Serif"/>
                <w:color w:val="000000"/>
                <w:lang w:val="en-US"/>
              </w:rPr>
              <w:t>mail</w:t>
            </w:r>
            <w:r w:rsidRPr="00381857">
              <w:rPr>
                <w:rFonts w:ascii="PT Astra Serif" w:hAnsi="PT Astra Serif"/>
                <w:color w:val="000000"/>
              </w:rPr>
              <w:t xml:space="preserve">: </w:t>
            </w:r>
            <w:hyperlink r:id="rId24" w:history="1">
              <w:r w:rsidRPr="002A54B5">
                <w:rPr>
                  <w:rFonts w:ascii="PT Astra Serif" w:hAnsi="PT Astra Serif"/>
                  <w:color w:val="000000"/>
                  <w:u w:val="single"/>
                  <w:lang w:val="en-US"/>
                </w:rPr>
                <w:t>info</w:t>
              </w:r>
              <w:r w:rsidRPr="00381857">
                <w:rPr>
                  <w:rFonts w:ascii="PT Astra Serif" w:hAnsi="PT Astra Serif"/>
                  <w:color w:val="000000"/>
                  <w:u w:val="single"/>
                </w:rPr>
                <w:t>@</w:t>
              </w:r>
              <w:r w:rsidRPr="002A54B5">
                <w:rPr>
                  <w:rFonts w:ascii="PT Astra Serif" w:hAnsi="PT Astra Serif"/>
                  <w:color w:val="000000"/>
                  <w:u w:val="single"/>
                  <w:lang w:val="en-US"/>
                </w:rPr>
                <w:t>palata</w:t>
              </w:r>
              <w:r w:rsidRPr="00381857">
                <w:rPr>
                  <w:rFonts w:ascii="PT Astra Serif" w:hAnsi="PT Astra Serif"/>
                  <w:color w:val="000000"/>
                  <w:u w:val="single"/>
                </w:rPr>
                <w:t>.</w:t>
              </w:r>
              <w:r w:rsidRPr="002A54B5">
                <w:rPr>
                  <w:rFonts w:ascii="PT Astra Serif" w:hAnsi="PT Astra Serif"/>
                  <w:color w:val="000000"/>
                  <w:u w:val="single"/>
                  <w:lang w:val="en-US"/>
                </w:rPr>
                <w:t>tomsk</w:t>
              </w:r>
              <w:r w:rsidRPr="00381857">
                <w:rPr>
                  <w:rFonts w:ascii="PT Astra Serif" w:hAnsi="PT Astra Serif"/>
                  <w:color w:val="000000"/>
                  <w:u w:val="single"/>
                </w:rPr>
                <w:t>.</w:t>
              </w:r>
              <w:r w:rsidRPr="002A54B5">
                <w:rPr>
                  <w:rFonts w:ascii="PT Astra Serif" w:hAnsi="PT Astra Serif"/>
                  <w:color w:val="000000"/>
                  <w:u w:val="single"/>
                  <w:lang w:val="en-US"/>
                </w:rPr>
                <w:t>ru</w:t>
              </w:r>
            </w:hyperlink>
            <w:r w:rsidRPr="00381857">
              <w:rPr>
                <w:rFonts w:ascii="PT Astra Serif" w:hAnsi="PT Astra Serif"/>
                <w:color w:val="000000"/>
              </w:rPr>
              <w:t xml:space="preserve"> </w:t>
            </w:r>
            <w:r w:rsidRPr="002A54B5">
              <w:rPr>
                <w:rFonts w:ascii="PT Astra Serif" w:hAnsi="PT Astra Serif"/>
                <w:color w:val="000000"/>
                <w:lang w:val="en-US"/>
              </w:rPr>
              <w:t>https</w:t>
            </w:r>
            <w:r w:rsidRPr="00381857">
              <w:rPr>
                <w:rFonts w:ascii="PT Astra Serif" w:hAnsi="PT Astra Serif"/>
                <w:color w:val="000000"/>
              </w:rPr>
              <w:t>://</w:t>
            </w:r>
            <w:r w:rsidRPr="002A54B5">
              <w:rPr>
                <w:rFonts w:ascii="PT Astra Serif" w:hAnsi="PT Astra Serif"/>
                <w:color w:val="000000"/>
                <w:lang w:val="en-US"/>
              </w:rPr>
              <w:t>dlk</w:t>
            </w:r>
            <w:r w:rsidRPr="00381857">
              <w:rPr>
                <w:rFonts w:ascii="PT Astra Serif" w:hAnsi="PT Astra Serif"/>
                <w:color w:val="000000"/>
              </w:rPr>
              <w:t>.</w:t>
            </w:r>
            <w:r w:rsidRPr="002A54B5">
              <w:rPr>
                <w:rFonts w:ascii="PT Astra Serif" w:hAnsi="PT Astra Serif"/>
                <w:color w:val="000000"/>
                <w:lang w:val="en-US"/>
              </w:rPr>
              <w:t>tomsk</w:t>
            </w:r>
            <w:r w:rsidRPr="00381857">
              <w:rPr>
                <w:rFonts w:ascii="PT Astra Serif" w:hAnsi="PT Astra Serif"/>
                <w:color w:val="000000"/>
              </w:rPr>
              <w:t>.</w:t>
            </w:r>
            <w:r w:rsidRPr="002A54B5">
              <w:rPr>
                <w:rFonts w:ascii="PT Astra Serif" w:hAnsi="PT Astra Serif"/>
                <w:color w:val="000000"/>
                <w:lang w:val="en-US"/>
              </w:rPr>
              <w:t>gov</w:t>
            </w:r>
            <w:r w:rsidRPr="00381857">
              <w:rPr>
                <w:rFonts w:ascii="PT Astra Serif" w:hAnsi="PT Astra Serif"/>
                <w:color w:val="000000"/>
              </w:rPr>
              <w:t>.</w:t>
            </w:r>
            <w:r w:rsidRPr="002A54B5">
              <w:rPr>
                <w:rFonts w:ascii="PT Astra Serif" w:hAnsi="PT Astra Serif"/>
                <w:color w:val="000000"/>
                <w:lang w:val="en-US"/>
              </w:rPr>
              <w:t>ru</w:t>
            </w:r>
          </w:p>
          <w:p w14:paraId="1338ED6D" w14:textId="77777777" w:rsidR="00DD14F3" w:rsidRPr="002A54B5" w:rsidRDefault="00DD14F3" w:rsidP="002B5D1A">
            <w:pPr>
              <w:jc w:val="center"/>
              <w:rPr>
                <w:rFonts w:ascii="PT Astra Serif" w:hAnsi="PT Astra Serif"/>
                <w:color w:val="000000"/>
              </w:rPr>
            </w:pPr>
            <w:r w:rsidRPr="002A54B5">
              <w:rPr>
                <w:rFonts w:ascii="PT Astra Serif" w:hAnsi="PT Astra Serif"/>
                <w:color w:val="000000"/>
              </w:rPr>
              <w:t>ИНН/КПП 7017147029/</w:t>
            </w:r>
          </w:p>
          <w:p w14:paraId="09F92ED1" w14:textId="77777777" w:rsidR="00DD14F3" w:rsidRPr="002A54B5" w:rsidRDefault="00DD14F3" w:rsidP="002B5D1A">
            <w:pPr>
              <w:jc w:val="both"/>
              <w:rPr>
                <w:rFonts w:ascii="PT Astra Serif" w:hAnsi="PT Astra Serif"/>
                <w:color w:val="000000"/>
              </w:rPr>
            </w:pPr>
            <w:r w:rsidRPr="002A54B5">
              <w:rPr>
                <w:rFonts w:ascii="PT Astra Serif" w:hAnsi="PT Astra Serif"/>
                <w:color w:val="000000"/>
              </w:rPr>
              <w:t xml:space="preserve">     ____________________________________</w:t>
            </w:r>
          </w:p>
          <w:p w14:paraId="3785AE97" w14:textId="77777777" w:rsidR="00DD14F3" w:rsidRPr="002A54B5" w:rsidRDefault="00DD14F3" w:rsidP="002B5D1A">
            <w:pPr>
              <w:jc w:val="center"/>
              <w:rPr>
                <w:rFonts w:ascii="PT Astra Serif" w:hAnsi="PT Astra Serif"/>
                <w:color w:val="000000"/>
              </w:rPr>
            </w:pPr>
            <w:r w:rsidRPr="002A54B5">
              <w:rPr>
                <w:rFonts w:ascii="PT Astra Serif" w:hAnsi="PT Astra Serif"/>
                <w:color w:val="000000"/>
              </w:rPr>
              <w:t>(регистрационный номер, дата уведомления)</w:t>
            </w:r>
          </w:p>
          <w:p w14:paraId="1E87A635" w14:textId="77777777" w:rsidR="00DD14F3" w:rsidRPr="002A54B5" w:rsidRDefault="00DD14F3" w:rsidP="002B5D1A">
            <w:pPr>
              <w:jc w:val="center"/>
              <w:rPr>
                <w:rFonts w:ascii="PT Astra Serif" w:hAnsi="PT Astra Serif"/>
                <w:color w:val="000000"/>
              </w:rPr>
            </w:pPr>
          </w:p>
          <w:p w14:paraId="55000071" w14:textId="77777777" w:rsidR="00DD14F3" w:rsidRPr="002A54B5" w:rsidRDefault="00DD14F3" w:rsidP="002B5D1A">
            <w:pPr>
              <w:jc w:val="both"/>
              <w:rPr>
                <w:rFonts w:ascii="PT Astra Serif" w:hAnsi="PT Astra Serif"/>
                <w:color w:val="000000"/>
              </w:rPr>
            </w:pPr>
            <w:r w:rsidRPr="002A54B5">
              <w:rPr>
                <w:rFonts w:ascii="PT Astra Serif" w:hAnsi="PT Astra Serif"/>
                <w:color w:val="000000"/>
              </w:rPr>
              <w:t xml:space="preserve">       на №__________ от _____________________</w:t>
            </w:r>
          </w:p>
          <w:p w14:paraId="7C1DC9EF" w14:textId="77777777" w:rsidR="00DD14F3" w:rsidRPr="002A54B5" w:rsidRDefault="00DD14F3" w:rsidP="002B5D1A">
            <w:pPr>
              <w:rPr>
                <w:rFonts w:ascii="PT Astra Serif" w:hAnsi="PT Astra Serif"/>
                <w:b/>
                <w:bCs/>
                <w:color w:val="000000"/>
              </w:rPr>
            </w:pPr>
            <w:r w:rsidRPr="002A54B5">
              <w:rPr>
                <w:rFonts w:ascii="PT Astra Serif" w:hAnsi="PT Astra Serif"/>
                <w:color w:val="000000"/>
                <w:u w:val="single"/>
              </w:rPr>
              <w:t xml:space="preserve"> </w:t>
            </w:r>
          </w:p>
        </w:tc>
        <w:tc>
          <w:tcPr>
            <w:tcW w:w="4819" w:type="dxa"/>
            <w:shd w:val="clear" w:color="auto" w:fill="auto"/>
          </w:tcPr>
          <w:p w14:paraId="1DD8E2B1" w14:textId="77777777" w:rsidR="00DD14F3" w:rsidRPr="002A54B5" w:rsidRDefault="00DD14F3" w:rsidP="002B5D1A">
            <w:pPr>
              <w:rPr>
                <w:rFonts w:ascii="PT Astra Serif" w:hAnsi="PT Astra Serif"/>
                <w:color w:val="000000"/>
              </w:rPr>
            </w:pPr>
            <w:r w:rsidRPr="002A54B5">
              <w:rPr>
                <w:rFonts w:ascii="PT Astra Serif" w:hAnsi="PT Astra Serif"/>
                <w:color w:val="000000"/>
              </w:rPr>
              <w:t>_________________________________________</w:t>
            </w:r>
          </w:p>
          <w:p w14:paraId="247D665C" w14:textId="77777777" w:rsidR="00DD14F3" w:rsidRPr="002A54B5" w:rsidRDefault="00DD14F3" w:rsidP="002B5D1A">
            <w:pPr>
              <w:jc w:val="both"/>
              <w:rPr>
                <w:rFonts w:ascii="PT Astra Serif" w:hAnsi="PT Astra Serif"/>
                <w:color w:val="000000"/>
              </w:rPr>
            </w:pPr>
            <w:r w:rsidRPr="002A54B5">
              <w:rPr>
                <w:rFonts w:ascii="PT Astra Serif" w:hAnsi="PT Astra Serif"/>
                <w:bCs/>
                <w:color w:val="000000"/>
              </w:rPr>
              <w:t>(полное или сокращенное (при наличии) наименование юридического лица, фамилия, имя,</w:t>
            </w:r>
            <w:r w:rsidRPr="002A54B5">
              <w:rPr>
                <w:rFonts w:ascii="PT Astra Serif" w:hAnsi="PT Astra Serif"/>
                <w:color w:val="000000"/>
              </w:rPr>
              <w:t xml:space="preserve"> отчество, (последнее – при наличии) индивидуального предпринимателя или физического лица)</w:t>
            </w:r>
          </w:p>
        </w:tc>
      </w:tr>
    </w:tbl>
    <w:bookmarkEnd w:id="14"/>
    <w:p w14:paraId="3BC4D401" w14:textId="77777777" w:rsidR="00DD14F3" w:rsidRPr="002A54B5" w:rsidRDefault="00DD14F3" w:rsidP="00DD14F3">
      <w:pPr>
        <w:widowControl w:val="0"/>
        <w:autoSpaceDE w:val="0"/>
        <w:autoSpaceDN w:val="0"/>
        <w:jc w:val="center"/>
        <w:rPr>
          <w:b/>
          <w:color w:val="000000"/>
          <w:sz w:val="24"/>
          <w:szCs w:val="24"/>
        </w:rPr>
      </w:pPr>
      <w:r w:rsidRPr="002A54B5">
        <w:rPr>
          <w:b/>
          <w:color w:val="000000"/>
          <w:sz w:val="24"/>
          <w:szCs w:val="24"/>
        </w:rPr>
        <w:t>УВЕДОМЛЕНИЕ</w:t>
      </w:r>
    </w:p>
    <w:p w14:paraId="090608DA" w14:textId="77777777" w:rsidR="00DD14F3" w:rsidRPr="002A54B5" w:rsidRDefault="00DD14F3" w:rsidP="00DD14F3">
      <w:pPr>
        <w:widowControl w:val="0"/>
        <w:autoSpaceDE w:val="0"/>
        <w:autoSpaceDN w:val="0"/>
        <w:jc w:val="center"/>
        <w:rPr>
          <w:b/>
          <w:color w:val="000000"/>
          <w:sz w:val="24"/>
          <w:szCs w:val="24"/>
        </w:rPr>
      </w:pPr>
      <w:r w:rsidRPr="002A54B5">
        <w:rPr>
          <w:b/>
          <w:color w:val="000000"/>
          <w:sz w:val="24"/>
          <w:szCs w:val="24"/>
        </w:rPr>
        <w:t xml:space="preserve">О НЕОБХОДИМОСТИ УСТРАНЕНИЯ НАРУШЕНИЙ </w:t>
      </w:r>
      <w:r w:rsidRPr="002A54B5">
        <w:rPr>
          <w:b/>
          <w:color w:val="000000"/>
          <w:sz w:val="24"/>
          <w:szCs w:val="24"/>
        </w:rPr>
        <w:br/>
        <w:t>И (ИЛИ) ПРЕДСТАВЛЕНИЯ ОТСУТСТВУЮЩИХ ДОКУМЕНТОВ</w:t>
      </w:r>
    </w:p>
    <w:p w14:paraId="478E488B" w14:textId="77777777" w:rsidR="00DD14F3" w:rsidRPr="002A54B5" w:rsidRDefault="00DD14F3" w:rsidP="00DD14F3">
      <w:pPr>
        <w:jc w:val="both"/>
        <w:rPr>
          <w:rFonts w:ascii="PT Astra Serif" w:hAnsi="PT Astra Serif"/>
          <w:color w:val="000000"/>
          <w:sz w:val="26"/>
          <w:szCs w:val="26"/>
        </w:rPr>
      </w:pPr>
      <w:r w:rsidRPr="002A54B5">
        <w:rPr>
          <w:rFonts w:ascii="PT Astra Serif" w:hAnsi="PT Astra Serif"/>
          <w:color w:val="000000"/>
          <w:sz w:val="26"/>
          <w:szCs w:val="26"/>
        </w:rPr>
        <w:tab/>
      </w:r>
    </w:p>
    <w:p w14:paraId="3881E2ED" w14:textId="77777777" w:rsidR="00DD14F3" w:rsidRPr="002A54B5" w:rsidRDefault="00DD14F3" w:rsidP="00DD14F3">
      <w:pPr>
        <w:ind w:left="720"/>
        <w:jc w:val="both"/>
        <w:rPr>
          <w:rFonts w:ascii="PT Astra Serif" w:hAnsi="PT Astra Serif"/>
          <w:color w:val="000000"/>
          <w:sz w:val="26"/>
          <w:szCs w:val="26"/>
        </w:rPr>
      </w:pPr>
      <w:r w:rsidRPr="002A54B5">
        <w:rPr>
          <w:rFonts w:ascii="PT Astra Serif" w:hAnsi="PT Astra Serif"/>
          <w:bCs/>
          <w:color w:val="000000"/>
          <w:sz w:val="26"/>
          <w:szCs w:val="26"/>
        </w:rPr>
        <w:t xml:space="preserve">По результатам рассмотрения Вашего заявления (уведомления) </w:t>
      </w:r>
      <w:r w:rsidRPr="002A54B5">
        <w:rPr>
          <w:rFonts w:ascii="PT Astra Serif" w:hAnsi="PT Astra Serif"/>
          <w:color w:val="000000"/>
          <w:sz w:val="26"/>
          <w:szCs w:val="26"/>
        </w:rPr>
        <w:t>______</w:t>
      </w:r>
      <w:r>
        <w:rPr>
          <w:rFonts w:ascii="PT Astra Serif" w:hAnsi="PT Astra Serif"/>
          <w:color w:val="000000"/>
          <w:sz w:val="26"/>
          <w:szCs w:val="26"/>
        </w:rPr>
        <w:t>__</w:t>
      </w:r>
      <w:r w:rsidRPr="002A54B5">
        <w:rPr>
          <w:rFonts w:ascii="PT Astra Serif" w:hAnsi="PT Astra Serif"/>
          <w:color w:val="000000"/>
          <w:sz w:val="26"/>
          <w:szCs w:val="26"/>
        </w:rPr>
        <w:t>_______</w:t>
      </w:r>
    </w:p>
    <w:p w14:paraId="69EB5D2F" w14:textId="77777777" w:rsidR="00DD14F3" w:rsidRPr="002A54B5" w:rsidRDefault="00DD14F3" w:rsidP="00DD14F3">
      <w:pPr>
        <w:rPr>
          <w:rFonts w:ascii="PT Astra Serif" w:hAnsi="PT Astra Serif"/>
          <w:color w:val="000000"/>
        </w:rPr>
      </w:pPr>
      <w:r w:rsidRPr="002A54B5">
        <w:rPr>
          <w:rFonts w:ascii="PT Astra Serif" w:hAnsi="PT Astra Serif"/>
          <w:color w:val="000000"/>
        </w:rPr>
        <w:t xml:space="preserve">                                                                                                                                                   </w:t>
      </w:r>
      <w:r>
        <w:rPr>
          <w:rFonts w:ascii="PT Astra Serif" w:hAnsi="PT Astra Serif"/>
          <w:color w:val="000000"/>
        </w:rPr>
        <w:tab/>
      </w:r>
      <w:r w:rsidRPr="002A54B5">
        <w:rPr>
          <w:rFonts w:ascii="PT Astra Serif" w:hAnsi="PT Astra Serif"/>
          <w:color w:val="000000"/>
        </w:rPr>
        <w:t>(о предоставлении ___________________________________________________________________________________</w:t>
      </w:r>
      <w:r w:rsidR="008B16A3">
        <w:rPr>
          <w:rFonts w:ascii="PT Astra Serif" w:hAnsi="PT Astra Serif"/>
          <w:color w:val="000000"/>
        </w:rPr>
        <w:t>______</w:t>
      </w:r>
      <w:r w:rsidRPr="002A54B5">
        <w:rPr>
          <w:rFonts w:ascii="PT Astra Serif" w:hAnsi="PT Astra Serif"/>
          <w:color w:val="000000"/>
        </w:rPr>
        <w:t>_________</w:t>
      </w:r>
    </w:p>
    <w:p w14:paraId="0562D208" w14:textId="77777777" w:rsidR="00DD14F3" w:rsidRPr="002A54B5" w:rsidRDefault="00DD14F3" w:rsidP="00804F22">
      <w:pPr>
        <w:jc w:val="center"/>
        <w:rPr>
          <w:rFonts w:ascii="PT Astra Serif" w:hAnsi="PT Astra Serif"/>
          <w:color w:val="000000"/>
        </w:rPr>
      </w:pPr>
      <w:r w:rsidRPr="002A54B5">
        <w:rPr>
          <w:rFonts w:ascii="PT Astra Serif" w:hAnsi="PT Astra Serif"/>
          <w:color w:val="000000"/>
        </w:rPr>
        <w:t>разрешения, аннулировании действия разрешения, внесении изменений в реестр перевозчиков, получении выписки из реестра перевозчиков)</w:t>
      </w:r>
    </w:p>
    <w:p w14:paraId="3B203D58" w14:textId="5C00B4B8" w:rsidR="00DD14F3" w:rsidRPr="002A54B5" w:rsidRDefault="00DD14F3" w:rsidP="00DD14F3">
      <w:pPr>
        <w:jc w:val="both"/>
        <w:rPr>
          <w:rFonts w:ascii="PT Astra Serif" w:hAnsi="PT Astra Serif"/>
          <w:color w:val="000000"/>
          <w:sz w:val="26"/>
          <w:szCs w:val="26"/>
        </w:rPr>
      </w:pPr>
      <w:r w:rsidRPr="002A54B5">
        <w:rPr>
          <w:rFonts w:ascii="PT Astra Serif" w:hAnsi="PT Astra Serif"/>
          <w:color w:val="000000"/>
          <w:sz w:val="26"/>
          <w:szCs w:val="26"/>
        </w:rPr>
        <w:t xml:space="preserve">от ___________№________, </w:t>
      </w:r>
      <w:r w:rsidRPr="002A54B5">
        <w:rPr>
          <w:rFonts w:ascii="PT Astra Serif" w:hAnsi="PT Astra Serif"/>
          <w:bCs/>
          <w:color w:val="000000"/>
          <w:sz w:val="26"/>
          <w:szCs w:val="26"/>
        </w:rPr>
        <w:t xml:space="preserve">на основании части 5 статьи 4 Федерального закона от 29 декабря 2022 года </w:t>
      </w:r>
      <w:r w:rsidR="00E82E69">
        <w:rPr>
          <w:rFonts w:ascii="PT Astra Serif" w:hAnsi="PT Astra Serif"/>
          <w:bCs/>
          <w:color w:val="000000"/>
          <w:sz w:val="26"/>
          <w:szCs w:val="26"/>
        </w:rPr>
        <w:t xml:space="preserve"> № 580-ФЗ</w:t>
      </w:r>
      <w:r w:rsidRPr="002A54B5">
        <w:rPr>
          <w:rFonts w:ascii="PT Astra Serif" w:hAnsi="PT Astra Serif"/>
          <w:bCs/>
          <w:color w:val="000000"/>
          <w:sz w:val="26"/>
          <w:szCs w:val="26"/>
        </w:rPr>
        <w:t xml:space="preserve"> </w:t>
      </w:r>
      <w:r w:rsidRPr="002A54B5">
        <w:rPr>
          <w:rFonts w:ascii="PT Astra Serif" w:hAnsi="PT Astra Serif"/>
          <w:b/>
          <w:bCs/>
          <w:color w:val="000000"/>
          <w:sz w:val="26"/>
          <w:szCs w:val="26"/>
        </w:rPr>
        <w:t>«</w:t>
      </w:r>
      <w:r w:rsidRPr="002A54B5">
        <w:rPr>
          <w:rFonts w:ascii="PT Astra Serif" w:hAnsi="PT Astra Serif"/>
          <w:color w:val="000000"/>
          <w:sz w:val="26"/>
          <w:szCs w:val="26"/>
        </w:rPr>
        <w:t>Об организации перевозок пассажиров и багажа легковым такси в Российской Федерации, о внесении изменений в отдельные законодательные акты Российской Федерации и о признании утратившими силу отдельных положений законодательных актов Российской Федерации</w:t>
      </w:r>
      <w:r w:rsidRPr="002A54B5">
        <w:rPr>
          <w:rFonts w:ascii="PT Astra Serif" w:hAnsi="PT Astra Serif"/>
          <w:bCs/>
          <w:color w:val="000000"/>
          <w:sz w:val="26"/>
          <w:szCs w:val="26"/>
        </w:rPr>
        <w:t>» (далее</w:t>
      </w:r>
      <w:r w:rsidR="008B16A3">
        <w:rPr>
          <w:rFonts w:ascii="PT Astra Serif" w:hAnsi="PT Astra Serif"/>
          <w:bCs/>
          <w:color w:val="000000"/>
          <w:sz w:val="26"/>
          <w:szCs w:val="26"/>
        </w:rPr>
        <w:t xml:space="preserve"> -</w:t>
      </w:r>
      <w:r w:rsidRPr="002A54B5">
        <w:rPr>
          <w:rFonts w:ascii="PT Astra Serif" w:hAnsi="PT Astra Serif"/>
          <w:bCs/>
          <w:color w:val="000000"/>
          <w:sz w:val="26"/>
          <w:szCs w:val="26"/>
        </w:rPr>
        <w:t xml:space="preserve"> Федеральный закон № 580-ФЗ) </w:t>
      </w:r>
      <w:r w:rsidRPr="002A54B5">
        <w:rPr>
          <w:rFonts w:ascii="PT Astra Serif" w:hAnsi="PT Astra Serif"/>
          <w:color w:val="000000"/>
          <w:sz w:val="26"/>
          <w:szCs w:val="26"/>
        </w:rPr>
        <w:t xml:space="preserve">Департамент лицензирования и регионального государственного контроля Томской области </w:t>
      </w:r>
      <w:r w:rsidRPr="002A54B5">
        <w:rPr>
          <w:rFonts w:ascii="PT Astra Serif" w:hAnsi="PT Astra Serif"/>
          <w:bCs/>
          <w:color w:val="000000"/>
          <w:sz w:val="26"/>
          <w:szCs w:val="26"/>
        </w:rPr>
        <w:t xml:space="preserve">принял решение о возврате указанного заявления, в связи с необходимостью устранения нарушений и (или) представления отсутствующих документов, а именно: </w:t>
      </w:r>
      <w:r w:rsidRPr="002A54B5">
        <w:rPr>
          <w:rFonts w:ascii="PT Astra Serif" w:hAnsi="PT Astra Serif"/>
          <w:color w:val="000000"/>
          <w:sz w:val="26"/>
          <w:szCs w:val="26"/>
        </w:rPr>
        <w:t>___________________________________________________</w:t>
      </w:r>
      <w:r w:rsidR="00804F22">
        <w:rPr>
          <w:rFonts w:ascii="PT Astra Serif" w:hAnsi="PT Astra Serif"/>
          <w:color w:val="000000"/>
          <w:sz w:val="26"/>
          <w:szCs w:val="26"/>
        </w:rPr>
        <w:t>________________________</w:t>
      </w:r>
      <w:r w:rsidRPr="002A54B5">
        <w:rPr>
          <w:rFonts w:ascii="PT Astra Serif" w:hAnsi="PT Astra Serif"/>
          <w:color w:val="000000"/>
          <w:sz w:val="26"/>
          <w:szCs w:val="26"/>
        </w:rPr>
        <w:t>_</w:t>
      </w:r>
    </w:p>
    <w:p w14:paraId="5EDE3AE6" w14:textId="77777777" w:rsidR="00DD14F3" w:rsidRPr="002A54B5" w:rsidRDefault="00DD14F3" w:rsidP="00DD14F3">
      <w:pPr>
        <w:tabs>
          <w:tab w:val="left" w:pos="2655"/>
        </w:tabs>
        <w:jc w:val="both"/>
        <w:rPr>
          <w:rFonts w:ascii="PT Astra Serif" w:hAnsi="PT Astra Serif"/>
          <w:color w:val="000000"/>
          <w:sz w:val="26"/>
          <w:szCs w:val="26"/>
        </w:rPr>
      </w:pPr>
      <w:r w:rsidRPr="002A54B5">
        <w:rPr>
          <w:rFonts w:ascii="PT Astra Serif" w:hAnsi="PT Astra Serif"/>
          <w:color w:val="000000"/>
          <w:sz w:val="26"/>
          <w:szCs w:val="26"/>
        </w:rPr>
        <w:tab/>
      </w:r>
      <w:r w:rsidRPr="002A54B5">
        <w:rPr>
          <w:rFonts w:ascii="PT Astra Serif" w:hAnsi="PT Astra Serif"/>
          <w:bCs/>
          <w:color w:val="000000"/>
        </w:rPr>
        <w:t>(указать нарушение (-я), которое (-</w:t>
      </w:r>
      <w:proofErr w:type="spellStart"/>
      <w:r w:rsidRPr="002A54B5">
        <w:rPr>
          <w:rFonts w:ascii="PT Astra Serif" w:hAnsi="PT Astra Serif"/>
          <w:bCs/>
          <w:color w:val="000000"/>
        </w:rPr>
        <w:t>ые</w:t>
      </w:r>
      <w:proofErr w:type="spellEnd"/>
      <w:r w:rsidRPr="002A54B5">
        <w:rPr>
          <w:rFonts w:ascii="PT Astra Serif" w:hAnsi="PT Astra Serif"/>
          <w:bCs/>
          <w:color w:val="000000"/>
        </w:rPr>
        <w:t>) необходимо исправить)</w:t>
      </w:r>
      <w:r w:rsidRPr="002A54B5">
        <w:rPr>
          <w:rFonts w:ascii="PT Astra Serif" w:hAnsi="PT Astra Serif"/>
          <w:color w:val="000000"/>
          <w:u w:val="single"/>
        </w:rPr>
        <w:t xml:space="preserve"> </w:t>
      </w:r>
    </w:p>
    <w:p w14:paraId="0E8672E8" w14:textId="77777777" w:rsidR="00DD14F3" w:rsidRPr="002A54B5" w:rsidRDefault="00DD14F3" w:rsidP="00DD14F3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2A54B5">
        <w:rPr>
          <w:rFonts w:ascii="PT Astra Serif" w:hAnsi="PT Astra Serif"/>
          <w:color w:val="000000"/>
          <w:sz w:val="26"/>
          <w:szCs w:val="26"/>
        </w:rPr>
        <w:t>Допущенные нарушения необходимо устранить в соответствии с частью 5 статьи 4 Федерального закона № 580-ФЗ в срок, не превышающий двадцати рабочих дней со дня получения настоящего уведомления.</w:t>
      </w:r>
    </w:p>
    <w:tbl>
      <w:tblPr>
        <w:tblW w:w="10355" w:type="dxa"/>
        <w:tblLayout w:type="fixed"/>
        <w:tblLook w:val="04A0" w:firstRow="1" w:lastRow="0" w:firstColumn="1" w:lastColumn="0" w:noHBand="0" w:noVBand="1"/>
      </w:tblPr>
      <w:tblGrid>
        <w:gridCol w:w="3808"/>
        <w:gridCol w:w="304"/>
        <w:gridCol w:w="2437"/>
        <w:gridCol w:w="419"/>
        <w:gridCol w:w="3387"/>
      </w:tblGrid>
      <w:tr w:rsidR="00DD14F3" w:rsidRPr="002A54B5" w14:paraId="6CFAECD2" w14:textId="77777777" w:rsidTr="002B5D1A">
        <w:trPr>
          <w:trHeight w:val="518"/>
        </w:trPr>
        <w:tc>
          <w:tcPr>
            <w:tcW w:w="3808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56F2F097" w14:textId="77777777" w:rsidR="00DD14F3" w:rsidRPr="002A54B5" w:rsidRDefault="00DD14F3" w:rsidP="002B5D1A">
            <w:pPr>
              <w:tabs>
                <w:tab w:val="num" w:pos="720"/>
              </w:tabs>
              <w:spacing w:after="160" w:line="288" w:lineRule="auto"/>
              <w:ind w:right="33"/>
              <w:rPr>
                <w:rFonts w:ascii="PT Astra Serif" w:hAnsi="PT Astra Serif"/>
                <w:color w:val="000000"/>
                <w:sz w:val="24"/>
                <w:szCs w:val="26"/>
              </w:rPr>
            </w:pPr>
          </w:p>
        </w:tc>
        <w:tc>
          <w:tcPr>
            <w:tcW w:w="304" w:type="dxa"/>
            <w:shd w:val="clear" w:color="auto" w:fill="auto"/>
          </w:tcPr>
          <w:p w14:paraId="4104C78B" w14:textId="77777777" w:rsidR="00DD14F3" w:rsidRPr="002A54B5" w:rsidRDefault="00DD14F3" w:rsidP="002B5D1A">
            <w:pPr>
              <w:spacing w:after="160" w:line="288" w:lineRule="auto"/>
              <w:ind w:left="41"/>
              <w:jc w:val="right"/>
              <w:rPr>
                <w:rFonts w:ascii="PT Astra Serif" w:hAnsi="PT Astra Serif"/>
                <w:color w:val="000000"/>
                <w:sz w:val="24"/>
                <w:szCs w:val="26"/>
              </w:rPr>
            </w:pPr>
          </w:p>
        </w:tc>
        <w:tc>
          <w:tcPr>
            <w:tcW w:w="2437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6F67EE8B" w14:textId="77777777" w:rsidR="00DD14F3" w:rsidRPr="002A54B5" w:rsidRDefault="00DD14F3" w:rsidP="002B5D1A">
            <w:pPr>
              <w:spacing w:after="160" w:line="288" w:lineRule="auto"/>
              <w:ind w:left="41"/>
              <w:jc w:val="right"/>
              <w:rPr>
                <w:rFonts w:ascii="PT Astra Serif" w:hAnsi="PT Astra Serif"/>
                <w:color w:val="000000"/>
                <w:sz w:val="24"/>
                <w:szCs w:val="26"/>
              </w:rPr>
            </w:pPr>
          </w:p>
        </w:tc>
        <w:tc>
          <w:tcPr>
            <w:tcW w:w="419" w:type="dxa"/>
            <w:shd w:val="clear" w:color="auto" w:fill="auto"/>
          </w:tcPr>
          <w:p w14:paraId="01373C8B" w14:textId="77777777" w:rsidR="00DD14F3" w:rsidRPr="002A54B5" w:rsidRDefault="00DD14F3" w:rsidP="002B5D1A">
            <w:pPr>
              <w:spacing w:after="160" w:line="288" w:lineRule="auto"/>
              <w:ind w:left="27" w:hanging="27"/>
              <w:jc w:val="right"/>
              <w:rPr>
                <w:rFonts w:ascii="PT Astra Serif" w:hAnsi="PT Astra Serif"/>
                <w:color w:val="000000"/>
                <w:sz w:val="24"/>
                <w:szCs w:val="26"/>
              </w:rPr>
            </w:pPr>
          </w:p>
        </w:tc>
        <w:tc>
          <w:tcPr>
            <w:tcW w:w="3387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3F1A3F4B" w14:textId="77777777" w:rsidR="00DD14F3" w:rsidRPr="002A54B5" w:rsidRDefault="00DD14F3" w:rsidP="002B5D1A">
            <w:pPr>
              <w:spacing w:after="160" w:line="288" w:lineRule="auto"/>
              <w:ind w:left="41"/>
              <w:jc w:val="right"/>
              <w:rPr>
                <w:rFonts w:ascii="PT Astra Serif" w:hAnsi="PT Astra Serif"/>
                <w:color w:val="000000"/>
                <w:sz w:val="24"/>
                <w:szCs w:val="26"/>
              </w:rPr>
            </w:pPr>
          </w:p>
        </w:tc>
      </w:tr>
      <w:tr w:rsidR="00DD14F3" w:rsidRPr="002A54B5" w14:paraId="5B8EDE92" w14:textId="77777777" w:rsidTr="002B5D1A">
        <w:trPr>
          <w:trHeight w:val="439"/>
        </w:trPr>
        <w:tc>
          <w:tcPr>
            <w:tcW w:w="3808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14:paraId="715C3204" w14:textId="77777777" w:rsidR="00DD14F3" w:rsidRPr="002A54B5" w:rsidRDefault="00DD14F3" w:rsidP="002B5D1A">
            <w:pPr>
              <w:tabs>
                <w:tab w:val="num" w:pos="720"/>
              </w:tabs>
              <w:spacing w:after="160" w:line="288" w:lineRule="auto"/>
              <w:ind w:right="598"/>
              <w:jc w:val="center"/>
              <w:rPr>
                <w:rFonts w:ascii="PT Astra Serif" w:hAnsi="PT Astra Serif"/>
                <w:color w:val="000000"/>
                <w:sz w:val="26"/>
                <w:szCs w:val="26"/>
              </w:rPr>
            </w:pPr>
            <w:r w:rsidRPr="002A54B5">
              <w:rPr>
                <w:rFonts w:ascii="PT Astra Serif" w:hAnsi="PT Astra Serif"/>
                <w:color w:val="000000"/>
              </w:rPr>
              <w:t>(должность)</w:t>
            </w:r>
          </w:p>
        </w:tc>
        <w:tc>
          <w:tcPr>
            <w:tcW w:w="304" w:type="dxa"/>
            <w:shd w:val="clear" w:color="auto" w:fill="auto"/>
          </w:tcPr>
          <w:p w14:paraId="78F7BBDC" w14:textId="77777777" w:rsidR="00DD14F3" w:rsidRPr="002A54B5" w:rsidRDefault="00DD14F3" w:rsidP="002B5D1A">
            <w:pPr>
              <w:spacing w:after="160" w:line="288" w:lineRule="auto"/>
              <w:ind w:left="41" w:right="1164"/>
              <w:jc w:val="center"/>
              <w:rPr>
                <w:rFonts w:ascii="PT Astra Serif" w:hAnsi="PT Astra Serif"/>
                <w:color w:val="000000"/>
              </w:rPr>
            </w:pPr>
          </w:p>
        </w:tc>
        <w:tc>
          <w:tcPr>
            <w:tcW w:w="2437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14:paraId="52EEE33A" w14:textId="77777777" w:rsidR="00DD14F3" w:rsidRPr="002A54B5" w:rsidRDefault="00DD14F3" w:rsidP="002B5D1A">
            <w:pPr>
              <w:spacing w:after="160" w:line="288" w:lineRule="auto"/>
              <w:ind w:left="41"/>
              <w:jc w:val="center"/>
              <w:rPr>
                <w:rFonts w:ascii="PT Astra Serif" w:hAnsi="PT Astra Serif"/>
                <w:color w:val="000000"/>
                <w:sz w:val="26"/>
                <w:szCs w:val="26"/>
              </w:rPr>
            </w:pPr>
            <w:r w:rsidRPr="002A54B5">
              <w:rPr>
                <w:rFonts w:ascii="PT Astra Serif" w:hAnsi="PT Astra Serif"/>
                <w:color w:val="000000"/>
              </w:rPr>
              <w:t>(подпись)</w:t>
            </w:r>
          </w:p>
        </w:tc>
        <w:tc>
          <w:tcPr>
            <w:tcW w:w="419" w:type="dxa"/>
            <w:shd w:val="clear" w:color="auto" w:fill="auto"/>
          </w:tcPr>
          <w:p w14:paraId="31900F19" w14:textId="77777777" w:rsidR="00DD14F3" w:rsidRPr="002A54B5" w:rsidRDefault="00DD14F3" w:rsidP="002B5D1A">
            <w:pPr>
              <w:spacing w:after="160" w:line="288" w:lineRule="auto"/>
              <w:ind w:left="27" w:hanging="27"/>
              <w:jc w:val="center"/>
              <w:rPr>
                <w:rFonts w:ascii="PT Astra Serif" w:hAnsi="PT Astra Serif"/>
                <w:color w:val="000000"/>
              </w:rPr>
            </w:pPr>
          </w:p>
        </w:tc>
        <w:tc>
          <w:tcPr>
            <w:tcW w:w="3387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14:paraId="7EA0028D" w14:textId="77777777" w:rsidR="00DD14F3" w:rsidRPr="002A54B5" w:rsidRDefault="00DD14F3" w:rsidP="002B5D1A">
            <w:pPr>
              <w:spacing w:after="160" w:line="288" w:lineRule="auto"/>
              <w:ind w:left="317"/>
              <w:jc w:val="center"/>
              <w:rPr>
                <w:rFonts w:ascii="PT Astra Serif" w:hAnsi="PT Astra Serif"/>
                <w:color w:val="000000"/>
                <w:sz w:val="26"/>
                <w:szCs w:val="26"/>
              </w:rPr>
            </w:pPr>
            <w:r w:rsidRPr="002A54B5">
              <w:rPr>
                <w:rFonts w:ascii="PT Astra Serif" w:hAnsi="PT Astra Serif"/>
                <w:color w:val="000000"/>
              </w:rPr>
              <w:t>(Ф.И.О.)</w:t>
            </w:r>
          </w:p>
        </w:tc>
      </w:tr>
    </w:tbl>
    <w:p w14:paraId="12FD70EA" w14:textId="77777777" w:rsidR="001B004E" w:rsidRDefault="001B004E" w:rsidP="00DD14F3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sectPr w:rsidR="001B004E" w:rsidSect="00DD14F3">
      <w:pgSz w:w="11907" w:h="16840"/>
      <w:pgMar w:top="1134" w:right="851" w:bottom="1134" w:left="1134" w:header="737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2292B8" w14:textId="77777777" w:rsidR="00682EE9" w:rsidRDefault="00682EE9">
      <w:r>
        <w:separator/>
      </w:r>
    </w:p>
  </w:endnote>
  <w:endnote w:type="continuationSeparator" w:id="0">
    <w:p w14:paraId="42D1FB06" w14:textId="77777777" w:rsidR="00682EE9" w:rsidRDefault="00682E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PT Astra Serif">
    <w:altName w:val="Gentium Basic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iberation Serif">
    <w:altName w:val="Cambria"/>
    <w:panose1 w:val="00000000000000000000"/>
    <w:charset w:val="CC"/>
    <w:family w:val="roman"/>
    <w:notTrueType/>
    <w:pitch w:val="default"/>
    <w:sig w:usb0="00000201" w:usb1="00000000" w:usb2="00000000" w:usb3="00000000" w:csb0="00000004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A29E90" w14:textId="77777777" w:rsidR="00682EE9" w:rsidRDefault="00682EE9">
      <w:r>
        <w:separator/>
      </w:r>
    </w:p>
  </w:footnote>
  <w:footnote w:type="continuationSeparator" w:id="0">
    <w:p w14:paraId="52B25D07" w14:textId="77777777" w:rsidR="00682EE9" w:rsidRDefault="00682EE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0A0170" w14:textId="77777777" w:rsidR="001B004E" w:rsidRDefault="00A12617">
    <w:pPr>
      <w:pStyle w:val="af"/>
      <w:spacing w:before="0"/>
      <w:rPr>
        <w:rFonts w:ascii="PT Astra Serif" w:hAnsi="PT Astra Serif"/>
        <w:b w:val="0"/>
        <w:szCs w:val="28"/>
      </w:rPr>
    </w:pPr>
    <w:r>
      <w:rPr>
        <w:rFonts w:ascii="PT Astra Serif" w:hAnsi="PT Astra Serif"/>
        <w:szCs w:val="28"/>
      </w:rPr>
      <w:fldChar w:fldCharType="begin"/>
    </w:r>
    <w:r>
      <w:rPr>
        <w:rFonts w:ascii="PT Astra Serif" w:hAnsi="PT Astra Serif"/>
        <w:szCs w:val="28"/>
      </w:rPr>
      <w:instrText xml:space="preserve"> PAGE   \* MERGEFORMAT </w:instrText>
    </w:r>
    <w:r>
      <w:rPr>
        <w:rFonts w:ascii="PT Astra Serif" w:hAnsi="PT Astra Serif"/>
        <w:b w:val="0"/>
        <w:szCs w:val="28"/>
      </w:rPr>
      <w:fldChar w:fldCharType="separate"/>
    </w:r>
    <w:r>
      <w:rPr>
        <w:rFonts w:ascii="PT Astra Serif" w:hAnsi="PT Astra Serif"/>
        <w:b w:val="0"/>
        <w:szCs w:val="28"/>
      </w:rPr>
      <w:t>2</w:t>
    </w:r>
    <w:r>
      <w:rPr>
        <w:rFonts w:ascii="PT Astra Serif" w:hAnsi="PT Astra Serif"/>
        <w:b w:val="0"/>
        <w:szCs w:val="28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526931" w14:textId="0EC620B7" w:rsidR="001B004E" w:rsidRDefault="00ED6888">
    <w:pPr>
      <w:spacing w:after="120"/>
      <w:jc w:val="center"/>
      <w:rPr>
        <w:rFonts w:ascii="PT Astra Serif" w:hAnsi="PT Astra Serif" w:cs="PT Astra Serif"/>
        <w:b/>
        <w:sz w:val="12"/>
        <w:szCs w:val="12"/>
      </w:rPr>
    </w:pPr>
    <w:r>
      <w:rPr>
        <w:rFonts w:ascii="PT Astra Serif" w:hAnsi="PT Astra Serif"/>
        <w:noProof/>
      </w:rPr>
      <w:drawing>
        <wp:inline distT="0" distB="0" distL="0" distR="0" wp14:anchorId="7111CE00" wp14:editId="39F1DD5E">
          <wp:extent cx="723265" cy="659765"/>
          <wp:effectExtent l="0" t="0" r="0" b="0"/>
          <wp:docPr id="3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265" cy="6597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59A5C69" w14:textId="77777777" w:rsidR="001B004E" w:rsidRDefault="00A12617">
    <w:pPr>
      <w:pStyle w:val="a7"/>
      <w:spacing w:after="0" w:line="362" w:lineRule="exact"/>
      <w:ind w:left="0"/>
      <w:jc w:val="center"/>
      <w:rPr>
        <w:rFonts w:ascii="PT Astra Serif" w:hAnsi="PT Astra Serif"/>
        <w:b/>
        <w:bCs/>
        <w:sz w:val="30"/>
        <w:szCs w:val="30"/>
      </w:rPr>
    </w:pPr>
    <w:r>
      <w:rPr>
        <w:rFonts w:ascii="PT Astra Serif" w:hAnsi="PT Astra Serif"/>
        <w:b/>
        <w:bCs/>
        <w:sz w:val="30"/>
        <w:szCs w:val="30"/>
        <w:lang w:eastAsia="ru-RU"/>
      </w:rPr>
      <w:t>ДЕПАРТАМЕНТ ЛИЦЕНЗИРОВАНИЯ И РЕГИОНАЛЬНОГО ГОСУДАРСТВЕННОГО КОНТРОЛЯ ТОМСКОЙ ОБЛАСТИ</w:t>
    </w:r>
  </w:p>
  <w:p w14:paraId="2DD7F94B" w14:textId="77777777" w:rsidR="001B004E" w:rsidRDefault="00A12617">
    <w:pPr>
      <w:pStyle w:val="af"/>
      <w:spacing w:before="240" w:after="0"/>
      <w:rPr>
        <w:rFonts w:ascii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37656E"/>
    <w:multiLevelType w:val="hybridMultilevel"/>
    <w:tmpl w:val="4E98858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9E92BE0"/>
    <w:multiLevelType w:val="hybridMultilevel"/>
    <w:tmpl w:val="9CBE9F06"/>
    <w:lvl w:ilvl="0" w:tplc="324C19A2">
      <w:start w:val="1"/>
      <w:numFmt w:val="decimal"/>
      <w:lvlText w:val="%1)"/>
      <w:lvlJc w:val="left"/>
      <w:pPr>
        <w:ind w:left="1070" w:hanging="360"/>
      </w:pPr>
      <w:rPr>
        <w:rFonts w:ascii="PT Astra Serif" w:eastAsia="Calibri" w:hAnsi="PT Astra Serif" w:cs="Times New Roman"/>
      </w:rPr>
    </w:lvl>
    <w:lvl w:ilvl="1" w:tplc="04190019">
      <w:start w:val="1"/>
      <w:numFmt w:val="lowerLetter"/>
      <w:lvlText w:val="%2."/>
      <w:lvlJc w:val="left"/>
      <w:pPr>
        <w:ind w:left="1790" w:hanging="360"/>
      </w:pPr>
    </w:lvl>
    <w:lvl w:ilvl="2" w:tplc="0419001B">
      <w:start w:val="1"/>
      <w:numFmt w:val="lowerRoman"/>
      <w:lvlText w:val="%3."/>
      <w:lvlJc w:val="right"/>
      <w:pPr>
        <w:ind w:left="2510" w:hanging="180"/>
      </w:pPr>
    </w:lvl>
    <w:lvl w:ilvl="3" w:tplc="0419000F">
      <w:start w:val="1"/>
      <w:numFmt w:val="decimal"/>
      <w:lvlText w:val="%4."/>
      <w:lvlJc w:val="left"/>
      <w:pPr>
        <w:ind w:left="3230" w:hanging="360"/>
      </w:pPr>
    </w:lvl>
    <w:lvl w:ilvl="4" w:tplc="04190019">
      <w:start w:val="1"/>
      <w:numFmt w:val="lowerLetter"/>
      <w:lvlText w:val="%5."/>
      <w:lvlJc w:val="left"/>
      <w:pPr>
        <w:ind w:left="3950" w:hanging="360"/>
      </w:pPr>
    </w:lvl>
    <w:lvl w:ilvl="5" w:tplc="0419001B">
      <w:start w:val="1"/>
      <w:numFmt w:val="lowerRoman"/>
      <w:lvlText w:val="%6."/>
      <w:lvlJc w:val="right"/>
      <w:pPr>
        <w:ind w:left="4670" w:hanging="180"/>
      </w:pPr>
    </w:lvl>
    <w:lvl w:ilvl="6" w:tplc="0419000F">
      <w:start w:val="1"/>
      <w:numFmt w:val="decimal"/>
      <w:lvlText w:val="%7."/>
      <w:lvlJc w:val="left"/>
      <w:pPr>
        <w:ind w:left="5390" w:hanging="360"/>
      </w:pPr>
    </w:lvl>
    <w:lvl w:ilvl="7" w:tplc="04190019">
      <w:start w:val="1"/>
      <w:numFmt w:val="lowerLetter"/>
      <w:lvlText w:val="%8."/>
      <w:lvlJc w:val="left"/>
      <w:pPr>
        <w:ind w:left="6110" w:hanging="360"/>
      </w:pPr>
    </w:lvl>
    <w:lvl w:ilvl="8" w:tplc="0419001B">
      <w:start w:val="1"/>
      <w:numFmt w:val="lowerRoman"/>
      <w:lvlText w:val="%9."/>
      <w:lvlJc w:val="right"/>
      <w:pPr>
        <w:ind w:left="6830" w:hanging="180"/>
      </w:pPr>
    </w:lvl>
  </w:abstractNum>
  <w:abstractNum w:abstractNumId="2" w15:restartNumberingAfterBreak="0">
    <w:nsid w:val="266F3549"/>
    <w:multiLevelType w:val="hybridMultilevel"/>
    <w:tmpl w:val="0FFA45A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C3402A6"/>
    <w:multiLevelType w:val="hybridMultilevel"/>
    <w:tmpl w:val="BE3A3624"/>
    <w:lvl w:ilvl="0" w:tplc="085857CC">
      <w:start w:val="2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 w15:restartNumberingAfterBreak="0">
    <w:nsid w:val="37A31947"/>
    <w:multiLevelType w:val="hybridMultilevel"/>
    <w:tmpl w:val="9CBE9F06"/>
    <w:lvl w:ilvl="0" w:tplc="324C19A2">
      <w:start w:val="1"/>
      <w:numFmt w:val="decimal"/>
      <w:lvlText w:val="%1)"/>
      <w:lvlJc w:val="left"/>
      <w:pPr>
        <w:ind w:left="1070" w:hanging="360"/>
      </w:pPr>
      <w:rPr>
        <w:rFonts w:ascii="PT Astra Serif" w:eastAsia="Calibri" w:hAnsi="PT Astra Serif" w:cs="Times New Roman"/>
      </w:rPr>
    </w:lvl>
    <w:lvl w:ilvl="1" w:tplc="04190019">
      <w:start w:val="1"/>
      <w:numFmt w:val="lowerLetter"/>
      <w:lvlText w:val="%2."/>
      <w:lvlJc w:val="left"/>
      <w:pPr>
        <w:ind w:left="1790" w:hanging="360"/>
      </w:pPr>
    </w:lvl>
    <w:lvl w:ilvl="2" w:tplc="0419001B">
      <w:start w:val="1"/>
      <w:numFmt w:val="lowerRoman"/>
      <w:lvlText w:val="%3."/>
      <w:lvlJc w:val="right"/>
      <w:pPr>
        <w:ind w:left="2510" w:hanging="180"/>
      </w:pPr>
    </w:lvl>
    <w:lvl w:ilvl="3" w:tplc="0419000F">
      <w:start w:val="1"/>
      <w:numFmt w:val="decimal"/>
      <w:lvlText w:val="%4."/>
      <w:lvlJc w:val="left"/>
      <w:pPr>
        <w:ind w:left="3230" w:hanging="360"/>
      </w:pPr>
    </w:lvl>
    <w:lvl w:ilvl="4" w:tplc="04190019">
      <w:start w:val="1"/>
      <w:numFmt w:val="lowerLetter"/>
      <w:lvlText w:val="%5."/>
      <w:lvlJc w:val="left"/>
      <w:pPr>
        <w:ind w:left="3950" w:hanging="360"/>
      </w:pPr>
    </w:lvl>
    <w:lvl w:ilvl="5" w:tplc="0419001B">
      <w:start w:val="1"/>
      <w:numFmt w:val="lowerRoman"/>
      <w:lvlText w:val="%6."/>
      <w:lvlJc w:val="right"/>
      <w:pPr>
        <w:ind w:left="4670" w:hanging="180"/>
      </w:pPr>
    </w:lvl>
    <w:lvl w:ilvl="6" w:tplc="0419000F">
      <w:start w:val="1"/>
      <w:numFmt w:val="decimal"/>
      <w:lvlText w:val="%7."/>
      <w:lvlJc w:val="left"/>
      <w:pPr>
        <w:ind w:left="5390" w:hanging="360"/>
      </w:pPr>
    </w:lvl>
    <w:lvl w:ilvl="7" w:tplc="04190019">
      <w:start w:val="1"/>
      <w:numFmt w:val="lowerLetter"/>
      <w:lvlText w:val="%8."/>
      <w:lvlJc w:val="left"/>
      <w:pPr>
        <w:ind w:left="6110" w:hanging="360"/>
      </w:pPr>
    </w:lvl>
    <w:lvl w:ilvl="8" w:tplc="0419001B">
      <w:start w:val="1"/>
      <w:numFmt w:val="lowerRoman"/>
      <w:lvlText w:val="%9."/>
      <w:lvlJc w:val="right"/>
      <w:pPr>
        <w:ind w:left="6830" w:hanging="180"/>
      </w:pPr>
    </w:lvl>
  </w:abstractNum>
  <w:abstractNum w:abstractNumId="5" w15:restartNumberingAfterBreak="0">
    <w:nsid w:val="3A841B19"/>
    <w:multiLevelType w:val="hybridMultilevel"/>
    <w:tmpl w:val="A8F698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9B1BBF"/>
    <w:multiLevelType w:val="hybridMultilevel"/>
    <w:tmpl w:val="998889A8"/>
    <w:lvl w:ilvl="0" w:tplc="0ECAA22A">
      <w:start w:val="1"/>
      <w:numFmt w:val="decimal"/>
      <w:lvlText w:val="%1."/>
      <w:lvlJc w:val="left"/>
      <w:pPr>
        <w:ind w:left="1931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1" w:hanging="360"/>
      </w:pPr>
    </w:lvl>
    <w:lvl w:ilvl="2" w:tplc="0419001B" w:tentative="1">
      <w:start w:val="1"/>
      <w:numFmt w:val="lowerRoman"/>
      <w:lvlText w:val="%3."/>
      <w:lvlJc w:val="right"/>
      <w:pPr>
        <w:ind w:left="1941" w:hanging="180"/>
      </w:pPr>
    </w:lvl>
    <w:lvl w:ilvl="3" w:tplc="0419000F" w:tentative="1">
      <w:start w:val="1"/>
      <w:numFmt w:val="decimal"/>
      <w:lvlText w:val="%4."/>
      <w:lvlJc w:val="left"/>
      <w:pPr>
        <w:ind w:left="2661" w:hanging="360"/>
      </w:pPr>
    </w:lvl>
    <w:lvl w:ilvl="4" w:tplc="04190019" w:tentative="1">
      <w:start w:val="1"/>
      <w:numFmt w:val="lowerLetter"/>
      <w:lvlText w:val="%5."/>
      <w:lvlJc w:val="left"/>
      <w:pPr>
        <w:ind w:left="3381" w:hanging="360"/>
      </w:pPr>
    </w:lvl>
    <w:lvl w:ilvl="5" w:tplc="0419001B" w:tentative="1">
      <w:start w:val="1"/>
      <w:numFmt w:val="lowerRoman"/>
      <w:lvlText w:val="%6."/>
      <w:lvlJc w:val="right"/>
      <w:pPr>
        <w:ind w:left="4101" w:hanging="180"/>
      </w:pPr>
    </w:lvl>
    <w:lvl w:ilvl="6" w:tplc="0419000F" w:tentative="1">
      <w:start w:val="1"/>
      <w:numFmt w:val="decimal"/>
      <w:lvlText w:val="%7."/>
      <w:lvlJc w:val="left"/>
      <w:pPr>
        <w:ind w:left="4821" w:hanging="360"/>
      </w:pPr>
    </w:lvl>
    <w:lvl w:ilvl="7" w:tplc="04190019" w:tentative="1">
      <w:start w:val="1"/>
      <w:numFmt w:val="lowerLetter"/>
      <w:lvlText w:val="%8."/>
      <w:lvlJc w:val="left"/>
      <w:pPr>
        <w:ind w:left="5541" w:hanging="360"/>
      </w:pPr>
    </w:lvl>
    <w:lvl w:ilvl="8" w:tplc="0419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7" w15:restartNumberingAfterBreak="0">
    <w:nsid w:val="54266A24"/>
    <w:multiLevelType w:val="hybridMultilevel"/>
    <w:tmpl w:val="4582FEA4"/>
    <w:lvl w:ilvl="0" w:tplc="963E37FC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59AB3DED"/>
    <w:multiLevelType w:val="hybridMultilevel"/>
    <w:tmpl w:val="ABE26EBE"/>
    <w:lvl w:ilvl="0" w:tplc="9BD2603E">
      <w:start w:val="1"/>
      <w:numFmt w:val="decimal"/>
      <w:lvlText w:val="%1."/>
      <w:lvlJc w:val="left"/>
      <w:pPr>
        <w:ind w:left="1410" w:hanging="870"/>
      </w:pPr>
      <w:rPr>
        <w:rFonts w:eastAsia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9" w15:restartNumberingAfterBreak="0">
    <w:nsid w:val="5AF53A12"/>
    <w:multiLevelType w:val="hybridMultilevel"/>
    <w:tmpl w:val="38F22C94"/>
    <w:lvl w:ilvl="0" w:tplc="6264F8D2">
      <w:start w:val="1"/>
      <w:numFmt w:val="decimal"/>
      <w:lvlText w:val="%1)"/>
      <w:lvlJc w:val="left"/>
      <w:pPr>
        <w:ind w:left="1983" w:hanging="12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5FC55607"/>
    <w:multiLevelType w:val="hybridMultilevel"/>
    <w:tmpl w:val="E3A2461C"/>
    <w:lvl w:ilvl="0" w:tplc="A3CC453E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1" w15:restartNumberingAfterBreak="0">
    <w:nsid w:val="6D1B66A4"/>
    <w:multiLevelType w:val="hybridMultilevel"/>
    <w:tmpl w:val="58C4E642"/>
    <w:lvl w:ilvl="0" w:tplc="0A409CA8">
      <w:start w:val="2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" w15:restartNumberingAfterBreak="0">
    <w:nsid w:val="6DAF0FD6"/>
    <w:multiLevelType w:val="hybridMultilevel"/>
    <w:tmpl w:val="DA1E70AC"/>
    <w:lvl w:ilvl="0" w:tplc="03A2BD64">
      <w:start w:val="1"/>
      <w:numFmt w:val="decimal"/>
      <w:lvlText w:val="%1)"/>
      <w:lvlJc w:val="left"/>
      <w:pPr>
        <w:ind w:left="1070" w:hanging="360"/>
      </w:pPr>
      <w:rPr>
        <w:rFonts w:ascii="PT Astra Serif" w:eastAsia="Calibri" w:hAnsi="PT Astra Serif" w:cs="Times New Roman"/>
      </w:rPr>
    </w:lvl>
    <w:lvl w:ilvl="1" w:tplc="04190019">
      <w:start w:val="1"/>
      <w:numFmt w:val="lowerLetter"/>
      <w:lvlText w:val="%2."/>
      <w:lvlJc w:val="left"/>
      <w:pPr>
        <w:ind w:left="1790" w:hanging="360"/>
      </w:pPr>
    </w:lvl>
    <w:lvl w:ilvl="2" w:tplc="0419001B">
      <w:start w:val="1"/>
      <w:numFmt w:val="lowerRoman"/>
      <w:lvlText w:val="%3."/>
      <w:lvlJc w:val="right"/>
      <w:pPr>
        <w:ind w:left="2510" w:hanging="180"/>
      </w:pPr>
    </w:lvl>
    <w:lvl w:ilvl="3" w:tplc="0419000F">
      <w:start w:val="1"/>
      <w:numFmt w:val="decimal"/>
      <w:lvlText w:val="%4."/>
      <w:lvlJc w:val="left"/>
      <w:pPr>
        <w:ind w:left="3230" w:hanging="360"/>
      </w:pPr>
    </w:lvl>
    <w:lvl w:ilvl="4" w:tplc="04190019">
      <w:start w:val="1"/>
      <w:numFmt w:val="lowerLetter"/>
      <w:lvlText w:val="%5."/>
      <w:lvlJc w:val="left"/>
      <w:pPr>
        <w:ind w:left="3950" w:hanging="360"/>
      </w:pPr>
    </w:lvl>
    <w:lvl w:ilvl="5" w:tplc="0419001B">
      <w:start w:val="1"/>
      <w:numFmt w:val="lowerRoman"/>
      <w:lvlText w:val="%6."/>
      <w:lvlJc w:val="right"/>
      <w:pPr>
        <w:ind w:left="4670" w:hanging="180"/>
      </w:pPr>
    </w:lvl>
    <w:lvl w:ilvl="6" w:tplc="0419000F">
      <w:start w:val="1"/>
      <w:numFmt w:val="decimal"/>
      <w:lvlText w:val="%7."/>
      <w:lvlJc w:val="left"/>
      <w:pPr>
        <w:ind w:left="5390" w:hanging="360"/>
      </w:pPr>
    </w:lvl>
    <w:lvl w:ilvl="7" w:tplc="04190019">
      <w:start w:val="1"/>
      <w:numFmt w:val="lowerLetter"/>
      <w:lvlText w:val="%8."/>
      <w:lvlJc w:val="left"/>
      <w:pPr>
        <w:ind w:left="6110" w:hanging="360"/>
      </w:pPr>
    </w:lvl>
    <w:lvl w:ilvl="8" w:tplc="0419001B">
      <w:start w:val="1"/>
      <w:numFmt w:val="lowerRoman"/>
      <w:lvlText w:val="%9."/>
      <w:lvlJc w:val="right"/>
      <w:pPr>
        <w:ind w:left="6830" w:hanging="180"/>
      </w:pPr>
    </w:lvl>
  </w:abstractNum>
  <w:abstractNum w:abstractNumId="13" w15:restartNumberingAfterBreak="0">
    <w:nsid w:val="76295B89"/>
    <w:multiLevelType w:val="hybridMultilevel"/>
    <w:tmpl w:val="9CBE9F06"/>
    <w:lvl w:ilvl="0" w:tplc="324C19A2">
      <w:start w:val="1"/>
      <w:numFmt w:val="decimal"/>
      <w:lvlText w:val="%1)"/>
      <w:lvlJc w:val="left"/>
      <w:pPr>
        <w:ind w:left="1070" w:hanging="360"/>
      </w:pPr>
      <w:rPr>
        <w:rFonts w:ascii="PT Astra Serif" w:eastAsia="Calibri" w:hAnsi="PT Astra Serif" w:cs="Times New Roman"/>
      </w:rPr>
    </w:lvl>
    <w:lvl w:ilvl="1" w:tplc="04190019">
      <w:start w:val="1"/>
      <w:numFmt w:val="lowerLetter"/>
      <w:lvlText w:val="%2."/>
      <w:lvlJc w:val="left"/>
      <w:pPr>
        <w:ind w:left="1790" w:hanging="360"/>
      </w:pPr>
    </w:lvl>
    <w:lvl w:ilvl="2" w:tplc="0419001B">
      <w:start w:val="1"/>
      <w:numFmt w:val="lowerRoman"/>
      <w:lvlText w:val="%3."/>
      <w:lvlJc w:val="right"/>
      <w:pPr>
        <w:ind w:left="2510" w:hanging="180"/>
      </w:pPr>
    </w:lvl>
    <w:lvl w:ilvl="3" w:tplc="0419000F">
      <w:start w:val="1"/>
      <w:numFmt w:val="decimal"/>
      <w:lvlText w:val="%4."/>
      <w:lvlJc w:val="left"/>
      <w:pPr>
        <w:ind w:left="3230" w:hanging="360"/>
      </w:pPr>
    </w:lvl>
    <w:lvl w:ilvl="4" w:tplc="04190019">
      <w:start w:val="1"/>
      <w:numFmt w:val="lowerLetter"/>
      <w:lvlText w:val="%5."/>
      <w:lvlJc w:val="left"/>
      <w:pPr>
        <w:ind w:left="3950" w:hanging="360"/>
      </w:pPr>
    </w:lvl>
    <w:lvl w:ilvl="5" w:tplc="0419001B">
      <w:start w:val="1"/>
      <w:numFmt w:val="lowerRoman"/>
      <w:lvlText w:val="%6."/>
      <w:lvlJc w:val="right"/>
      <w:pPr>
        <w:ind w:left="4670" w:hanging="180"/>
      </w:pPr>
    </w:lvl>
    <w:lvl w:ilvl="6" w:tplc="0419000F">
      <w:start w:val="1"/>
      <w:numFmt w:val="decimal"/>
      <w:lvlText w:val="%7."/>
      <w:lvlJc w:val="left"/>
      <w:pPr>
        <w:ind w:left="5390" w:hanging="360"/>
      </w:pPr>
    </w:lvl>
    <w:lvl w:ilvl="7" w:tplc="04190019">
      <w:start w:val="1"/>
      <w:numFmt w:val="lowerLetter"/>
      <w:lvlText w:val="%8."/>
      <w:lvlJc w:val="left"/>
      <w:pPr>
        <w:ind w:left="6110" w:hanging="360"/>
      </w:pPr>
    </w:lvl>
    <w:lvl w:ilvl="8" w:tplc="0419001B">
      <w:start w:val="1"/>
      <w:numFmt w:val="lowerRoman"/>
      <w:lvlText w:val="%9."/>
      <w:lvlJc w:val="right"/>
      <w:pPr>
        <w:ind w:left="6830" w:hanging="180"/>
      </w:pPr>
    </w:lvl>
  </w:abstractNum>
  <w:num w:numId="1" w16cid:durableId="1277517958">
    <w:abstractNumId w:val="6"/>
  </w:num>
  <w:num w:numId="2" w16cid:durableId="242639967">
    <w:abstractNumId w:val="8"/>
  </w:num>
  <w:num w:numId="3" w16cid:durableId="690498996">
    <w:abstractNumId w:val="10"/>
  </w:num>
  <w:num w:numId="4" w16cid:durableId="200484269">
    <w:abstractNumId w:val="3"/>
  </w:num>
  <w:num w:numId="5" w16cid:durableId="2092237628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78993615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571847253">
    <w:abstractNumId w:val="0"/>
  </w:num>
  <w:num w:numId="8" w16cid:durableId="935749111">
    <w:abstractNumId w:val="12"/>
  </w:num>
  <w:num w:numId="9" w16cid:durableId="1353914837">
    <w:abstractNumId w:val="11"/>
  </w:num>
  <w:num w:numId="10" w16cid:durableId="173544928">
    <w:abstractNumId w:val="9"/>
  </w:num>
  <w:num w:numId="11" w16cid:durableId="874000306">
    <w:abstractNumId w:val="7"/>
  </w:num>
  <w:num w:numId="12" w16cid:durableId="562986084">
    <w:abstractNumId w:val="13"/>
  </w:num>
  <w:num w:numId="13" w16cid:durableId="1278753833">
    <w:abstractNumId w:val="1"/>
  </w:num>
  <w:num w:numId="14" w16cid:durableId="452944449">
    <w:abstractNumId w:val="4"/>
  </w:num>
  <w:num w:numId="15" w16cid:durableId="607810843">
    <w:abstractNumId w:val="2"/>
  </w:num>
  <w:num w:numId="16" w16cid:durableId="165783140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004E"/>
    <w:rsid w:val="00021B11"/>
    <w:rsid w:val="00042864"/>
    <w:rsid w:val="00047164"/>
    <w:rsid w:val="00117C08"/>
    <w:rsid w:val="001B004E"/>
    <w:rsid w:val="001B5D45"/>
    <w:rsid w:val="002973AC"/>
    <w:rsid w:val="002B5D1A"/>
    <w:rsid w:val="002F3EEF"/>
    <w:rsid w:val="00310DB2"/>
    <w:rsid w:val="00380BFC"/>
    <w:rsid w:val="00381857"/>
    <w:rsid w:val="0039625C"/>
    <w:rsid w:val="004F7749"/>
    <w:rsid w:val="005243CE"/>
    <w:rsid w:val="005D2EE4"/>
    <w:rsid w:val="006717DA"/>
    <w:rsid w:val="00682EE9"/>
    <w:rsid w:val="007B00B2"/>
    <w:rsid w:val="00804F22"/>
    <w:rsid w:val="008A4A91"/>
    <w:rsid w:val="008A760B"/>
    <w:rsid w:val="008B16A3"/>
    <w:rsid w:val="00916F16"/>
    <w:rsid w:val="009A2B3E"/>
    <w:rsid w:val="009E671F"/>
    <w:rsid w:val="009F4B5A"/>
    <w:rsid w:val="00A12617"/>
    <w:rsid w:val="00A21F2F"/>
    <w:rsid w:val="00A778C8"/>
    <w:rsid w:val="00B47134"/>
    <w:rsid w:val="00BF0DD9"/>
    <w:rsid w:val="00C072B8"/>
    <w:rsid w:val="00C45C15"/>
    <w:rsid w:val="00C779F4"/>
    <w:rsid w:val="00CD25F1"/>
    <w:rsid w:val="00DD14F3"/>
    <w:rsid w:val="00DE0338"/>
    <w:rsid w:val="00E81E9C"/>
    <w:rsid w:val="00E82E69"/>
    <w:rsid w:val="00ED6888"/>
    <w:rsid w:val="00ED72F7"/>
    <w:rsid w:val="00EE558C"/>
    <w:rsid w:val="00FE58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6BC8A3A"/>
  <w15:docId w15:val="{BA991CE0-1EDA-4917-B3BC-608F843F2D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uiPriority w:val="10"/>
    <w:rPr>
      <w:sz w:val="48"/>
      <w:szCs w:val="48"/>
    </w:rPr>
  </w:style>
  <w:style w:type="character" w:customStyle="1" w:styleId="SubtitleChar">
    <w:name w:val="Subtitle Char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Заголовок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nhideWhenUsed/>
    <w:rPr>
      <w:color w:val="0000FF"/>
      <w:u w:val="single"/>
    </w:rPr>
  </w:style>
  <w:style w:type="paragraph" w:styleId="af5">
    <w:name w:val="footnote text"/>
    <w:link w:val="af6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link w:val="afa"/>
    <w:uiPriority w:val="99"/>
    <w:pPr>
      <w:jc w:val="both"/>
    </w:pPr>
    <w:rPr>
      <w:sz w:val="22"/>
    </w:rPr>
  </w:style>
  <w:style w:type="character" w:styleId="afb">
    <w:name w:val="page number"/>
    <w:basedOn w:val="a0"/>
  </w:style>
  <w:style w:type="paragraph" w:styleId="afc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link w:val="25"/>
    <w:uiPriority w:val="99"/>
    <w:pPr>
      <w:spacing w:before="120"/>
      <w:ind w:right="5102"/>
      <w:jc w:val="center"/>
    </w:pPr>
  </w:style>
  <w:style w:type="paragraph" w:customStyle="1" w:styleId="afd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e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f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0">
    <w:name w:val="Balloon Text"/>
    <w:basedOn w:val="a"/>
    <w:link w:val="aff1"/>
    <w:uiPriority w:val="99"/>
    <w:semiHidden/>
    <w:unhideWhenUsed/>
    <w:rPr>
      <w:rFonts w:ascii="Tahoma" w:hAnsi="Tahoma"/>
      <w:sz w:val="16"/>
      <w:szCs w:val="16"/>
    </w:rPr>
  </w:style>
  <w:style w:type="character" w:customStyle="1" w:styleId="aff1">
    <w:name w:val="Текст выноски Знак"/>
    <w:link w:val="aff0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2">
    <w:name w:val="Body Text Indent"/>
    <w:basedOn w:val="a"/>
    <w:link w:val="aff3"/>
    <w:uiPriority w:val="99"/>
    <w:semiHidden/>
    <w:unhideWhenUsed/>
    <w:pPr>
      <w:spacing w:after="120"/>
      <w:ind w:left="283"/>
    </w:pPr>
  </w:style>
  <w:style w:type="character" w:customStyle="1" w:styleId="aff3">
    <w:name w:val="Основной текст с отступом Знак"/>
    <w:link w:val="aff2"/>
    <w:uiPriority w:val="99"/>
    <w:semiHidden/>
    <w:rPr>
      <w:sz w:val="22"/>
      <w:szCs w:val="22"/>
      <w:lang w:eastAsia="en-US" w:bidi="en-US"/>
    </w:rPr>
  </w:style>
  <w:style w:type="paragraph" w:customStyle="1" w:styleId="110">
    <w:name w:val="Заголовок 11"/>
    <w:basedOn w:val="af1"/>
    <w:next w:val="af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customStyle="1" w:styleId="ConsPlusTitle">
    <w:name w:val="ConsPlusTitle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hAnsi="Arial"/>
      <w:b/>
      <w:bCs/>
    </w:rPr>
  </w:style>
  <w:style w:type="character" w:customStyle="1" w:styleId="afa">
    <w:name w:val="Основной текст Знак"/>
    <w:link w:val="af9"/>
    <w:uiPriority w:val="99"/>
    <w:rsid w:val="00DD14F3"/>
    <w:rPr>
      <w:sz w:val="22"/>
    </w:rPr>
  </w:style>
  <w:style w:type="paragraph" w:styleId="26">
    <w:name w:val="Body Text Indent 2"/>
    <w:basedOn w:val="a"/>
    <w:link w:val="27"/>
    <w:rsid w:val="00DD14F3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120" w:line="480" w:lineRule="auto"/>
      <w:ind w:left="283"/>
    </w:pPr>
    <w:rPr>
      <w:sz w:val="24"/>
      <w:szCs w:val="24"/>
      <w:lang w:val="x-none"/>
    </w:rPr>
  </w:style>
  <w:style w:type="character" w:customStyle="1" w:styleId="27">
    <w:name w:val="Основной текст с отступом 2 Знак"/>
    <w:link w:val="26"/>
    <w:rsid w:val="00DD14F3"/>
    <w:rPr>
      <w:sz w:val="24"/>
      <w:szCs w:val="24"/>
      <w:lang w:val="x-none"/>
    </w:rPr>
  </w:style>
  <w:style w:type="paragraph" w:customStyle="1" w:styleId="formattext">
    <w:name w:val="formattext"/>
    <w:basedOn w:val="a"/>
    <w:rsid w:val="00DD14F3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ConsNormal">
    <w:name w:val="ConsNormal"/>
    <w:rsid w:val="00DD14F3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Nonformat">
    <w:name w:val="ConsPlusNonformat"/>
    <w:uiPriority w:val="99"/>
    <w:rsid w:val="00DD14F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Default">
    <w:name w:val="Default"/>
    <w:rsid w:val="00DD14F3"/>
    <w:pPr>
      <w:autoSpaceDE w:val="0"/>
      <w:autoSpaceDN w:val="0"/>
      <w:adjustRightInd w:val="0"/>
    </w:pPr>
    <w:rPr>
      <w:rFonts w:eastAsia="SimSun"/>
      <w:color w:val="000000"/>
      <w:sz w:val="24"/>
      <w:szCs w:val="24"/>
    </w:rPr>
  </w:style>
  <w:style w:type="character" w:customStyle="1" w:styleId="25">
    <w:name w:val="Основной текст 2 Знак"/>
    <w:link w:val="24"/>
    <w:uiPriority w:val="99"/>
    <w:rsid w:val="00DD14F3"/>
  </w:style>
  <w:style w:type="character" w:customStyle="1" w:styleId="pagesindoccount">
    <w:name w:val="pagesindoccount"/>
    <w:rsid w:val="00DD14F3"/>
  </w:style>
  <w:style w:type="character" w:customStyle="1" w:styleId="pagesindoc">
    <w:name w:val="pagesindoc"/>
    <w:rsid w:val="00DD14F3"/>
  </w:style>
  <w:style w:type="character" w:customStyle="1" w:styleId="info-data">
    <w:name w:val="info-data"/>
    <w:rsid w:val="00DD14F3"/>
  </w:style>
  <w:style w:type="paragraph" w:customStyle="1" w:styleId="aff4">
    <w:name w:val="Содержимое таблицы"/>
    <w:basedOn w:val="a"/>
    <w:qFormat/>
    <w:rsid w:val="00DD14F3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uppressAutoHyphens/>
    </w:pPr>
    <w:rPr>
      <w:rFonts w:ascii="Liberation Serif" w:eastAsia="Segoe UI" w:hAnsi="Liberation Serif" w:cs="Tahoma"/>
      <w:color w:val="000000"/>
      <w:szCs w:val="24"/>
      <w:lang w:eastAsia="zh-CN" w:bidi="hi-IN"/>
    </w:rPr>
  </w:style>
  <w:style w:type="paragraph" w:customStyle="1" w:styleId="no-indent">
    <w:name w:val="no-indent"/>
    <w:basedOn w:val="a"/>
    <w:rsid w:val="00DD14F3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</w:pPr>
    <w:rPr>
      <w:sz w:val="24"/>
      <w:szCs w:val="24"/>
    </w:rPr>
  </w:style>
  <w:style w:type="paragraph" w:styleId="34">
    <w:name w:val="Body Text Indent 3"/>
    <w:basedOn w:val="a"/>
    <w:link w:val="35"/>
    <w:uiPriority w:val="99"/>
    <w:semiHidden/>
    <w:unhideWhenUsed/>
    <w:rsid w:val="00DD14F3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120" w:line="276" w:lineRule="auto"/>
      <w:ind w:left="283"/>
    </w:pPr>
    <w:rPr>
      <w:rFonts w:ascii="Calibri" w:eastAsia="Calibri" w:hAnsi="Calibri"/>
      <w:sz w:val="16"/>
      <w:szCs w:val="16"/>
      <w:lang w:eastAsia="en-US"/>
    </w:rPr>
  </w:style>
  <w:style w:type="character" w:customStyle="1" w:styleId="35">
    <w:name w:val="Основной текст с отступом 3 Знак"/>
    <w:link w:val="34"/>
    <w:uiPriority w:val="99"/>
    <w:semiHidden/>
    <w:rsid w:val="00DD14F3"/>
    <w:rPr>
      <w:rFonts w:ascii="Calibri" w:eastAsia="Calibri" w:hAnsi="Calibri"/>
      <w:sz w:val="16"/>
      <w:szCs w:val="16"/>
      <w:lang w:eastAsia="en-US"/>
    </w:rPr>
  </w:style>
  <w:style w:type="paragraph" w:styleId="aff5">
    <w:name w:val="Normal (Web)"/>
    <w:basedOn w:val="a"/>
    <w:uiPriority w:val="99"/>
    <w:unhideWhenUsed/>
    <w:rsid w:val="00DD14F3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yperlink" Target="mailto:info@palata.tomsk.ru" TargetMode="External"/><Relationship Id="rId18" Type="http://schemas.openxmlformats.org/officeDocument/2006/relationships/hyperlink" Target="consultantplus://offline/ref=A47EB90827D756711992868757C5CAAAD7C4839A95D96131268EB1B8C5785B9CCA4DF4CE3C495E85F024733A3CB611ADB70CB4E359ADBC08p2hDD" TargetMode="External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hyperlink" Target="consultantplus://offline/ref=A47EB90827D756711992868757C5CAAAD7C4839A95D96131268EB1B8C5785B9CCA4DF4CE3C495D81FA24733A3CB611ADB70CB4E359ADBC08p2hDD" TargetMode="Externa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CEE453A2CB28F7102C0462F31B33AA6A9C8C2280D24A68D21CF93C35E31A9A64E61280BFFA1C2F1BBB4AE466f421B" TargetMode="External"/><Relationship Id="rId17" Type="http://schemas.openxmlformats.org/officeDocument/2006/relationships/hyperlink" Target="consultantplus://offline/ref=DC47AE66316EC33182CCAF3ACD4A0B5EB0FC25B0F78DA51A7B45395DD428064A996DF52F9B1A52DF04748332159E02F6E47C6827u2K" TargetMode="External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DC47AE66316EC33182CCAF3ACD4A0B5EB0FC25B0F78DA51A7B45395DD428064A996DF52A9B1A52DF04748332159E02F6E47C6827u2K" TargetMode="External"/><Relationship Id="rId20" Type="http://schemas.openxmlformats.org/officeDocument/2006/relationships/hyperlink" Target="consultantplus://offline/ref=A47EB90827D756711992868757C5CAAAD7C4839A95D96131268EB1B8C5785B9CCA4DF4CE3C495E87F324733A3CB611ADB70CB4E359ADBC08p2hDD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CEE453A2CB28F7102C0462F31B33AA6A9C8C2280D24A68D21CF93C35E31A9A64E61280BFFA1C2F1BBB4AE467f42CB" TargetMode="External"/><Relationship Id="rId24" Type="http://schemas.openxmlformats.org/officeDocument/2006/relationships/hyperlink" Target="mailto:info@palata.tomsk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DC47AE66316EC33182CCAF3ACD4A0B5EB7F42BB5F58CA51A7B45395DD428064A8B6DAD2692491D9B556783350929uCK" TargetMode="External"/><Relationship Id="rId23" Type="http://schemas.openxmlformats.org/officeDocument/2006/relationships/hyperlink" Target="consultantplus://offline/ref=B7679F97BFA9CF930C7C3C577E20EAA315B4022FEFF510C561535E7CEAFA2BB0EBAC1DFEA52D1FE7356DI" TargetMode="External"/><Relationship Id="rId10" Type="http://schemas.openxmlformats.org/officeDocument/2006/relationships/hyperlink" Target="consultantplus://offline/ref=CEE453A2CB28F7102C0462E5185FF46E9F877D88D042658249AB3A62BC4A9C31A65286EAB958231AfB29B" TargetMode="External"/><Relationship Id="rId19" Type="http://schemas.openxmlformats.org/officeDocument/2006/relationships/hyperlink" Target="consultantplus://offline/ref=A47EB90827D756711992868757C5CAAAD7C4839A95D96131268EB1B8C5785B9CCA4DF4CE3C495D82F524733A3CB611ADB70CB4E359ADBC08p2hDD" TargetMode="Externa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yperlink" Target="http://www.gosuslugi.ru" TargetMode="External"/><Relationship Id="rId22" Type="http://schemas.openxmlformats.org/officeDocument/2006/relationships/hyperlink" Target="consultantplus://offline/ref=A47EB90827D756711992868757C5CAAAD7C4839A95D96131268EB1B8C5785B9CCA4DF4CE3C495D82F524733A3CB611ADB70CB4E359ADBC08p2hDD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8</Pages>
  <Words>3647</Words>
  <Characters>20788</Characters>
  <Application>Microsoft Office Word</Application>
  <DocSecurity>0</DocSecurity>
  <Lines>173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Сидоренко Наталия Валерьевна</dc:creator>
  <cp:keywords/>
  <dc:description/>
  <cp:lastModifiedBy>Сидоренко Наталия Валерьевна</cp:lastModifiedBy>
  <cp:revision>4</cp:revision>
  <dcterms:created xsi:type="dcterms:W3CDTF">2025-04-10T04:17:00Z</dcterms:created>
  <dcterms:modified xsi:type="dcterms:W3CDTF">2025-04-18T04:28:00Z</dcterms:modified>
</cp:coreProperties>
</file>