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35AC6" w:rsidRPr="00E35AC6" w14:paraId="2C4FA185" w14:textId="77777777" w:rsidTr="00E35AC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Start w:id="0" w:name="РегДанные"/>
          <w:p w14:paraId="16D732FC" w14:textId="77777777" w:rsidR="00E35AC6" w:rsidRPr="00E35AC6" w:rsidRDefault="00E35AC6" w:rsidP="00E35AC6">
            <w:pPr>
              <w:spacing w:before="480" w:after="0" w:line="256" w:lineRule="auto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  <w:r w:rsidRPr="00E35AC6">
              <w:rPr>
                <w:rFonts w:ascii="Times New Roman" w:eastAsia="Times New Roman" w:hAnsi="Times New Roman" w:cs="Times New Roman"/>
                <w:lang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E35A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  <w:fldChar w:fldCharType="separate"/>
            </w:r>
            <w:r w:rsidRPr="00E35A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&lt;Дата&gt;</w:t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8CBBA6C" w14:textId="77777777" w:rsidR="00E35AC6" w:rsidRPr="00E35AC6" w:rsidRDefault="00E35AC6" w:rsidP="00E35AC6">
            <w:pPr>
              <w:spacing w:before="480" w:after="0" w:line="25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BBA903" w14:textId="77777777" w:rsidR="00E35AC6" w:rsidRPr="00E35AC6" w:rsidRDefault="00E35AC6" w:rsidP="00E35AC6">
            <w:pPr>
              <w:spacing w:before="480" w:after="0" w:line="25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</w:pPr>
            <w:bookmarkStart w:id="1" w:name="РегНомер"/>
            <w:r w:rsidRPr="00E35AC6"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  <w:t>№</w:t>
            </w:r>
            <w:r w:rsidRPr="00E35AC6"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  <w:t xml:space="preserve"> </w:t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35A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  <w:fldChar w:fldCharType="separate"/>
            </w:r>
            <w:r w:rsidRPr="00E35A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&lt;Номер&gt;</w:t>
            </w:r>
            <w:r w:rsidRPr="00E35AC6">
              <w:rPr>
                <w:rFonts w:ascii="Times New Roman" w:eastAsia="Times New Roman" w:hAnsi="Times New Roman" w:cs="Times New Roman"/>
                <w:lang w:bidi="en-US"/>
              </w:rPr>
              <w:fldChar w:fldCharType="end"/>
            </w:r>
            <w:bookmarkEnd w:id="1"/>
          </w:p>
        </w:tc>
      </w:tr>
    </w:tbl>
    <w:p w14:paraId="05F44576" w14:textId="77777777" w:rsidR="00E35AC6" w:rsidRPr="00E35AC6" w:rsidRDefault="00E35AC6" w:rsidP="00E35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14:paraId="071960B1" w14:textId="77777777" w:rsidR="00E35AC6" w:rsidRPr="00E35AC6" w:rsidRDefault="00E35AC6" w:rsidP="00E35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E35AC6">
        <w:rPr>
          <w:rFonts w:ascii="PT Astra Serif" w:eastAsia="Times New Roman" w:hAnsi="PT Astra Serif" w:cs="Calibri"/>
          <w:sz w:val="26"/>
          <w:szCs w:val="26"/>
          <w:lang w:eastAsia="ru-RU"/>
        </w:rPr>
        <w:t>Об утверждении административного регламента предоставления государственной услуги «Направление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 о градостроительной деятельности»</w:t>
      </w:r>
    </w:p>
    <w:p w14:paraId="739F08D7" w14:textId="77777777" w:rsidR="00E35AC6" w:rsidRPr="00E35AC6" w:rsidRDefault="00E35AC6" w:rsidP="00E35AC6">
      <w:pPr>
        <w:spacing w:after="0" w:line="240" w:lineRule="auto"/>
        <w:ind w:firstLine="709"/>
        <w:jc w:val="both"/>
        <w:rPr>
          <w:rFonts w:ascii="PT Astra Serif" w:eastAsia="Arial" w:hAnsi="PT Astra Serif" w:cs="Times New Roman"/>
          <w:b/>
          <w:bCs/>
          <w:sz w:val="26"/>
          <w:szCs w:val="26"/>
          <w:lang w:bidi="en-US"/>
        </w:rPr>
      </w:pPr>
    </w:p>
    <w:p w14:paraId="37231631" w14:textId="77777777" w:rsidR="00E35AC6" w:rsidRPr="00E35AC6" w:rsidRDefault="00E35AC6" w:rsidP="00E35A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В соответствии с Федеральным </w:t>
      </w:r>
      <w:hyperlink r:id="rId8" w:history="1">
        <w:r w:rsidRPr="00E35AC6">
          <w:rPr>
            <w:rFonts w:ascii="PT Astra Serif" w:eastAsia="Times New Roman" w:hAnsi="PT Astra Serif" w:cs="Times New Roman"/>
            <w:color w:val="0000FF"/>
            <w:sz w:val="26"/>
            <w:szCs w:val="26"/>
            <w:u w:val="single"/>
            <w:lang w:bidi="en-US"/>
          </w:rPr>
          <w:t>законом</w:t>
        </w:r>
      </w:hyperlink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от 27 июля 2010 года № 210-ФЗ «Об организации предоставления государственных и муниципальных услуг»,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</w:t>
      </w:r>
    </w:p>
    <w:p w14:paraId="581739D4" w14:textId="77777777" w:rsidR="00E35AC6" w:rsidRPr="00E35AC6" w:rsidRDefault="00E35AC6" w:rsidP="00E35AC6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        ПРИКАЗЫВАЮ:</w:t>
      </w:r>
    </w:p>
    <w:p w14:paraId="0E1266AA" w14:textId="77777777" w:rsidR="00E35AC6" w:rsidRPr="00E35AC6" w:rsidRDefault="00E35AC6" w:rsidP="00E35AC6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      </w:t>
      </w: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ab/>
        <w:t>1</w:t>
      </w:r>
      <w:r w:rsidRPr="00E35AC6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. </w:t>
      </w: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Утвердить прилагаемый административный </w:t>
      </w:r>
      <w:hyperlink r:id="rId9" w:history="1">
        <w:r w:rsidRPr="00E35AC6">
          <w:rPr>
            <w:rFonts w:ascii="PT Astra Serif" w:eastAsia="Times New Roman" w:hAnsi="PT Astra Serif" w:cs="Times New Roman"/>
            <w:color w:val="0000FF"/>
            <w:sz w:val="26"/>
            <w:szCs w:val="26"/>
            <w:u w:val="single"/>
            <w:lang w:bidi="en-US"/>
          </w:rPr>
          <w:t>регламент</w:t>
        </w:r>
      </w:hyperlink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предоставления государственной услуги «Направление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деятельности» согласно приложению к настоящему постановлению».</w:t>
      </w:r>
    </w:p>
    <w:p w14:paraId="72F949C4" w14:textId="77777777" w:rsidR="00E35AC6" w:rsidRPr="00E35AC6" w:rsidRDefault="00E35AC6" w:rsidP="00E35AC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14:paraId="608FE561" w14:textId="77777777" w:rsidR="00E35AC6" w:rsidRPr="00E35AC6" w:rsidRDefault="00E35AC6" w:rsidP="00E35AC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 3. Контроль за исполнением настоящего приказа возложить на заместителя </w:t>
      </w:r>
      <w:r w:rsidRPr="00E35AC6">
        <w:rPr>
          <w:rFonts w:ascii="PT Astra Serif" w:eastAsia="Times New Roman" w:hAnsi="PT Astra Serif" w:cs="PT Astra Serif"/>
          <w:sz w:val="26"/>
          <w:szCs w:val="26"/>
          <w:lang w:bidi="en-US"/>
        </w:rPr>
        <w:t xml:space="preserve">начальника Департамента градостроительного развития Томской области </w:t>
      </w:r>
      <w:proofErr w:type="spellStart"/>
      <w:r w:rsidRPr="00E35AC6">
        <w:rPr>
          <w:rFonts w:ascii="PT Astra Serif" w:eastAsia="Times New Roman" w:hAnsi="PT Astra Serif" w:cs="PT Astra Serif"/>
          <w:sz w:val="26"/>
          <w:szCs w:val="26"/>
          <w:lang w:bidi="en-US"/>
        </w:rPr>
        <w:t>Бродникова</w:t>
      </w:r>
      <w:proofErr w:type="spellEnd"/>
      <w:r w:rsidRPr="00E35AC6">
        <w:rPr>
          <w:rFonts w:ascii="PT Astra Serif" w:eastAsia="Times New Roman" w:hAnsi="PT Astra Serif" w:cs="PT Astra Serif"/>
          <w:sz w:val="26"/>
          <w:szCs w:val="26"/>
          <w:lang w:bidi="en-US"/>
        </w:rPr>
        <w:t xml:space="preserve"> Алексея Михайловича.</w:t>
      </w:r>
    </w:p>
    <w:p w14:paraId="0B5F99C7" w14:textId="77777777" w:rsidR="00E35AC6" w:rsidRPr="00E35AC6" w:rsidRDefault="00E35AC6" w:rsidP="00E35A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bidi="en-US"/>
        </w:rPr>
      </w:pPr>
      <w:r w:rsidRPr="00E35AC6"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         4. Настоящий приказ вступает в силу со дня его официального опубликования.</w:t>
      </w:r>
    </w:p>
    <w:p w14:paraId="6D9B0B1B" w14:textId="77777777" w:rsidR="00E35AC6" w:rsidRPr="00E35AC6" w:rsidRDefault="00E35AC6" w:rsidP="00E35AC6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 w:bidi="en-US"/>
        </w:r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35AC6" w:rsidRPr="00E35AC6" w14:paraId="3BD3E22C" w14:textId="77777777" w:rsidTr="00E35AC6">
        <w:tc>
          <w:tcPr>
            <w:tcW w:w="3831" w:type="dxa"/>
            <w:shd w:val="clear" w:color="auto" w:fill="FFFFFF"/>
            <w:vAlign w:val="center"/>
            <w:hideMark/>
          </w:tcPr>
          <w:p w14:paraId="70060444" w14:textId="77777777" w:rsidR="00E35AC6" w:rsidRPr="00E35AC6" w:rsidRDefault="00E35AC6" w:rsidP="00E35AC6">
            <w:pPr>
              <w:spacing w:after="0" w:line="256" w:lineRule="auto"/>
              <w:rPr>
                <w:rFonts w:ascii="PT Astra Serif" w:eastAsia="PT Astra Serif" w:hAnsi="PT Astra Serif" w:cs="PT Astra Serif"/>
                <w:sz w:val="26"/>
                <w:szCs w:val="26"/>
                <w:lang w:eastAsia="ru-RU" w:bidi="en-US"/>
              </w:rPr>
            </w:pPr>
            <w:r w:rsidRPr="00E35AC6">
              <w:rPr>
                <w:rFonts w:ascii="PT Astra Serif" w:eastAsia="PT Astra Serif" w:hAnsi="PT Astra Serif" w:cs="PT Astra Serif"/>
                <w:sz w:val="26"/>
                <w:szCs w:val="26"/>
                <w:lang w:eastAsia="ru-RU" w:bidi="en-US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FFFFFF"/>
            <w:vAlign w:val="center"/>
            <w:hideMark/>
          </w:tcPr>
          <w:p w14:paraId="31DE8F7A" w14:textId="77777777" w:rsidR="00E35AC6" w:rsidRPr="00E35AC6" w:rsidRDefault="00E35AC6" w:rsidP="00E35AC6">
            <w:pPr>
              <w:spacing w:after="0" w:line="256" w:lineRule="auto"/>
              <w:rPr>
                <w:rFonts w:ascii="PT Astra Serif" w:eastAsia="PT Astra Serif" w:hAnsi="PT Astra Serif" w:cs="PT Astra Serif"/>
                <w:sz w:val="26"/>
                <w:szCs w:val="26"/>
                <w:lang w:eastAsia="ru-RU" w:bidi="en-US"/>
              </w:rPr>
            </w:pPr>
            <w:r w:rsidRPr="00E35AC6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Pr="00E35AC6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instrText xml:space="preserve"> FORMTEXT </w:instrText>
            </w:r>
            <w:r w:rsidRPr="00E35AC6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</w:r>
            <w:r w:rsidRPr="00E35AC6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separate"/>
            </w:r>
            <w:r w:rsidRPr="00E35AC6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t>&lt;Штамп ЭП&gt;</w:t>
            </w:r>
            <w:r w:rsidRPr="00E35AC6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end"/>
            </w:r>
          </w:p>
        </w:tc>
        <w:tc>
          <w:tcPr>
            <w:tcW w:w="2301" w:type="dxa"/>
            <w:shd w:val="clear" w:color="auto" w:fill="FFFFFF"/>
            <w:vAlign w:val="center"/>
            <w:hideMark/>
          </w:tcPr>
          <w:p w14:paraId="42330F04" w14:textId="77777777" w:rsidR="00E35AC6" w:rsidRPr="00E35AC6" w:rsidRDefault="00E35AC6" w:rsidP="00E35AC6">
            <w:pPr>
              <w:spacing w:after="0" w:line="256" w:lineRule="auto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en-US"/>
              </w:rPr>
            </w:pPr>
            <w:r w:rsidRPr="00E35AC6">
              <w:rPr>
                <w:rFonts w:ascii="PT Astra Serif" w:eastAsia="Calibri" w:hAnsi="PT Astra Serif" w:cs="Times New Roman"/>
                <w:sz w:val="26"/>
                <w:szCs w:val="26"/>
                <w:lang w:bidi="en-US"/>
              </w:rPr>
              <w:t xml:space="preserve">С.С. </w:t>
            </w:r>
            <w:proofErr w:type="spellStart"/>
            <w:r w:rsidRPr="00E35AC6">
              <w:rPr>
                <w:rFonts w:ascii="PT Astra Serif" w:eastAsia="Calibri" w:hAnsi="PT Astra Serif" w:cs="Times New Roman"/>
                <w:sz w:val="26"/>
                <w:szCs w:val="26"/>
                <w:lang w:bidi="en-US"/>
              </w:rPr>
              <w:t>Чиков</w:t>
            </w:r>
            <w:proofErr w:type="spellEnd"/>
          </w:p>
        </w:tc>
      </w:tr>
    </w:tbl>
    <w:p w14:paraId="4A988408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580DFCC6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2BA717EA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444D39A2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61A8DC95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26232D14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2E850FCA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41BB82B6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51926126" w14:textId="77777777" w:rsidR="00E35AC6" w:rsidRPr="00E35AC6" w:rsidRDefault="00E35AC6" w:rsidP="00E35AC6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77A5D142" w14:textId="77777777" w:rsidR="00E35AC6" w:rsidRPr="00E35AC6" w:rsidRDefault="00E35AC6" w:rsidP="00E35AC6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 w:bidi="en-US"/>
        </w:rPr>
      </w:pPr>
      <w:r w:rsidRPr="00E35AC6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begin"/>
      </w:r>
      <w:r w:rsidRPr="00E35AC6">
        <w:rPr>
          <w:rFonts w:ascii="PT Astra Serif" w:eastAsia="PT Astra Serif" w:hAnsi="PT Astra Serif" w:cs="PT Astra Serif"/>
          <w:sz w:val="20"/>
          <w:szCs w:val="20"/>
          <w:lang w:bidi="en-US"/>
        </w:rPr>
        <w:instrText xml:space="preserve"> FILENAME </w:instrText>
      </w:r>
      <w:r w:rsidRPr="00E35AC6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separate"/>
      </w:r>
      <w:proofErr w:type="gramStart"/>
      <w:r w:rsidRPr="00E35AC6">
        <w:rPr>
          <w:rFonts w:ascii="PT Astra Serif" w:eastAsia="Times New Roman" w:hAnsi="PT Astra Serif" w:cs="Times New Roman"/>
          <w:sz w:val="20"/>
          <w:szCs w:val="20"/>
          <w:lang w:bidi="en-US"/>
        </w:rPr>
        <w:t>Евдунова  Анастасия</w:t>
      </w:r>
      <w:proofErr w:type="gramEnd"/>
      <w:r w:rsidRPr="00E35AC6">
        <w:rPr>
          <w:rFonts w:ascii="PT Astra Serif" w:eastAsia="Times New Roman" w:hAnsi="PT Astra Serif" w:cs="Times New Roman"/>
          <w:sz w:val="20"/>
          <w:szCs w:val="20"/>
          <w:lang w:bidi="en-US"/>
        </w:rPr>
        <w:t xml:space="preserve">  Юрьевна</w:t>
      </w:r>
    </w:p>
    <w:p w14:paraId="2F59C4BE" w14:textId="77777777" w:rsidR="00E35AC6" w:rsidRPr="00E35AC6" w:rsidRDefault="00E35AC6" w:rsidP="00E35AC6">
      <w:pPr>
        <w:tabs>
          <w:tab w:val="left" w:pos="7088"/>
        </w:tabs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  <w:r w:rsidRPr="00E35AC6">
        <w:rPr>
          <w:rFonts w:ascii="PT Astra Serif" w:eastAsia="Times New Roman" w:hAnsi="PT Astra Serif" w:cs="Times New Roman"/>
          <w:sz w:val="20"/>
          <w:szCs w:val="20"/>
          <w:lang w:bidi="en-US"/>
        </w:rPr>
        <w:t>(3822) 903-735</w:t>
      </w:r>
      <w:r w:rsidRPr="00E35AC6">
        <w:rPr>
          <w:rFonts w:ascii="PT Astra Serif" w:eastAsia="Times New Roman" w:hAnsi="PT Astra Serif" w:cs="PT Astra Serif"/>
          <w:sz w:val="20"/>
          <w:szCs w:val="20"/>
          <w:lang w:bidi="en-US"/>
        </w:rPr>
        <w:t xml:space="preserve"> </w:t>
      </w:r>
      <w:r w:rsidRPr="00E35AC6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end"/>
      </w:r>
    </w:p>
    <w:p w14:paraId="21DD78EE" w14:textId="77777777" w:rsidR="00E35AC6" w:rsidRPr="00E35AC6" w:rsidRDefault="00E35AC6" w:rsidP="00E35AC6">
      <w:pPr>
        <w:tabs>
          <w:tab w:val="left" w:pos="7088"/>
        </w:tabs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  <w:hyperlink r:id="rId10" w:history="1">
        <w:r w:rsidRPr="00E35AC6">
          <w:rPr>
            <w:rFonts w:ascii="Times New Roman" w:eastAsia="Arial" w:hAnsi="Times New Roman" w:cs="Times New Roman"/>
            <w:color w:val="0000FF"/>
            <w:sz w:val="20"/>
            <w:szCs w:val="20"/>
            <w:u w:val="single"/>
            <w:shd w:val="clear" w:color="auto" w:fill="FFFFFF"/>
            <w:lang w:bidi="en-US"/>
          </w:rPr>
          <w:t>evdunovaayu@dgr.tomsk.gov.ru</w:t>
        </w:r>
      </w:hyperlink>
    </w:p>
    <w:p w14:paraId="147C953B" w14:textId="6C503A59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5CDB5547" w14:textId="1E0D4E64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7F8509FF" w14:textId="550B73AB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33613A5E" w14:textId="117FCC97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6ED8865C" w14:textId="2A1A50B1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4E965CE2" w14:textId="78539102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38EEF702" w14:textId="2689A9FE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0A4B4A52" w14:textId="0A0554B4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098F43C0" w14:textId="78030F33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14:paraId="286B041A" w14:textId="77777777" w:rsidR="00E35AC6" w:rsidRDefault="00E35AC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  <w:bookmarkStart w:id="2" w:name="_GoBack"/>
      <w:bookmarkEnd w:id="2"/>
    </w:p>
    <w:p w14:paraId="4B5A68EF" w14:textId="0CAE443D" w:rsidR="00DD1B76" w:rsidRPr="006E1A73" w:rsidRDefault="00DD1B7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t>Приложение</w:t>
      </w:r>
      <w:r w:rsidRPr="006E1A73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 </w:t>
      </w:r>
    </w:p>
    <w:p w14:paraId="66787DE7" w14:textId="77777777" w:rsidR="00DD1B76" w:rsidRPr="006E1A73" w:rsidRDefault="00DD1B7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E1A73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к приказу Департамента градостроительного развития </w:t>
      </w:r>
    </w:p>
    <w:p w14:paraId="3782E208" w14:textId="77777777" w:rsidR="00DD1B76" w:rsidRPr="006E1A73" w:rsidRDefault="00DD1B7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E1A73">
        <w:rPr>
          <w:rFonts w:ascii="PT Astra Serif" w:eastAsia="Times New Roman" w:hAnsi="PT Astra Serif" w:cs="PT Astra Serif"/>
          <w:sz w:val="24"/>
          <w:szCs w:val="24"/>
          <w:lang w:bidi="en-US"/>
        </w:rPr>
        <w:t>Томской области</w:t>
      </w:r>
    </w:p>
    <w:p w14:paraId="332621F3" w14:textId="77777777" w:rsidR="00DD1B76" w:rsidRPr="006E1A73" w:rsidRDefault="00DD1B7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t>от</w:t>
      </w:r>
      <w:r w:rsidRPr="006E1A73">
        <w:rPr>
          <w:rFonts w:ascii="PT Astra Serif" w:eastAsia="Times New Roman" w:hAnsi="PT Astra Serif" w:cs="PT Astra Serif"/>
          <w:sz w:val="24"/>
          <w:szCs w:val="24"/>
          <w:lang w:bidi="en-US"/>
        </w:rPr>
        <w:t> </w: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fldChar w:fldCharType="begin"/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instrText xml:space="preserve"> FORMTEXT </w:instrTex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fldChar w:fldCharType="separate"/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t>&lt;Дата&gt;</w: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fldChar w:fldCharType="end"/>
      </w:r>
      <w:r w:rsidRPr="006E1A73">
        <w:rPr>
          <w:rFonts w:ascii="PT Astra Serif" w:eastAsia="Times New Roman" w:hAnsi="PT Astra Serif" w:cs="PT Astra Serif"/>
          <w:sz w:val="24"/>
          <w:szCs w:val="24"/>
          <w:lang w:bidi="en-US"/>
        </w:rPr>
        <w:t> </w: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t>№</w:t>
      </w:r>
      <w:r w:rsidRPr="006E1A73">
        <w:rPr>
          <w:rFonts w:ascii="PT Astra Serif" w:eastAsia="Times New Roman" w:hAnsi="PT Astra Serif" w:cs="PT Astra Serif"/>
          <w:sz w:val="24"/>
          <w:szCs w:val="24"/>
          <w:lang w:bidi="en-US"/>
        </w:rPr>
        <w:t> </w: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fldChar w:fldCharType="begin"/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instrText xml:space="preserve"> FORMTEXT </w:instrTex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fldChar w:fldCharType="separate"/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t>&lt;Номер&gt;</w:t>
      </w:r>
      <w:r w:rsidRPr="006E1A73">
        <w:rPr>
          <w:rFonts w:ascii="PT Astra Serif" w:eastAsia="PT Astra Serif" w:hAnsi="PT Astra Serif" w:cs="PT Astra Serif"/>
          <w:sz w:val="24"/>
          <w:szCs w:val="24"/>
          <w:lang w:bidi="en-US"/>
        </w:rPr>
        <w:fldChar w:fldCharType="end"/>
      </w:r>
    </w:p>
    <w:p w14:paraId="58F14756" w14:textId="77777777" w:rsidR="00DD1B76" w:rsidRPr="006E1A73" w:rsidRDefault="00DD1B7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387"/>
        <w:rPr>
          <w:rFonts w:ascii="PT Astra Serif" w:eastAsia="Times New Roman" w:hAnsi="PT Astra Serif" w:cs="PT Astra Serif"/>
          <w:sz w:val="24"/>
          <w:szCs w:val="24"/>
          <w:lang w:bidi="en-US"/>
        </w:rPr>
      </w:pPr>
    </w:p>
    <w:p w14:paraId="3B4A82D6" w14:textId="77777777" w:rsidR="00DD1B76" w:rsidRPr="006E1A73" w:rsidRDefault="00DD1B76" w:rsidP="00DD1B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387"/>
        <w:rPr>
          <w:rFonts w:ascii="PT Astra Serif" w:eastAsia="Times New Roman" w:hAnsi="PT Astra Serif" w:cs="PT Astra Serif"/>
          <w:sz w:val="24"/>
          <w:szCs w:val="24"/>
          <w:lang w:bidi="en-US"/>
        </w:rPr>
      </w:pPr>
    </w:p>
    <w:p w14:paraId="348A285B" w14:textId="77777777" w:rsidR="00DD1B76" w:rsidRPr="006E1A73" w:rsidRDefault="00DD1B76" w:rsidP="00DD1B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Административный регламент </w:t>
      </w:r>
    </w:p>
    <w:p w14:paraId="333AF204" w14:textId="77777777" w:rsidR="00DD1B76" w:rsidRPr="006E1A73" w:rsidRDefault="00DD1B76" w:rsidP="00DD1B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предоставления государственной услуги </w:t>
      </w:r>
    </w:p>
    <w:p w14:paraId="77635DD0" w14:textId="77777777" w:rsidR="00DD1B76" w:rsidRPr="006E1A73" w:rsidRDefault="00DD6FA5" w:rsidP="00DD1B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>
        <w:rPr>
          <w:rFonts w:ascii="PT Astra Serif" w:eastAsia="Calibri" w:hAnsi="PT Astra Serif" w:cs="Times New Roman"/>
          <w:b/>
          <w:bCs/>
          <w:sz w:val="24"/>
          <w:szCs w:val="24"/>
        </w:rPr>
        <w:t>«</w:t>
      </w:r>
      <w:r w:rsidR="00DD1B76"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</w:t>
      </w:r>
      <w:r w:rsidR="00353B25"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 градостроительной деятельности</w:t>
      </w:r>
      <w:r>
        <w:rPr>
          <w:rFonts w:ascii="PT Astra Serif" w:eastAsia="Calibri" w:hAnsi="PT Astra Serif" w:cs="Times New Roman"/>
          <w:b/>
          <w:bCs/>
          <w:sz w:val="24"/>
          <w:szCs w:val="24"/>
        </w:rPr>
        <w:t>»</w:t>
      </w:r>
    </w:p>
    <w:p w14:paraId="3A12F703" w14:textId="77777777" w:rsidR="00402A49" w:rsidRPr="006E1A73" w:rsidRDefault="00402A49" w:rsidP="00DD1B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14:paraId="049B1113" w14:textId="77777777" w:rsidR="00402A49" w:rsidRPr="006E1A73" w:rsidRDefault="006D4FD8" w:rsidP="005D54B5">
      <w:pPr>
        <w:pStyle w:val="a3"/>
        <w:autoSpaceDE w:val="0"/>
        <w:autoSpaceDN w:val="0"/>
        <w:adjustRightInd w:val="0"/>
        <w:spacing w:after="0" w:line="240" w:lineRule="auto"/>
        <w:ind w:left="2160" w:firstLine="709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6"/>
          <w:szCs w:val="26"/>
        </w:rPr>
        <w:t xml:space="preserve">                 </w:t>
      </w:r>
      <w:r w:rsidR="00374722"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1</w:t>
      </w:r>
      <w:r w:rsidR="00C25E57"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.</w:t>
      </w:r>
      <w:r w:rsidR="00402A49"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Общие положения</w:t>
      </w:r>
    </w:p>
    <w:p w14:paraId="4BEAB75B" w14:textId="77777777" w:rsidR="00DD1B76" w:rsidRPr="006E1A73" w:rsidRDefault="00DD1B76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PT Astra Serif" w:hAnsi="PT Astra Serif" w:cs="Calibri"/>
          <w:b/>
          <w:bCs/>
          <w:sz w:val="26"/>
          <w:szCs w:val="26"/>
        </w:rPr>
      </w:pPr>
    </w:p>
    <w:p w14:paraId="5227E7E7" w14:textId="77777777" w:rsidR="00DB333E" w:rsidRDefault="00511F75" w:rsidP="00DB333E">
      <w:pPr>
        <w:pStyle w:val="ConsPlusNormal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1. </w:t>
      </w:r>
      <w:r w:rsidR="00C25E57" w:rsidRPr="006E1A73">
        <w:rPr>
          <w:rFonts w:ascii="PT Astra Serif" w:hAnsi="PT Astra Serif"/>
          <w:sz w:val="24"/>
          <w:szCs w:val="24"/>
        </w:rPr>
        <w:t>А</w:t>
      </w:r>
      <w:r w:rsidR="00402A49" w:rsidRPr="006E1A73">
        <w:rPr>
          <w:rFonts w:ascii="PT Astra Serif" w:hAnsi="PT Astra Serif"/>
          <w:sz w:val="24"/>
          <w:szCs w:val="24"/>
        </w:rPr>
        <w:t xml:space="preserve">дминистративный регламент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 xml:space="preserve">услуги </w:t>
      </w:r>
      <w:r w:rsidR="00353B25" w:rsidRPr="006E1A73">
        <w:rPr>
          <w:rFonts w:ascii="PT Astra Serif" w:hAnsi="PT Astra Serif"/>
          <w:sz w:val="24"/>
          <w:szCs w:val="24"/>
        </w:rPr>
        <w:t>«</w:t>
      </w:r>
      <w:r w:rsidR="00402A49" w:rsidRPr="006E1A73">
        <w:rPr>
          <w:rFonts w:ascii="PT Astra Serif" w:hAnsi="PT Astra Serif"/>
          <w:sz w:val="24"/>
          <w:szCs w:val="24"/>
        </w:rPr>
        <w:t>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353B25" w:rsidRPr="006E1A73">
        <w:rPr>
          <w:rFonts w:ascii="PT Astra Serif" w:hAnsi="PT Astra Serif"/>
          <w:sz w:val="24"/>
          <w:szCs w:val="24"/>
        </w:rPr>
        <w:t>»</w:t>
      </w:r>
      <w:r w:rsidR="00402A49" w:rsidRPr="006E1A73">
        <w:rPr>
          <w:rFonts w:ascii="PT Astra Serif" w:hAnsi="PT Astra Serif"/>
          <w:sz w:val="24"/>
          <w:szCs w:val="24"/>
        </w:rPr>
        <w:t xml:space="preserve"> (далее - административный регламент) разработан в целях повышения качества, открытости и доступности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 xml:space="preserve">услуги </w:t>
      </w:r>
      <w:r w:rsidR="00273AA1" w:rsidRPr="006E1A73">
        <w:rPr>
          <w:rFonts w:ascii="PT Astra Serif" w:hAnsi="PT Astra Serif"/>
          <w:sz w:val="24"/>
          <w:szCs w:val="24"/>
        </w:rPr>
        <w:t>«</w:t>
      </w:r>
      <w:r w:rsidR="00402A49" w:rsidRPr="006E1A73">
        <w:rPr>
          <w:rFonts w:ascii="PT Astra Serif" w:hAnsi="PT Astra Serif"/>
          <w:sz w:val="24"/>
          <w:szCs w:val="24"/>
        </w:rPr>
        <w:t>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273AA1" w:rsidRPr="006E1A73">
        <w:rPr>
          <w:rFonts w:ascii="PT Astra Serif" w:hAnsi="PT Astra Serif"/>
          <w:sz w:val="24"/>
          <w:szCs w:val="24"/>
        </w:rPr>
        <w:t xml:space="preserve">» </w:t>
      </w:r>
      <w:r w:rsidR="00402A49" w:rsidRPr="006E1A73">
        <w:rPr>
          <w:rFonts w:ascii="PT Astra Serif" w:hAnsi="PT Astra Serif"/>
          <w:sz w:val="24"/>
          <w:szCs w:val="24"/>
        </w:rPr>
        <w:t xml:space="preserve">(далее - </w:t>
      </w:r>
      <w:r w:rsidR="00353B25" w:rsidRPr="006E1A73">
        <w:rPr>
          <w:rFonts w:ascii="PT Astra Serif" w:hAnsi="PT Astra Serif"/>
          <w:sz w:val="24"/>
          <w:szCs w:val="24"/>
        </w:rPr>
        <w:t>государственная</w:t>
      </w:r>
      <w:r w:rsidR="00402A49" w:rsidRPr="006E1A73">
        <w:rPr>
          <w:rFonts w:ascii="PT Astra Serif" w:hAnsi="PT Astra Serif"/>
          <w:sz w:val="24"/>
          <w:szCs w:val="24"/>
        </w:rPr>
        <w:t xml:space="preserve"> услуга).</w:t>
      </w:r>
    </w:p>
    <w:p w14:paraId="32B92BAD" w14:textId="77777777" w:rsidR="00DB333E" w:rsidRDefault="00511F75" w:rsidP="00DB333E">
      <w:pPr>
        <w:pStyle w:val="ConsPlusNormal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hyperlink r:id="rId11" w:history="1">
        <w:r w:rsidRPr="006E1A73">
          <w:rPr>
            <w:rFonts w:ascii="PT Astra Serif" w:hAnsi="PT Astra Serif"/>
            <w:sz w:val="24"/>
            <w:szCs w:val="24"/>
          </w:rPr>
          <w:t>части 1 статьи 13</w:t>
        </w:r>
      </w:hyperlink>
      <w:r w:rsidRPr="006E1A73">
        <w:rPr>
          <w:rFonts w:ascii="PT Astra Serif" w:hAnsi="PT Astra Serif"/>
          <w:sz w:val="24"/>
          <w:szCs w:val="24"/>
        </w:rPr>
        <w:t xml:space="preserve"> Федерального закона от 27.07.2010 № 210-ФЗ «Об организации предоставления государственных и муниципальных услуг» (далее - Федеральный закон № 210-ФЗ), Земельного кодекса Российской Федерации (далее – Земельный кодекс РФ),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Закон № 126-ОЗ).</w:t>
      </w:r>
    </w:p>
    <w:p w14:paraId="331DEB92" w14:textId="77777777" w:rsidR="00DB333E" w:rsidRDefault="00402A49" w:rsidP="00DB333E">
      <w:pPr>
        <w:pStyle w:val="ConsPlusNormal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3. Полномочия </w:t>
      </w:r>
      <w:r w:rsidR="00511F75" w:rsidRPr="006E1A73">
        <w:rPr>
          <w:rFonts w:ascii="PT Astra Serif" w:hAnsi="PT Astra Serif"/>
          <w:sz w:val="24"/>
          <w:szCs w:val="24"/>
        </w:rPr>
        <w:t>Департамента</w:t>
      </w:r>
      <w:r w:rsidRPr="006E1A73">
        <w:rPr>
          <w:rFonts w:ascii="PT Astra Serif" w:hAnsi="PT Astra Serif"/>
          <w:sz w:val="24"/>
          <w:szCs w:val="24"/>
        </w:rPr>
        <w:t xml:space="preserve"> по выдаче уведомления о соответствии построенн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реконструированных объекта индивидуального строительства или садового дома требованиям законодательства о градостроительной деятельности закреплены в </w:t>
      </w:r>
      <w:hyperlink r:id="rId12" w:history="1">
        <w:r w:rsidRPr="006E1A73">
          <w:rPr>
            <w:rFonts w:ascii="PT Astra Serif" w:hAnsi="PT Astra Serif"/>
            <w:sz w:val="24"/>
            <w:szCs w:val="24"/>
          </w:rPr>
          <w:t>статье 8</w:t>
        </w:r>
      </w:hyperlink>
      <w:r w:rsidRPr="006E1A73">
        <w:rPr>
          <w:rFonts w:ascii="PT Astra Serif" w:hAnsi="PT Astra Serif"/>
          <w:sz w:val="24"/>
          <w:szCs w:val="24"/>
        </w:rPr>
        <w:t xml:space="preserve">, </w:t>
      </w:r>
      <w:hyperlink r:id="rId13" w:history="1">
        <w:r w:rsidRPr="006E1A73">
          <w:rPr>
            <w:rFonts w:ascii="PT Astra Serif" w:hAnsi="PT Astra Serif"/>
            <w:sz w:val="24"/>
            <w:szCs w:val="24"/>
          </w:rPr>
          <w:t>статье 55</w:t>
        </w:r>
      </w:hyperlink>
      <w:r w:rsidRPr="006E1A73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</w:t>
      </w:r>
      <w:r w:rsidR="004C2D6F">
        <w:rPr>
          <w:rFonts w:ascii="PT Astra Serif" w:hAnsi="PT Astra Serif"/>
          <w:sz w:val="24"/>
          <w:szCs w:val="24"/>
        </w:rPr>
        <w:t xml:space="preserve">, пункте 9 части 2 статьи 3 </w:t>
      </w:r>
      <w:r w:rsidR="004C2D6F" w:rsidRPr="004C2D6F">
        <w:rPr>
          <w:rFonts w:ascii="PT Astra Serif" w:hAnsi="PT Astra Serif"/>
          <w:sz w:val="24"/>
          <w:szCs w:val="24"/>
        </w:rPr>
        <w:t>Закон</w:t>
      </w:r>
      <w:r w:rsidR="004C2D6F">
        <w:rPr>
          <w:rFonts w:ascii="PT Astra Serif" w:hAnsi="PT Astra Serif"/>
          <w:sz w:val="24"/>
          <w:szCs w:val="24"/>
        </w:rPr>
        <w:t>а</w:t>
      </w:r>
      <w:r w:rsidR="004C2D6F" w:rsidRPr="004C2D6F">
        <w:rPr>
          <w:rFonts w:ascii="PT Astra Serif" w:hAnsi="PT Astra Serif"/>
          <w:sz w:val="24"/>
          <w:szCs w:val="24"/>
        </w:rPr>
        <w:t xml:space="preserve"> Томской области от 27.12.2023 </w:t>
      </w:r>
      <w:r w:rsidR="004C2D6F">
        <w:rPr>
          <w:rFonts w:ascii="PT Astra Serif" w:hAnsi="PT Astra Serif"/>
          <w:sz w:val="24"/>
          <w:szCs w:val="24"/>
        </w:rPr>
        <w:t>№</w:t>
      </w:r>
      <w:r w:rsidR="004C2D6F" w:rsidRPr="004C2D6F">
        <w:rPr>
          <w:rFonts w:ascii="PT Astra Serif" w:hAnsi="PT Astra Serif"/>
          <w:sz w:val="24"/>
          <w:szCs w:val="24"/>
        </w:rPr>
        <w:t xml:space="preserve"> 126-ОЗ</w:t>
      </w:r>
      <w:r w:rsidR="004C2D6F">
        <w:rPr>
          <w:rFonts w:ascii="PT Astra Serif" w:hAnsi="PT Astra Serif"/>
          <w:sz w:val="24"/>
          <w:szCs w:val="24"/>
        </w:rPr>
        <w:t xml:space="preserve"> «</w:t>
      </w:r>
      <w:r w:rsidR="004C2D6F" w:rsidRPr="004C2D6F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</w:t>
      </w:r>
      <w:r w:rsidR="004C2D6F">
        <w:rPr>
          <w:rFonts w:ascii="PT Astra Serif" w:hAnsi="PT Astra Serif"/>
          <w:sz w:val="24"/>
          <w:szCs w:val="24"/>
        </w:rPr>
        <w:t>льными органами Томской области»</w:t>
      </w:r>
      <w:r w:rsidRPr="006E1A73">
        <w:rPr>
          <w:rFonts w:ascii="PT Astra Serif" w:hAnsi="PT Astra Serif"/>
          <w:sz w:val="24"/>
          <w:szCs w:val="24"/>
        </w:rPr>
        <w:t>.</w:t>
      </w:r>
    </w:p>
    <w:p w14:paraId="398E6986" w14:textId="77777777" w:rsidR="00DB333E" w:rsidRDefault="00402A49" w:rsidP="00DB333E">
      <w:pPr>
        <w:pStyle w:val="ConsPlusNormal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4. За получением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 xml:space="preserve">услуги могут обратиться застройщики - физические лица или юридические лица, обеспечивающие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об окончании строительства или реконструкции объекта индивидуального жилищного строительства или садового дома (далее - уведомление об окончании строительства) (далее также - заявление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>услуги) может быть подано представителем заявителя, действующим на основании доверенности или ином законном основании.</w:t>
      </w:r>
    </w:p>
    <w:p w14:paraId="03F1C156" w14:textId="79291EC5" w:rsidR="00793EBA" w:rsidRPr="006E1A73" w:rsidRDefault="00402A49" w:rsidP="00DB333E">
      <w:pPr>
        <w:pStyle w:val="ConsPlusNormal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5. </w:t>
      </w:r>
      <w:r w:rsidR="00793EBA" w:rsidRPr="006E1A73">
        <w:rPr>
          <w:rFonts w:ascii="PT Astra Serif" w:hAnsi="PT Astra Serif"/>
          <w:sz w:val="24"/>
          <w:szCs w:val="24"/>
        </w:rPr>
        <w:t>Информация о государственной услуге предоставляется:</w:t>
      </w:r>
    </w:p>
    <w:p w14:paraId="6C92AE8C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lastRenderedPageBreak/>
        <w:t>1) по месту нахождения Департамента в часы работы Департамента, указанные в приложении 1 к настоящему административному регламенту;</w:t>
      </w:r>
    </w:p>
    <w:p w14:paraId="523F1470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2) в федеральной государственной информационной системе «Единый портал государственных и муниципальных услуг (функций)» по адресу: gosuslugi.ru (далее - портал государственных и муниципальных услуг);</w:t>
      </w:r>
    </w:p>
    <w:p w14:paraId="58FFF5F6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proofErr w:type="gramStart"/>
      <w:r w:rsidRPr="006E1A73">
        <w:rPr>
          <w:rFonts w:ascii="PT Astra Serif" w:hAnsi="PT Astra Serif" w:cs="Calibri"/>
          <w:sz w:val="24"/>
          <w:szCs w:val="24"/>
        </w:rPr>
        <w:t>md.tomsk.ru</w:t>
      </w:r>
      <w:proofErr w:type="gramEnd"/>
      <w:r w:rsidRPr="006E1A73">
        <w:rPr>
          <w:rFonts w:ascii="PT Astra Serif" w:hAnsi="PT Astra Serif" w:cs="Calibri"/>
          <w:sz w:val="24"/>
          <w:szCs w:val="24"/>
        </w:rPr>
        <w:t>.</w:t>
      </w:r>
    </w:p>
    <w:p w14:paraId="6E8BC012" w14:textId="77777777" w:rsidR="00BC150D" w:rsidRDefault="00BC150D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4) </w:t>
      </w:r>
      <w:r w:rsidRPr="00BC150D">
        <w:rPr>
          <w:rFonts w:ascii="PT Astra Serif" w:hAnsi="PT Astra Serif" w:cs="Calibri"/>
          <w:sz w:val="24"/>
          <w:szCs w:val="24"/>
        </w:rPr>
        <w:t>на официальном сайте Департамента по адресу: dgr.tomsk.gov.ru (далее - сайт Департамента)</w:t>
      </w:r>
      <w:r>
        <w:rPr>
          <w:rFonts w:ascii="PT Astra Serif" w:hAnsi="PT Astra Serif" w:cs="Calibri"/>
          <w:sz w:val="24"/>
          <w:szCs w:val="24"/>
        </w:rPr>
        <w:t>.</w:t>
      </w:r>
    </w:p>
    <w:p w14:paraId="02546D5A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приложении 1 к настоящему административному регламенту.</w:t>
      </w:r>
    </w:p>
    <w:p w14:paraId="7BF3BE14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6. На информационных стендах и официальном сайте Департамента в информационно-телекоммуникационной сети «Интернет»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14:paraId="50D001CC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14:paraId="56E1DBAE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2) перечень лиц, имеющих право на получение государственной услуги;</w:t>
      </w:r>
    </w:p>
    <w:p w14:paraId="31B5839E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14:paraId="1B872356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14:paraId="2A63530A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14:paraId="3F757455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6) текст настоящего административного регламента;</w:t>
      </w:r>
    </w:p>
    <w:p w14:paraId="17FCC895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7) образец заполнения запроса о предоставлении государственной услуги;</w:t>
      </w:r>
    </w:p>
    <w:p w14:paraId="57A7BE97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14:paraId="5947851D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1 к настоящему административному регламенту);</w:t>
      </w:r>
    </w:p>
    <w:p w14:paraId="27CA96B5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14:paraId="22046A2F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7.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14:paraId="1E6A4B0B" w14:textId="77777777" w:rsidR="00793EBA" w:rsidRPr="006E1A73" w:rsidRDefault="00793EBA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14:paraId="7E3FF11C" w14:textId="77777777" w:rsidR="00DB333E" w:rsidRDefault="00DB333E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b/>
          <w:bCs/>
          <w:sz w:val="26"/>
          <w:szCs w:val="26"/>
        </w:rPr>
      </w:pPr>
    </w:p>
    <w:p w14:paraId="3E4872A2" w14:textId="227C7949" w:rsidR="00DB333E" w:rsidRPr="006E1A73" w:rsidRDefault="00634030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b/>
          <w:bCs/>
          <w:sz w:val="24"/>
          <w:szCs w:val="24"/>
        </w:rPr>
      </w:pPr>
      <w:r w:rsidRPr="006E1A73">
        <w:rPr>
          <w:rFonts w:ascii="PT Astra Serif" w:hAnsi="PT Astra Serif"/>
          <w:b/>
          <w:bCs/>
          <w:sz w:val="26"/>
          <w:szCs w:val="26"/>
        </w:rPr>
        <w:t>2</w:t>
      </w:r>
      <w:r w:rsidR="00402A49" w:rsidRPr="006E1A73">
        <w:rPr>
          <w:rFonts w:ascii="PT Astra Serif" w:hAnsi="PT Astra Serif"/>
          <w:b/>
          <w:bCs/>
          <w:sz w:val="26"/>
          <w:szCs w:val="26"/>
        </w:rPr>
        <w:t xml:space="preserve">. </w:t>
      </w:r>
      <w:r w:rsidRPr="006E1A73">
        <w:rPr>
          <w:rFonts w:ascii="PT Astra Serif" w:hAnsi="PT Astra Serif"/>
          <w:b/>
          <w:bCs/>
          <w:sz w:val="24"/>
          <w:szCs w:val="24"/>
        </w:rPr>
        <w:t>Стандарт предоставления государственной услуги</w:t>
      </w:r>
    </w:p>
    <w:p w14:paraId="65246457" w14:textId="77777777" w:rsidR="00402A49" w:rsidRPr="006E1A73" w:rsidRDefault="00634030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8</w:t>
      </w:r>
      <w:r w:rsidR="00273AA1" w:rsidRPr="006E1A73">
        <w:rPr>
          <w:rFonts w:ascii="PT Astra Serif" w:hAnsi="PT Astra Serif"/>
          <w:sz w:val="24"/>
          <w:szCs w:val="24"/>
        </w:rPr>
        <w:t>.</w:t>
      </w:r>
      <w:r w:rsidR="00402A49" w:rsidRPr="006E1A73">
        <w:rPr>
          <w:rFonts w:ascii="PT Astra Serif" w:hAnsi="PT Astra Serif"/>
          <w:sz w:val="24"/>
          <w:szCs w:val="24"/>
        </w:rPr>
        <w:t xml:space="preserve"> Наименование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>услуги</w:t>
      </w:r>
      <w:r w:rsidRPr="006E1A73">
        <w:rPr>
          <w:rFonts w:ascii="PT Astra Serif" w:hAnsi="PT Astra Serif"/>
          <w:sz w:val="24"/>
          <w:szCs w:val="24"/>
        </w:rPr>
        <w:t xml:space="preserve"> - н</w:t>
      </w:r>
      <w:r w:rsidR="00402A49" w:rsidRPr="006E1A73">
        <w:rPr>
          <w:rFonts w:ascii="PT Astra Serif" w:hAnsi="PT Astra Serif"/>
          <w:sz w:val="24"/>
          <w:szCs w:val="24"/>
        </w:rPr>
        <w:t>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</w:t>
      </w:r>
      <w:r w:rsidRPr="006E1A73">
        <w:rPr>
          <w:rFonts w:ascii="PT Astra Serif" w:hAnsi="PT Astra Serif"/>
          <w:sz w:val="24"/>
          <w:szCs w:val="24"/>
        </w:rPr>
        <w:t xml:space="preserve"> градостроительной деятельности</w:t>
      </w:r>
      <w:r w:rsidR="00402A49" w:rsidRPr="006E1A73">
        <w:rPr>
          <w:rFonts w:ascii="PT Astra Serif" w:hAnsi="PT Astra Serif"/>
          <w:sz w:val="24"/>
          <w:szCs w:val="24"/>
        </w:rPr>
        <w:t>.</w:t>
      </w:r>
    </w:p>
    <w:p w14:paraId="402A4455" w14:textId="4B9F25D0" w:rsidR="00402A49" w:rsidRPr="006E1A73" w:rsidRDefault="00634030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9</w:t>
      </w:r>
      <w:r w:rsidR="00402A49" w:rsidRPr="006E1A73">
        <w:rPr>
          <w:rFonts w:ascii="PT Astra Serif" w:hAnsi="PT Astra Serif"/>
          <w:sz w:val="24"/>
          <w:szCs w:val="24"/>
        </w:rPr>
        <w:t xml:space="preserve">. </w:t>
      </w:r>
      <w:r w:rsidR="00353B25" w:rsidRPr="006E1A73">
        <w:rPr>
          <w:rFonts w:ascii="PT Astra Serif" w:hAnsi="PT Astra Serif"/>
          <w:sz w:val="24"/>
          <w:szCs w:val="24"/>
        </w:rPr>
        <w:t>Государственн</w:t>
      </w:r>
      <w:r w:rsidRPr="006E1A73">
        <w:rPr>
          <w:rFonts w:ascii="PT Astra Serif" w:hAnsi="PT Astra Serif"/>
          <w:sz w:val="24"/>
          <w:szCs w:val="24"/>
        </w:rPr>
        <w:t>ую услугу предоставляет Департамент</w:t>
      </w:r>
      <w:r w:rsidR="00F8284C">
        <w:rPr>
          <w:rFonts w:ascii="PT Astra Serif" w:hAnsi="PT Astra Serif"/>
          <w:sz w:val="24"/>
          <w:szCs w:val="24"/>
        </w:rPr>
        <w:t xml:space="preserve"> градостроительного развития Томской области</w:t>
      </w:r>
      <w:r w:rsidRPr="006E1A73">
        <w:rPr>
          <w:rFonts w:ascii="PT Astra Serif" w:hAnsi="PT Astra Serif"/>
          <w:sz w:val="24"/>
          <w:szCs w:val="24"/>
        </w:rPr>
        <w:t>.</w:t>
      </w:r>
    </w:p>
    <w:p w14:paraId="308C4BD8" w14:textId="77777777" w:rsidR="00402A49" w:rsidRPr="006E1A73" w:rsidRDefault="00634030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3" w:name="Par89"/>
      <w:bookmarkEnd w:id="3"/>
      <w:r w:rsidRPr="006E1A73">
        <w:rPr>
          <w:rFonts w:ascii="PT Astra Serif" w:hAnsi="PT Astra Serif"/>
          <w:sz w:val="24"/>
          <w:szCs w:val="24"/>
        </w:rPr>
        <w:lastRenderedPageBreak/>
        <w:t>10</w:t>
      </w:r>
      <w:r w:rsidR="00402A49" w:rsidRPr="006E1A73">
        <w:rPr>
          <w:rFonts w:ascii="PT Astra Serif" w:hAnsi="PT Astra Serif"/>
          <w:sz w:val="24"/>
          <w:szCs w:val="24"/>
        </w:rPr>
        <w:t xml:space="preserve">. Результатом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>услуги является выдача (направление) заявителю одного из следующих документов:</w:t>
      </w:r>
    </w:p>
    <w:p w14:paraId="11466494" w14:textId="771C50C0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1) уведомление о соответствии построенн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деятельности;</w:t>
      </w:r>
    </w:p>
    <w:p w14:paraId="548D43B4" w14:textId="431ECA3A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2) уведомление о несоответствии построенн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14:paraId="4A6B243C" w14:textId="637AF3CB" w:rsidR="00402A49" w:rsidRPr="006E1A73" w:rsidRDefault="00634030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11</w:t>
      </w:r>
      <w:r w:rsidR="00402A49" w:rsidRPr="006E1A73">
        <w:rPr>
          <w:rFonts w:ascii="PT Astra Serif" w:hAnsi="PT Astra Serif"/>
          <w:sz w:val="24"/>
          <w:szCs w:val="24"/>
        </w:rPr>
        <w:t xml:space="preserve">. Общий срок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 xml:space="preserve">услуги составляет 7 рабочих дней со дня </w:t>
      </w:r>
      <w:r w:rsidR="00F8284C">
        <w:rPr>
          <w:rFonts w:ascii="PT Astra Serif" w:hAnsi="PT Astra Serif"/>
          <w:sz w:val="24"/>
          <w:szCs w:val="24"/>
        </w:rPr>
        <w:t>регистрации запроса</w:t>
      </w:r>
      <w:r w:rsidR="00402A49" w:rsidRPr="006E1A73">
        <w:rPr>
          <w:rFonts w:ascii="PT Astra Serif" w:hAnsi="PT Astra Serif"/>
          <w:sz w:val="24"/>
          <w:szCs w:val="24"/>
        </w:rPr>
        <w:t xml:space="preserve">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>услуги.</w:t>
      </w:r>
    </w:p>
    <w:p w14:paraId="0B59F574" w14:textId="77777777" w:rsidR="00402A49" w:rsidRPr="006E1A73" w:rsidRDefault="00634030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12</w:t>
      </w:r>
      <w:r w:rsidR="00402A49" w:rsidRPr="006E1A73">
        <w:rPr>
          <w:rFonts w:ascii="PT Astra Serif" w:hAnsi="PT Astra Serif"/>
          <w:sz w:val="24"/>
          <w:szCs w:val="24"/>
        </w:rPr>
        <w:t xml:space="preserve">. Сроки прохождения отдельных административных процедур (действий) содержатся в </w:t>
      </w:r>
      <w:hyperlink w:anchor="Par242" w:history="1">
        <w:r w:rsidR="00402A49" w:rsidRPr="006E1A73">
          <w:rPr>
            <w:rFonts w:ascii="PT Astra Serif" w:hAnsi="PT Astra Serif"/>
            <w:sz w:val="24"/>
            <w:szCs w:val="24"/>
          </w:rPr>
          <w:t xml:space="preserve">разделе </w:t>
        </w:r>
        <w:r w:rsidRPr="006E1A73">
          <w:rPr>
            <w:rFonts w:ascii="PT Astra Serif" w:hAnsi="PT Astra Serif"/>
            <w:sz w:val="24"/>
            <w:szCs w:val="24"/>
          </w:rPr>
          <w:t>3</w:t>
        </w:r>
      </w:hyperlink>
      <w:r w:rsidR="00402A49" w:rsidRPr="006E1A73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14:paraId="152A2CF3" w14:textId="77777777" w:rsidR="00402A49" w:rsidRPr="006E1A73" w:rsidRDefault="00634030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E1151">
        <w:rPr>
          <w:rFonts w:ascii="PT Astra Serif" w:hAnsi="PT Astra Serif"/>
          <w:sz w:val="24"/>
          <w:szCs w:val="24"/>
        </w:rPr>
        <w:t>13</w:t>
      </w:r>
      <w:r w:rsidR="00402A49" w:rsidRPr="00FE1151">
        <w:rPr>
          <w:rFonts w:ascii="PT Astra Serif" w:hAnsi="PT Astra Serif"/>
          <w:sz w:val="24"/>
          <w:szCs w:val="24"/>
        </w:rPr>
        <w:t xml:space="preserve">. </w:t>
      </w:r>
      <w:r w:rsidR="003E2724" w:rsidRPr="00FE1151">
        <w:rPr>
          <w:rFonts w:ascii="PT Astra Serif" w:hAnsi="PT Astra Serif"/>
          <w:sz w:val="24"/>
          <w:szCs w:val="24"/>
        </w:rPr>
        <w:t>Правовыми основаниями для предоставления государственной услуги являются</w:t>
      </w:r>
      <w:r w:rsidR="00402A49" w:rsidRPr="00FE1151">
        <w:rPr>
          <w:rFonts w:ascii="PT Astra Serif" w:hAnsi="PT Astra Serif"/>
          <w:sz w:val="24"/>
          <w:szCs w:val="24"/>
        </w:rPr>
        <w:t>:</w:t>
      </w:r>
    </w:p>
    <w:p w14:paraId="0E0B1689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1) Конституция Российской Федерации;</w:t>
      </w:r>
    </w:p>
    <w:p w14:paraId="5A6C3858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2) Земельный кодекс РФ;</w:t>
      </w:r>
    </w:p>
    <w:p w14:paraId="04BA791D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3) Федеральный закон № 210-ФЗ;</w:t>
      </w:r>
    </w:p>
    <w:p w14:paraId="00C50BA8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4) Федеральный закон от 27.07.2006 № 152-ФЗ «О персональных данных»;</w:t>
      </w:r>
    </w:p>
    <w:p w14:paraId="225CCF66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5) Федеральный от 13.07.2015 № 218-ФЗ «О государственной регистрации недвижимости»;</w:t>
      </w:r>
    </w:p>
    <w:p w14:paraId="5D8D4BB4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6) Федеральный закон от 25.10.2001 № 137-ФЗ «О введении в действие Земельного кодекса Российской Федерации»;</w:t>
      </w:r>
    </w:p>
    <w:p w14:paraId="109E20F5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7) Закон Томской области от 09.07.2015 № 100-ОЗ «О земельных отношениях в Томской области»;</w:t>
      </w:r>
    </w:p>
    <w:p w14:paraId="1D6309A8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8) Закон № 126-ОЗ;</w:t>
      </w:r>
    </w:p>
    <w:p w14:paraId="7B7643C6" w14:textId="77777777" w:rsidR="003E2724" w:rsidRPr="006E1A73" w:rsidRDefault="00EA0B86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E1A73">
        <w:rPr>
          <w:rFonts w:ascii="PT Astra Serif" w:hAnsi="PT Astra Serif" w:cs="PT Astra Serif"/>
          <w:sz w:val="24"/>
          <w:szCs w:val="24"/>
        </w:rPr>
        <w:t xml:space="preserve">9) </w:t>
      </w:r>
      <w:hyperlink r:id="rId14" w:history="1">
        <w:r w:rsidRPr="006E1A73">
          <w:rPr>
            <w:rFonts w:ascii="PT Astra Serif" w:hAnsi="PT Astra Serif" w:cs="PT Astra Serif"/>
            <w:sz w:val="24"/>
            <w:szCs w:val="24"/>
          </w:rPr>
          <w:t>Приказом</w:t>
        </w:r>
      </w:hyperlink>
      <w:r w:rsidRPr="006E1A73">
        <w:rPr>
          <w:rFonts w:ascii="PT Astra Serif" w:hAnsi="PT Astra Serif" w:cs="PT Astra Serif"/>
          <w:sz w:val="24"/>
          <w:szCs w:val="24"/>
        </w:rPr>
        <w:t xml:space="preserve"> Министерства строительства и жилищно-коммунального хозяйства Российской Федерации от 19.09.2018 </w:t>
      </w:r>
      <w:r w:rsidR="00CE2B69" w:rsidRPr="006E1A73">
        <w:rPr>
          <w:rFonts w:ascii="PT Astra Serif" w:hAnsi="PT Astra Serif" w:cs="PT Astra Serif"/>
          <w:sz w:val="24"/>
          <w:szCs w:val="24"/>
        </w:rPr>
        <w:t>№</w:t>
      </w:r>
      <w:r w:rsidRPr="006E1A73">
        <w:rPr>
          <w:rFonts w:ascii="PT Astra Serif" w:hAnsi="PT Astra Serif" w:cs="PT Astra Serif"/>
          <w:sz w:val="24"/>
          <w:szCs w:val="24"/>
        </w:rPr>
        <w:t xml:space="preserve"> 591/</w:t>
      </w:r>
      <w:proofErr w:type="spellStart"/>
      <w:r w:rsidRPr="006E1A73">
        <w:rPr>
          <w:rFonts w:ascii="PT Astra Serif" w:hAnsi="PT Astra Serif" w:cs="PT Astra Serif"/>
          <w:sz w:val="24"/>
          <w:szCs w:val="24"/>
        </w:rPr>
        <w:t>пр</w:t>
      </w:r>
      <w:proofErr w:type="spellEnd"/>
      <w:r w:rsidRPr="006E1A73">
        <w:rPr>
          <w:rFonts w:ascii="PT Astra Serif" w:hAnsi="PT Astra Serif" w:cs="PT Astra Serif"/>
          <w:sz w:val="24"/>
          <w:szCs w:val="24"/>
        </w:rPr>
        <w:t xml:space="preserve">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дома»;</w:t>
      </w:r>
    </w:p>
    <w:p w14:paraId="031309A8" w14:textId="77777777" w:rsidR="00634030" w:rsidRPr="006E1A73" w:rsidRDefault="0063403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</w:t>
      </w:r>
      <w:r w:rsidR="00EA0B86" w:rsidRPr="006E1A73">
        <w:rPr>
          <w:rFonts w:ascii="PT Astra Serif" w:hAnsi="PT Astra Serif" w:cs="Calibri"/>
          <w:sz w:val="24"/>
          <w:szCs w:val="24"/>
        </w:rPr>
        <w:t>0</w:t>
      </w:r>
      <w:r w:rsidRPr="006E1A73">
        <w:rPr>
          <w:rFonts w:ascii="PT Astra Serif" w:hAnsi="PT Astra Serif" w:cs="Calibri"/>
          <w:sz w:val="24"/>
          <w:szCs w:val="24"/>
        </w:rPr>
        <w:t>) постановление Губернатора Томской области от 04.02.2022 № 6 «Об утверждении Положения о Департаменте градостроительного развития Томской области».</w:t>
      </w:r>
    </w:p>
    <w:p w14:paraId="0C6615ED" w14:textId="77777777" w:rsidR="00402A49" w:rsidRPr="006E1A73" w:rsidRDefault="00273AA1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</w:t>
      </w:r>
      <w:r w:rsidR="002E51F2" w:rsidRPr="006E1A73">
        <w:rPr>
          <w:rFonts w:ascii="PT Astra Serif" w:hAnsi="PT Astra Serif"/>
          <w:sz w:val="24"/>
          <w:szCs w:val="24"/>
        </w:rPr>
        <w:t>4</w:t>
      </w:r>
      <w:r w:rsidR="00D3499F" w:rsidRPr="006E1A73">
        <w:rPr>
          <w:rFonts w:ascii="PT Astra Serif" w:hAnsi="PT Astra Serif"/>
          <w:sz w:val="24"/>
          <w:szCs w:val="24"/>
        </w:rPr>
        <w:t>.</w:t>
      </w:r>
      <w:r w:rsidR="00402A49" w:rsidRPr="006E1A73">
        <w:rPr>
          <w:rFonts w:ascii="PT Astra Serif" w:hAnsi="PT Astra Serif"/>
          <w:sz w:val="24"/>
          <w:szCs w:val="24"/>
        </w:rPr>
        <w:t xml:space="preserve"> Исчерпывающий перечень документов, необходимых для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 xml:space="preserve">услуги, представлен в </w:t>
      </w:r>
      <w:hyperlink w:anchor="Par560" w:history="1">
        <w:r w:rsidR="00402A49" w:rsidRPr="006E1A73">
          <w:rPr>
            <w:rFonts w:ascii="PT Astra Serif" w:hAnsi="PT Astra Serif"/>
            <w:sz w:val="24"/>
            <w:szCs w:val="24"/>
          </w:rPr>
          <w:t>таблице</w:t>
        </w:r>
      </w:hyperlink>
      <w:r w:rsidR="00402A49" w:rsidRPr="006E1A73">
        <w:rPr>
          <w:rFonts w:ascii="PT Astra Serif" w:hAnsi="PT Astra Serif"/>
          <w:sz w:val="24"/>
          <w:szCs w:val="24"/>
        </w:rPr>
        <w:t xml:space="preserve"> приложения </w:t>
      </w:r>
      <w:r w:rsidR="009C0052" w:rsidRPr="006E1A73">
        <w:rPr>
          <w:rFonts w:ascii="PT Astra Serif" w:hAnsi="PT Astra Serif"/>
          <w:sz w:val="24"/>
          <w:szCs w:val="24"/>
        </w:rPr>
        <w:t xml:space="preserve">2 </w:t>
      </w:r>
      <w:r w:rsidR="00402A49" w:rsidRPr="006E1A73">
        <w:rPr>
          <w:rFonts w:ascii="PT Astra Serif" w:hAnsi="PT Astra Serif"/>
          <w:sz w:val="24"/>
          <w:szCs w:val="24"/>
        </w:rPr>
        <w:t>к настоящему административному регламенту.</w:t>
      </w:r>
    </w:p>
    <w:p w14:paraId="4363D8CD" w14:textId="77777777" w:rsidR="00402A49" w:rsidRPr="006E1A73" w:rsidRDefault="00273AA1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</w:t>
      </w:r>
      <w:r w:rsidR="002E51F2" w:rsidRPr="006E1A73">
        <w:rPr>
          <w:rFonts w:ascii="PT Astra Serif" w:hAnsi="PT Astra Serif"/>
          <w:sz w:val="24"/>
          <w:szCs w:val="24"/>
        </w:rPr>
        <w:t>4</w:t>
      </w:r>
      <w:r w:rsidR="00D3499F" w:rsidRPr="006E1A73">
        <w:rPr>
          <w:rFonts w:ascii="PT Astra Serif" w:hAnsi="PT Astra Serif"/>
          <w:sz w:val="24"/>
          <w:szCs w:val="24"/>
        </w:rPr>
        <w:t>.1</w:t>
      </w:r>
      <w:r w:rsidR="00402A49" w:rsidRPr="006E1A73">
        <w:rPr>
          <w:rFonts w:ascii="PT Astra Serif" w:hAnsi="PT Astra Serif"/>
          <w:sz w:val="24"/>
          <w:szCs w:val="24"/>
        </w:rPr>
        <w:t xml:space="preserve">. Форма заявления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 xml:space="preserve">услуги (уведомления) содержится в </w:t>
      </w:r>
      <w:hyperlink r:id="rId15" w:history="1">
        <w:r w:rsidR="00402A49" w:rsidRPr="006E1A73">
          <w:rPr>
            <w:rFonts w:ascii="PT Astra Serif" w:hAnsi="PT Astra Serif"/>
            <w:sz w:val="24"/>
            <w:szCs w:val="24"/>
          </w:rPr>
          <w:t>приказе</w:t>
        </w:r>
      </w:hyperlink>
      <w:r w:rsidR="00402A49" w:rsidRPr="006E1A73">
        <w:rPr>
          <w:rFonts w:ascii="PT Astra Serif" w:hAnsi="PT Astra Serif"/>
          <w:sz w:val="24"/>
          <w:szCs w:val="24"/>
        </w:rPr>
        <w:t xml:space="preserve"> Министерства строительства и жилищно-коммунального хозяйства Российской Федерации от 19.09.2018 </w:t>
      </w:r>
      <w:r w:rsidR="00CE2B69" w:rsidRPr="006E1A73">
        <w:rPr>
          <w:rFonts w:ascii="PT Astra Serif" w:hAnsi="PT Astra Serif"/>
          <w:sz w:val="24"/>
          <w:szCs w:val="24"/>
        </w:rPr>
        <w:t>№</w:t>
      </w:r>
      <w:r w:rsidR="00402A49" w:rsidRPr="006E1A73">
        <w:rPr>
          <w:rFonts w:ascii="PT Astra Serif" w:hAnsi="PT Astra Serif"/>
          <w:sz w:val="24"/>
          <w:szCs w:val="24"/>
        </w:rPr>
        <w:t xml:space="preserve"> 591/пр.</w:t>
      </w:r>
    </w:p>
    <w:p w14:paraId="688107AD" w14:textId="47BB2A3A" w:rsidR="0099579B" w:rsidRPr="006E1A73" w:rsidRDefault="0099579B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15.</w:t>
      </w:r>
      <w:r w:rsidRPr="006E1A73">
        <w:rPr>
          <w:rFonts w:ascii="PT Astra Serif" w:hAnsi="PT Astra Serif" w:cs="Calibri"/>
          <w:sz w:val="24"/>
          <w:szCs w:val="24"/>
        </w:rPr>
        <w:t xml:space="preserve"> Заявления и документы (сведения), предусмотренные </w:t>
      </w:r>
      <w:r w:rsidRPr="006E1A73">
        <w:rPr>
          <w:rFonts w:ascii="PT Astra Serif" w:hAnsi="PT Astra Serif"/>
          <w:sz w:val="24"/>
          <w:szCs w:val="24"/>
        </w:rPr>
        <w:t>пункт</w:t>
      </w:r>
      <w:r w:rsidR="00E9190F">
        <w:rPr>
          <w:rFonts w:ascii="PT Astra Serif" w:hAnsi="PT Astra Serif"/>
          <w:sz w:val="24"/>
          <w:szCs w:val="24"/>
        </w:rPr>
        <w:t>а</w:t>
      </w:r>
      <w:r w:rsidRPr="006E1A73">
        <w:rPr>
          <w:rFonts w:ascii="PT Astra Serif" w:hAnsi="PT Astra Serif"/>
          <w:sz w:val="24"/>
          <w:szCs w:val="24"/>
        </w:rPr>
        <w:t>м</w:t>
      </w:r>
      <w:r w:rsidR="00E9190F">
        <w:rPr>
          <w:rFonts w:ascii="PT Astra Serif" w:hAnsi="PT Astra Serif"/>
          <w:sz w:val="24"/>
          <w:szCs w:val="24"/>
        </w:rPr>
        <w:t>и</w:t>
      </w:r>
      <w:r w:rsidRPr="006E1A73">
        <w:rPr>
          <w:rFonts w:ascii="PT Astra Serif" w:hAnsi="PT Astra Serif"/>
          <w:sz w:val="24"/>
          <w:szCs w:val="24"/>
        </w:rPr>
        <w:t xml:space="preserve"> 1</w:t>
      </w:r>
      <w:r w:rsidR="00E9190F">
        <w:rPr>
          <w:rFonts w:ascii="PT Astra Serif" w:hAnsi="PT Astra Serif"/>
          <w:sz w:val="24"/>
          <w:szCs w:val="24"/>
        </w:rPr>
        <w:t>4, 14.1</w:t>
      </w:r>
      <w:r w:rsidRPr="006E1A73">
        <w:rPr>
          <w:rFonts w:ascii="PT Astra Serif" w:hAnsi="PT Astra Serif" w:cs="Calibri"/>
          <w:sz w:val="24"/>
          <w:szCs w:val="24"/>
        </w:rPr>
        <w:t xml:space="preserve"> настоящего административного регламента, могут быть представлены (направлены) заявителем:</w:t>
      </w:r>
    </w:p>
    <w:p w14:paraId="39107940" w14:textId="77777777" w:rsidR="0099579B" w:rsidRPr="006E1A73" w:rsidRDefault="0099579B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лично в Департамент в часы приема входящей корреспонденции, указанные в приложении</w:t>
      </w:r>
      <w:r w:rsidR="009C0052" w:rsidRPr="006E1A73">
        <w:rPr>
          <w:rFonts w:ascii="PT Astra Serif" w:hAnsi="PT Astra Serif" w:cs="Calibri"/>
          <w:sz w:val="24"/>
          <w:szCs w:val="24"/>
        </w:rPr>
        <w:t xml:space="preserve"> 1</w:t>
      </w:r>
      <w:r w:rsidRPr="006E1A73">
        <w:rPr>
          <w:rFonts w:ascii="PT Astra Serif" w:hAnsi="PT Astra Serif" w:cs="Calibri"/>
          <w:sz w:val="24"/>
          <w:szCs w:val="24"/>
        </w:rPr>
        <w:t xml:space="preserve"> к административному регламенту;</w:t>
      </w:r>
    </w:p>
    <w:p w14:paraId="48085A53" w14:textId="77777777" w:rsidR="0099579B" w:rsidRPr="006E1A73" w:rsidRDefault="0099579B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в электронном виде с использованием единого портала государственных и муниципальных услуг;</w:t>
      </w:r>
    </w:p>
    <w:p w14:paraId="037E0656" w14:textId="77777777" w:rsidR="0099579B" w:rsidRPr="006E1A73" w:rsidRDefault="0099579B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через многофункциональный центр предоставления государственных и муниципальных услуг</w:t>
      </w:r>
      <w:r w:rsidRPr="006E1A73">
        <w:rPr>
          <w:rFonts w:ascii="PT Astra Serif" w:hAnsi="PT Astra Serif"/>
          <w:sz w:val="24"/>
          <w:szCs w:val="24"/>
        </w:rPr>
        <w:t xml:space="preserve"> п</w:t>
      </w:r>
      <w:r w:rsidRPr="006E1A73">
        <w:rPr>
          <w:rFonts w:ascii="PT Astra Serif" w:hAnsi="PT Astra Serif" w:cs="Calibri"/>
          <w:sz w:val="24"/>
          <w:szCs w:val="24"/>
        </w:rPr>
        <w:t>ри наличии соглашения о взаимодействии между Департаментом и многофункциональным центром.</w:t>
      </w:r>
    </w:p>
    <w:p w14:paraId="14C5BF1A" w14:textId="77777777" w:rsidR="0099579B" w:rsidRPr="006E1A73" w:rsidRDefault="0099579B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Адреса для подачи (направления) заявления о предоставлении государственной услуги на бумажном носителе (при личном обращении либо посредством почтовой связи), адрес портала</w:t>
      </w:r>
      <w:r w:rsidRPr="006E1A73">
        <w:rPr>
          <w:rFonts w:ascii="PT Astra Serif" w:hAnsi="PT Astra Serif"/>
          <w:sz w:val="24"/>
          <w:szCs w:val="24"/>
        </w:rPr>
        <w:t xml:space="preserve"> </w:t>
      </w:r>
      <w:r w:rsidRPr="006E1A73">
        <w:rPr>
          <w:rFonts w:ascii="PT Astra Serif" w:hAnsi="PT Astra Serif" w:cs="Calibri"/>
          <w:sz w:val="24"/>
          <w:szCs w:val="24"/>
        </w:rPr>
        <w:t>государственных и муниципальных услуг, указаны в приложении 1 к настоящему административному регламенту.</w:t>
      </w:r>
    </w:p>
    <w:p w14:paraId="35FED38B" w14:textId="05CB5600" w:rsidR="00402A49" w:rsidRPr="006E1A73" w:rsidRDefault="00273AA1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4" w:name="Par122"/>
      <w:bookmarkEnd w:id="4"/>
      <w:r w:rsidRPr="00BB1312">
        <w:rPr>
          <w:rFonts w:ascii="PT Astra Serif" w:hAnsi="PT Astra Serif"/>
          <w:sz w:val="24"/>
          <w:szCs w:val="24"/>
        </w:rPr>
        <w:t>1</w:t>
      </w:r>
      <w:r w:rsidR="00927CCC" w:rsidRPr="00BB1312">
        <w:rPr>
          <w:rFonts w:ascii="PT Astra Serif" w:hAnsi="PT Astra Serif"/>
          <w:sz w:val="24"/>
          <w:szCs w:val="24"/>
        </w:rPr>
        <w:t>6</w:t>
      </w:r>
      <w:r w:rsidR="00402A49" w:rsidRPr="006E1A73">
        <w:rPr>
          <w:rFonts w:ascii="PT Astra Serif" w:hAnsi="PT Astra Serif"/>
          <w:sz w:val="24"/>
          <w:szCs w:val="24"/>
        </w:rPr>
        <w:t xml:space="preserve">. Исчерпывающий перечень оснований для отказа в приеме заявления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>услуги и прилагаемых к нему документов:</w:t>
      </w:r>
    </w:p>
    <w:p w14:paraId="0C0653FE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1) отсутствие в уведомлении об окончании строительства сведений о:</w:t>
      </w:r>
    </w:p>
    <w:p w14:paraId="69D0E3B4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а) фамилии, имени, отчестве (при наличии), месте жительства застройщика, реквизитах документа, удостоверяющего личность (для физического лица);</w:t>
      </w:r>
    </w:p>
    <w:p w14:paraId="0DBC6595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б) наименовании и месте нахождения застройщика (для юридического лица), а также </w:t>
      </w:r>
      <w:r w:rsidRPr="006E1A73">
        <w:rPr>
          <w:rFonts w:ascii="PT Astra Serif" w:hAnsi="PT Astra Serif"/>
          <w:sz w:val="24"/>
          <w:szCs w:val="24"/>
        </w:rPr>
        <w:lastRenderedPageBreak/>
        <w:t>государственном регистрационном номере записи о государственной регистрации юридического лица в едином государственном реестре юридических лиц и идентификационном номере налогоплательщика, за исключением случая, если заявителем является иностранное юридическое лицо;</w:t>
      </w:r>
    </w:p>
    <w:p w14:paraId="0F91BBE8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в) кадастровом номере земельного участка (при его наличии), адресе или описании местоположения земельного участка;</w:t>
      </w:r>
    </w:p>
    <w:p w14:paraId="64E25E4A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г) праве застройщика на земельный участок, а также сведений о наличии прав иных лиц на земельный участок (при наличии таких лиц);</w:t>
      </w:r>
    </w:p>
    <w:p w14:paraId="5B4820C3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д)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14:paraId="791DB78C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е)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14:paraId="0417667B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ж) почтовом адресе и (или) адресе электронной почты для связи с застройщиком;</w:t>
      </w:r>
    </w:p>
    <w:p w14:paraId="10C33076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з) параметрах построенных или реконструированных объектах индивидуального жилищного строительства или садового дома;</w:t>
      </w:r>
    </w:p>
    <w:p w14:paraId="2B26E60D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и) об оплате государственной пошлины за осуществление государственной регистрации прав;</w:t>
      </w:r>
    </w:p>
    <w:p w14:paraId="0E5449A2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к) способе направления застройщику уведомлений, предусмотренных </w:t>
      </w:r>
      <w:hyperlink w:anchor="Par89" w:history="1">
        <w:r w:rsidRPr="006E1A73">
          <w:rPr>
            <w:rFonts w:ascii="PT Astra Serif" w:hAnsi="PT Astra Serif"/>
            <w:sz w:val="24"/>
            <w:szCs w:val="24"/>
          </w:rPr>
          <w:t xml:space="preserve">пунктом </w:t>
        </w:r>
        <w:r w:rsidR="001832DE" w:rsidRPr="006E1A73">
          <w:rPr>
            <w:rFonts w:ascii="PT Astra Serif" w:hAnsi="PT Astra Serif"/>
            <w:sz w:val="24"/>
            <w:szCs w:val="24"/>
          </w:rPr>
          <w:t>10</w:t>
        </w:r>
      </w:hyperlink>
      <w:r w:rsidRPr="006E1A73">
        <w:rPr>
          <w:rFonts w:ascii="PT Astra Serif" w:hAnsi="PT Astra Serif"/>
          <w:sz w:val="24"/>
          <w:szCs w:val="24"/>
        </w:rPr>
        <w:t xml:space="preserve"> настоящего административного регламента;</w:t>
      </w:r>
    </w:p>
    <w:p w14:paraId="52997536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2) непредставление с уведомлением об окончании строительства документов, указанных в </w:t>
      </w:r>
      <w:hyperlink w:anchor="Par599" w:history="1">
        <w:r w:rsidRPr="006E1A73">
          <w:rPr>
            <w:rFonts w:ascii="PT Astra Serif" w:hAnsi="PT Astra Serif"/>
            <w:sz w:val="24"/>
            <w:szCs w:val="24"/>
          </w:rPr>
          <w:t>пунктах 3</w:t>
        </w:r>
      </w:hyperlink>
      <w:r w:rsidRPr="006E1A73">
        <w:rPr>
          <w:rFonts w:ascii="PT Astra Serif" w:hAnsi="PT Astra Serif"/>
          <w:sz w:val="24"/>
          <w:szCs w:val="24"/>
        </w:rPr>
        <w:t xml:space="preserve">, </w:t>
      </w:r>
      <w:hyperlink w:anchor="Par612" w:history="1">
        <w:r w:rsidRPr="006E1A73">
          <w:rPr>
            <w:rFonts w:ascii="PT Astra Serif" w:hAnsi="PT Astra Serif"/>
            <w:sz w:val="24"/>
            <w:szCs w:val="24"/>
          </w:rPr>
          <w:t>5</w:t>
        </w:r>
      </w:hyperlink>
      <w:r w:rsidRPr="006E1A73">
        <w:rPr>
          <w:rFonts w:ascii="PT Astra Serif" w:hAnsi="PT Astra Serif"/>
          <w:sz w:val="24"/>
          <w:szCs w:val="24"/>
        </w:rPr>
        <w:t xml:space="preserve">, </w:t>
      </w:r>
      <w:hyperlink w:anchor="Par618" w:history="1">
        <w:r w:rsidRPr="006E1A73">
          <w:rPr>
            <w:rFonts w:ascii="PT Astra Serif" w:hAnsi="PT Astra Serif"/>
            <w:sz w:val="24"/>
            <w:szCs w:val="24"/>
          </w:rPr>
          <w:t>6</w:t>
        </w:r>
      </w:hyperlink>
      <w:r w:rsidRPr="006E1A73">
        <w:rPr>
          <w:rFonts w:ascii="PT Astra Serif" w:hAnsi="PT Astra Serif"/>
          <w:sz w:val="24"/>
          <w:szCs w:val="24"/>
        </w:rPr>
        <w:t xml:space="preserve">, </w:t>
      </w:r>
      <w:hyperlink w:anchor="Par624" w:history="1">
        <w:r w:rsidRPr="006E1A73">
          <w:rPr>
            <w:rFonts w:ascii="PT Astra Serif" w:hAnsi="PT Astra Serif"/>
            <w:sz w:val="24"/>
            <w:szCs w:val="24"/>
          </w:rPr>
          <w:t>7</w:t>
        </w:r>
      </w:hyperlink>
      <w:r w:rsidRPr="006E1A73">
        <w:rPr>
          <w:rFonts w:ascii="PT Astra Serif" w:hAnsi="PT Astra Serif"/>
          <w:sz w:val="24"/>
          <w:szCs w:val="24"/>
        </w:rPr>
        <w:t xml:space="preserve"> приложения </w:t>
      </w:r>
      <w:r w:rsidR="009C0052" w:rsidRPr="006E1A73">
        <w:rPr>
          <w:rFonts w:ascii="PT Astra Serif" w:hAnsi="PT Astra Serif"/>
          <w:sz w:val="24"/>
          <w:szCs w:val="24"/>
        </w:rPr>
        <w:t>2</w:t>
      </w:r>
      <w:r w:rsidRPr="006E1A73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14:paraId="64327CA5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3) 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дома;</w:t>
      </w:r>
    </w:p>
    <w:p w14:paraId="7FE4B295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4) уведомление о планируемом строительстве объекта индивидуального жилищного строительства или садового дома ранее не направлялось (в том числе было возвращено застройщику в соответствии с </w:t>
      </w:r>
      <w:hyperlink r:id="rId16" w:history="1">
        <w:r w:rsidRPr="006E1A73">
          <w:rPr>
            <w:rFonts w:ascii="PT Astra Serif" w:hAnsi="PT Astra Serif"/>
            <w:sz w:val="24"/>
            <w:szCs w:val="24"/>
          </w:rPr>
          <w:t>частью 6 статьи 51.1</w:t>
        </w:r>
      </w:hyperlink>
      <w:r w:rsidRPr="006E1A73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Федерации).</w:t>
      </w:r>
    </w:p>
    <w:p w14:paraId="03A40CDF" w14:textId="31AAE237" w:rsidR="00402A49" w:rsidRPr="006E1A73" w:rsidRDefault="00273AA1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5" w:name="Par137"/>
      <w:bookmarkStart w:id="6" w:name="Par138"/>
      <w:bookmarkEnd w:id="5"/>
      <w:bookmarkEnd w:id="6"/>
      <w:r w:rsidRPr="006E1A73">
        <w:rPr>
          <w:rFonts w:ascii="PT Astra Serif" w:hAnsi="PT Astra Serif"/>
          <w:sz w:val="24"/>
          <w:szCs w:val="24"/>
        </w:rPr>
        <w:t>1</w:t>
      </w:r>
      <w:r w:rsidR="00BB1312">
        <w:rPr>
          <w:rFonts w:ascii="PT Astra Serif" w:hAnsi="PT Astra Serif"/>
          <w:sz w:val="24"/>
          <w:szCs w:val="24"/>
        </w:rPr>
        <w:t>7</w:t>
      </w:r>
      <w:r w:rsidR="0056320F" w:rsidRPr="006E1A73">
        <w:rPr>
          <w:rFonts w:ascii="PT Astra Serif" w:hAnsi="PT Astra Serif"/>
          <w:sz w:val="24"/>
          <w:szCs w:val="24"/>
        </w:rPr>
        <w:t>.</w:t>
      </w:r>
      <w:r w:rsidR="00402A49" w:rsidRPr="006E1A73">
        <w:rPr>
          <w:rFonts w:ascii="PT Astra Serif" w:hAnsi="PT Astra Serif"/>
          <w:sz w:val="24"/>
          <w:szCs w:val="24"/>
        </w:rPr>
        <w:t xml:space="preserve"> Исчерпывающий перечень оснований для отказа в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>услуги:</w:t>
      </w:r>
    </w:p>
    <w:p w14:paraId="478E7B89" w14:textId="6F73CDA8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1) </w:t>
      </w:r>
      <w:r w:rsidRPr="00927CCC">
        <w:rPr>
          <w:rFonts w:ascii="PT Astra Serif" w:hAnsi="PT Astra Serif"/>
          <w:sz w:val="24"/>
          <w:szCs w:val="24"/>
        </w:rPr>
        <w:t>параметры построенн</w:t>
      </w:r>
      <w:r w:rsidR="00927CCC" w:rsidRPr="00927CCC">
        <w:rPr>
          <w:rFonts w:ascii="PT Astra Serif" w:hAnsi="PT Astra Serif"/>
          <w:sz w:val="24"/>
          <w:szCs w:val="24"/>
        </w:rPr>
        <w:t>ого</w:t>
      </w:r>
      <w:r w:rsidRPr="00927CCC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927CCC" w:rsidRPr="00927CCC">
        <w:rPr>
          <w:rFonts w:ascii="PT Astra Serif" w:hAnsi="PT Astra Serif"/>
          <w:sz w:val="24"/>
          <w:szCs w:val="24"/>
        </w:rPr>
        <w:t>ого</w:t>
      </w:r>
      <w:r w:rsidRPr="00927CCC">
        <w:rPr>
          <w:rFonts w:ascii="PT Astra Serif" w:hAnsi="PT Astra Serif"/>
          <w:sz w:val="24"/>
          <w:szCs w:val="24"/>
        </w:rPr>
        <w:t xml:space="preserve"> объекта</w:t>
      </w:r>
      <w:r w:rsidRPr="006E1A73">
        <w:rPr>
          <w:rFonts w:ascii="PT Astra Serif" w:hAnsi="PT Astra Serif"/>
          <w:sz w:val="24"/>
          <w:szCs w:val="24"/>
        </w:rPr>
        <w:t xml:space="preserve"> индивидуального жилищного строительства или садового дома не соответствуют указанным в </w:t>
      </w:r>
      <w:hyperlink r:id="rId17" w:history="1">
        <w:r w:rsidRPr="006E1A73">
          <w:rPr>
            <w:rFonts w:ascii="PT Astra Serif" w:hAnsi="PT Astra Serif"/>
            <w:sz w:val="24"/>
            <w:szCs w:val="24"/>
          </w:rPr>
          <w:t>пункте 1 части 19 статьи 55</w:t>
        </w:r>
      </w:hyperlink>
      <w:r w:rsidRPr="006E1A73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</w:t>
      </w:r>
      <w:hyperlink r:id="rId18" w:history="1">
        <w:r w:rsidRPr="006E1A73">
          <w:rPr>
            <w:rFonts w:ascii="PT Astra Serif" w:hAnsi="PT Astra Serif"/>
            <w:sz w:val="24"/>
            <w:szCs w:val="24"/>
          </w:rPr>
          <w:t>кодексом</w:t>
        </w:r>
      </w:hyperlink>
      <w:r w:rsidRPr="006E1A73">
        <w:rPr>
          <w:rFonts w:ascii="PT Astra Serif" w:hAnsi="PT Astra Serif"/>
          <w:sz w:val="24"/>
          <w:szCs w:val="24"/>
        </w:rPr>
        <w:t xml:space="preserve"> Российской Федерации, другими федеральными законами;</w:t>
      </w:r>
    </w:p>
    <w:p w14:paraId="40261D46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2) 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hyperlink r:id="rId19" w:history="1">
        <w:r w:rsidRPr="006E1A73">
          <w:rPr>
            <w:rFonts w:ascii="PT Astra Serif" w:hAnsi="PT Astra Serif"/>
            <w:sz w:val="24"/>
            <w:szCs w:val="24"/>
          </w:rPr>
          <w:t>пункте 4 части 10 статьи 51.1</w:t>
        </w:r>
      </w:hyperlink>
      <w:r w:rsidRPr="006E1A73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значения;</w:t>
      </w:r>
    </w:p>
    <w:p w14:paraId="113DCC7E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3) вид </w:t>
      </w:r>
      <w:proofErr w:type="gramStart"/>
      <w:r w:rsidRPr="006E1A73">
        <w:rPr>
          <w:rFonts w:ascii="PT Astra Serif" w:hAnsi="PT Astra Serif"/>
          <w:sz w:val="24"/>
          <w:szCs w:val="24"/>
        </w:rPr>
        <w:t>разрешенного использования</w:t>
      </w:r>
      <w:proofErr w:type="gramEnd"/>
      <w:r w:rsidRPr="006E1A73">
        <w:rPr>
          <w:rFonts w:ascii="PT Astra Serif" w:hAnsi="PT Astra Serif"/>
          <w:sz w:val="24"/>
          <w:szCs w:val="24"/>
        </w:rPr>
        <w:t xml:space="preserve">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</w:p>
    <w:p w14:paraId="0ADAAAE2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4) 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</w:t>
      </w:r>
      <w:r w:rsidRPr="006E1A73">
        <w:rPr>
          <w:rFonts w:ascii="PT Astra Serif" w:hAnsi="PT Astra Serif"/>
          <w:sz w:val="24"/>
          <w:szCs w:val="24"/>
        </w:rPr>
        <w:lastRenderedPageBreak/>
        <w:t>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</w:r>
    </w:p>
    <w:p w14:paraId="01DA60EB" w14:textId="299E5567" w:rsidR="00402A49" w:rsidRPr="006E1A73" w:rsidRDefault="0056320F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1</w:t>
      </w:r>
      <w:r w:rsidR="00BB1312">
        <w:rPr>
          <w:rFonts w:ascii="PT Astra Serif" w:hAnsi="PT Astra Serif"/>
          <w:sz w:val="24"/>
          <w:szCs w:val="24"/>
        </w:rPr>
        <w:t>8</w:t>
      </w:r>
      <w:r w:rsidR="00402A49" w:rsidRPr="006E1A73">
        <w:rPr>
          <w:rFonts w:ascii="PT Astra Serif" w:hAnsi="PT Astra Serif"/>
          <w:sz w:val="24"/>
          <w:szCs w:val="24"/>
        </w:rPr>
        <w:t xml:space="preserve">. Основания для приостановления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="00402A49" w:rsidRPr="006E1A73">
        <w:rPr>
          <w:rFonts w:ascii="PT Astra Serif" w:hAnsi="PT Astra Serif"/>
          <w:sz w:val="24"/>
          <w:szCs w:val="24"/>
        </w:rPr>
        <w:t>услуги отсутствуют.</w:t>
      </w:r>
    </w:p>
    <w:p w14:paraId="31C4CF6B" w14:textId="657B9969" w:rsidR="00402A49" w:rsidRPr="006E1A73" w:rsidRDefault="00BB1312" w:rsidP="005D54B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</w:t>
      </w:r>
      <w:r w:rsidR="00402A49" w:rsidRPr="006E1A73">
        <w:rPr>
          <w:rFonts w:ascii="PT Astra Serif" w:hAnsi="PT Astra Serif"/>
          <w:sz w:val="24"/>
          <w:szCs w:val="24"/>
        </w:rPr>
        <w:t xml:space="preserve">. </w:t>
      </w:r>
      <w:r w:rsidR="00353B25" w:rsidRPr="006E1A73">
        <w:rPr>
          <w:rFonts w:ascii="PT Astra Serif" w:hAnsi="PT Astra Serif"/>
          <w:sz w:val="24"/>
          <w:szCs w:val="24"/>
        </w:rPr>
        <w:t>Государственная</w:t>
      </w:r>
      <w:r w:rsidR="00402A49" w:rsidRPr="006E1A73">
        <w:rPr>
          <w:rFonts w:ascii="PT Astra Serif" w:hAnsi="PT Astra Serif"/>
          <w:sz w:val="24"/>
          <w:szCs w:val="24"/>
        </w:rPr>
        <w:t xml:space="preserve"> услуга предоставляется бесплатно.</w:t>
      </w:r>
    </w:p>
    <w:p w14:paraId="6656109E" w14:textId="43A677A4" w:rsidR="0056320F" w:rsidRPr="006E1A73" w:rsidRDefault="00DA27B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2</w:t>
      </w:r>
      <w:r w:rsidR="00BB1312">
        <w:rPr>
          <w:rFonts w:ascii="PT Astra Serif" w:hAnsi="PT Astra Serif"/>
          <w:sz w:val="24"/>
          <w:szCs w:val="24"/>
        </w:rPr>
        <w:t>0</w:t>
      </w:r>
      <w:r w:rsidR="00402A49" w:rsidRPr="006E1A73">
        <w:rPr>
          <w:rFonts w:ascii="PT Astra Serif" w:hAnsi="PT Astra Serif"/>
          <w:sz w:val="24"/>
          <w:szCs w:val="24"/>
        </w:rPr>
        <w:t xml:space="preserve">. </w:t>
      </w:r>
      <w:r w:rsidR="0056320F" w:rsidRPr="006E1A73">
        <w:rPr>
          <w:rFonts w:ascii="PT Astra Serif" w:hAnsi="PT Astra Serif" w:cs="Calibri"/>
          <w:sz w:val="24"/>
          <w:szCs w:val="24"/>
        </w:rPr>
        <w:t>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14:paraId="0EC85897" w14:textId="00ECAFDF" w:rsidR="0056320F" w:rsidRPr="006E1A73" w:rsidRDefault="00533A11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</w:t>
      </w:r>
      <w:r w:rsidR="00BB1312">
        <w:rPr>
          <w:rFonts w:ascii="PT Astra Serif" w:hAnsi="PT Astra Serif" w:cs="Calibri"/>
          <w:sz w:val="24"/>
          <w:szCs w:val="24"/>
        </w:rPr>
        <w:t>1</w:t>
      </w:r>
      <w:r w:rsidR="0056320F" w:rsidRPr="006E1A73">
        <w:rPr>
          <w:rFonts w:ascii="PT Astra Serif" w:hAnsi="PT Astra Serif" w:cs="Calibri"/>
          <w:sz w:val="24"/>
          <w:szCs w:val="24"/>
        </w:rPr>
        <w:t>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14:paraId="36FB4E81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14:paraId="61FF86CC" w14:textId="444C5284" w:rsidR="0056320F" w:rsidRPr="006E1A73" w:rsidRDefault="00BB1312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22.</w:t>
      </w:r>
      <w:r w:rsidR="0056320F" w:rsidRPr="006E1A73">
        <w:rPr>
          <w:rFonts w:ascii="PT Astra Serif" w:hAnsi="PT Astra Serif" w:cs="Calibri"/>
          <w:sz w:val="24"/>
          <w:szCs w:val="24"/>
        </w:rPr>
        <w:t xml:space="preserve">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14:paraId="22E33B72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14:paraId="026C3725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14:paraId="0C8C38CC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14:paraId="7A6B9FFB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14:paraId="0DE56806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14:paraId="34D45E82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14:paraId="523A8122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14:paraId="2978E260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14:paraId="1D913B5E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14:paraId="679F4B5B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пункте 5 настоящего административного регламента. </w:t>
      </w:r>
    </w:p>
    <w:p w14:paraId="651AC377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14:paraId="4EC98B2A" w14:textId="617653BE" w:rsidR="0056320F" w:rsidRPr="006E1A73" w:rsidRDefault="00533A11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</w:t>
      </w:r>
      <w:r w:rsidR="00BB1312">
        <w:rPr>
          <w:rFonts w:ascii="PT Astra Serif" w:hAnsi="PT Astra Serif" w:cs="Calibri"/>
          <w:sz w:val="24"/>
          <w:szCs w:val="24"/>
        </w:rPr>
        <w:t>3</w:t>
      </w:r>
      <w:r w:rsidR="0056320F" w:rsidRPr="006E1A73">
        <w:rPr>
          <w:rFonts w:ascii="PT Astra Serif" w:hAnsi="PT Astra Serif" w:cs="Calibri"/>
          <w:sz w:val="24"/>
          <w:szCs w:val="24"/>
        </w:rPr>
        <w:t>. Показателями доступности и качества государственной услуги являются:</w:t>
      </w:r>
    </w:p>
    <w:p w14:paraId="24ECA96B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1) открытость информации о ходе предоставления государственной услуги;</w:t>
      </w:r>
    </w:p>
    <w:p w14:paraId="262C3B93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14:paraId="09F637BE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14:paraId="45C5367C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lastRenderedPageBreak/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14:paraId="39C8114F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14:paraId="4B4CCA82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6) обоснованность отказов в предоставлении государственной услуги;</w:t>
      </w:r>
    </w:p>
    <w:p w14:paraId="5C01A9A7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7) возможность досудебного (внесудебного) рассмотрения жалоб;</w:t>
      </w:r>
    </w:p>
    <w:p w14:paraId="46D64FFF" w14:textId="77777777" w:rsidR="0056320F" w:rsidRPr="006E1A73" w:rsidRDefault="0056320F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14:paraId="26C7CBCB" w14:textId="77777777" w:rsidR="005D54B5" w:rsidRPr="006E1A73" w:rsidRDefault="005D54B5" w:rsidP="006E1A73">
      <w:pPr>
        <w:pStyle w:val="ConsPlusNormal"/>
        <w:outlineLvl w:val="1"/>
        <w:rPr>
          <w:rFonts w:ascii="PT Astra Serif" w:hAnsi="PT Astra Serif"/>
          <w:b/>
          <w:bCs/>
          <w:sz w:val="24"/>
          <w:szCs w:val="24"/>
        </w:rPr>
      </w:pPr>
      <w:bookmarkStart w:id="7" w:name="Par242"/>
      <w:bookmarkEnd w:id="7"/>
    </w:p>
    <w:p w14:paraId="59E202A3" w14:textId="77777777" w:rsidR="0056320F" w:rsidRPr="006E1A73" w:rsidRDefault="0056320F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b/>
          <w:bCs/>
          <w:sz w:val="24"/>
          <w:szCs w:val="24"/>
        </w:rPr>
      </w:pPr>
      <w:r w:rsidRPr="006E1A73">
        <w:rPr>
          <w:rFonts w:ascii="PT Astra Serif" w:hAnsi="PT Astra Serif"/>
          <w:b/>
          <w:bCs/>
          <w:sz w:val="24"/>
          <w:szCs w:val="24"/>
        </w:rPr>
        <w:t>3</w:t>
      </w:r>
      <w:r w:rsidR="00402A49" w:rsidRPr="006E1A73">
        <w:rPr>
          <w:rFonts w:ascii="PT Astra Serif" w:hAnsi="PT Astra Serif"/>
          <w:b/>
          <w:bCs/>
          <w:sz w:val="24"/>
          <w:szCs w:val="24"/>
        </w:rPr>
        <w:t>. С</w:t>
      </w:r>
      <w:r w:rsidRPr="006E1A73">
        <w:rPr>
          <w:rFonts w:ascii="PT Astra Serif" w:hAnsi="PT Astra Serif"/>
          <w:b/>
          <w:bCs/>
          <w:sz w:val="24"/>
          <w:szCs w:val="24"/>
        </w:rPr>
        <w:t xml:space="preserve">остав, последовательность и сроки выполнения </w:t>
      </w:r>
    </w:p>
    <w:p w14:paraId="4E8C0387" w14:textId="77777777" w:rsidR="0056320F" w:rsidRPr="006E1A73" w:rsidRDefault="0056320F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b/>
          <w:bCs/>
          <w:sz w:val="24"/>
          <w:szCs w:val="24"/>
        </w:rPr>
      </w:pPr>
      <w:r w:rsidRPr="006E1A73">
        <w:rPr>
          <w:rFonts w:ascii="PT Astra Serif" w:hAnsi="PT Astra Serif"/>
          <w:b/>
          <w:bCs/>
          <w:sz w:val="24"/>
          <w:szCs w:val="24"/>
        </w:rPr>
        <w:t xml:space="preserve">административных процедур, требования к порядку их </w:t>
      </w:r>
    </w:p>
    <w:p w14:paraId="6C70237D" w14:textId="77777777" w:rsidR="00402A49" w:rsidRDefault="0056320F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b/>
          <w:bCs/>
          <w:sz w:val="24"/>
          <w:szCs w:val="24"/>
        </w:rPr>
      </w:pPr>
      <w:r w:rsidRPr="006E1A73">
        <w:rPr>
          <w:rFonts w:ascii="PT Astra Serif" w:hAnsi="PT Astra Serif"/>
          <w:b/>
          <w:bCs/>
          <w:sz w:val="24"/>
          <w:szCs w:val="24"/>
        </w:rPr>
        <w:t xml:space="preserve">выполнения </w:t>
      </w:r>
    </w:p>
    <w:p w14:paraId="250E5D43" w14:textId="77777777" w:rsidR="00FE1151" w:rsidRPr="006E1A73" w:rsidRDefault="00FE1151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b/>
          <w:bCs/>
          <w:sz w:val="24"/>
          <w:szCs w:val="24"/>
        </w:rPr>
      </w:pPr>
    </w:p>
    <w:p w14:paraId="331C87B7" w14:textId="221623EB" w:rsidR="00402A49" w:rsidRPr="006E1A73" w:rsidRDefault="00BB1312" w:rsidP="005D54B5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24</w:t>
      </w:r>
      <w:r w:rsidR="00402A49" w:rsidRPr="006E1A73">
        <w:rPr>
          <w:rFonts w:ascii="PT Astra Serif" w:hAnsi="PT Astra Serif"/>
          <w:sz w:val="24"/>
          <w:szCs w:val="24"/>
        </w:rPr>
        <w:t xml:space="preserve">. </w:t>
      </w:r>
      <w:r w:rsidR="00936C60" w:rsidRPr="006E1A73">
        <w:rPr>
          <w:rFonts w:ascii="PT Astra Serif" w:hAnsi="PT Astra Serif"/>
          <w:sz w:val="24"/>
          <w:szCs w:val="24"/>
        </w:rPr>
        <w:t>Предоставление государственной услуги включает в себя выполнение следующих</w:t>
      </w:r>
      <w:r w:rsidR="00402A49" w:rsidRPr="006E1A73">
        <w:rPr>
          <w:rFonts w:ascii="PT Astra Serif" w:hAnsi="PT Astra Serif"/>
          <w:sz w:val="24"/>
          <w:szCs w:val="24"/>
        </w:rPr>
        <w:t xml:space="preserve"> административны</w:t>
      </w:r>
      <w:r w:rsidR="00936C60" w:rsidRPr="006E1A73">
        <w:rPr>
          <w:rFonts w:ascii="PT Astra Serif" w:hAnsi="PT Astra Serif"/>
          <w:sz w:val="24"/>
          <w:szCs w:val="24"/>
        </w:rPr>
        <w:t>х процедур</w:t>
      </w:r>
      <w:r w:rsidR="00402A49" w:rsidRPr="006E1A73">
        <w:rPr>
          <w:rFonts w:ascii="PT Astra Serif" w:hAnsi="PT Astra Serif"/>
          <w:sz w:val="24"/>
          <w:szCs w:val="24"/>
        </w:rPr>
        <w:t>:</w:t>
      </w:r>
    </w:p>
    <w:p w14:paraId="688F500B" w14:textId="77777777" w:rsidR="00402A49" w:rsidRPr="006E1A73" w:rsidRDefault="00402A49" w:rsidP="005D54B5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1) прием и регистрация заявления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 xml:space="preserve">услуги </w:t>
      </w:r>
      <w:r w:rsidR="00936C60" w:rsidRPr="006E1A73">
        <w:rPr>
          <w:rFonts w:ascii="PT Astra Serif" w:hAnsi="PT Astra Serif"/>
          <w:sz w:val="24"/>
          <w:szCs w:val="24"/>
        </w:rPr>
        <w:t>и прилагаемых к нему документов</w:t>
      </w:r>
      <w:r w:rsidRPr="006E1A73">
        <w:rPr>
          <w:rFonts w:ascii="PT Astra Serif" w:hAnsi="PT Astra Serif"/>
          <w:sz w:val="24"/>
          <w:szCs w:val="24"/>
        </w:rPr>
        <w:t>;</w:t>
      </w:r>
    </w:p>
    <w:p w14:paraId="5CFEAAA8" w14:textId="77777777" w:rsidR="00402A49" w:rsidRPr="006E1A73" w:rsidRDefault="00402A49" w:rsidP="005D54B5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2) возврат заявления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>услуги и прилагаемых к нему документов;</w:t>
      </w:r>
    </w:p>
    <w:p w14:paraId="30E5E81E" w14:textId="3AA0EC89" w:rsidR="00402A49" w:rsidRPr="006E1A73" w:rsidRDefault="00402A49" w:rsidP="005D54B5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3) рассмотрение заявления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>услуги и прилагаемых к нему документов и принятие решения о выдаче уведомления о соответствии построенн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927CCC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строительства или садового дома требованиям законодательства о градостроительной деятельности;</w:t>
      </w:r>
    </w:p>
    <w:p w14:paraId="7F068EC0" w14:textId="77777777" w:rsidR="00B03737" w:rsidRPr="006E1A73" w:rsidRDefault="00402A49" w:rsidP="005D54B5">
      <w:pPr>
        <w:pStyle w:val="a7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4) выдача (направление) результата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>услуги заявителю.</w:t>
      </w:r>
    </w:p>
    <w:p w14:paraId="399F635F" w14:textId="048D9DE1" w:rsidR="00936C60" w:rsidRPr="006E1A73" w:rsidRDefault="00862C3A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  </w:t>
      </w:r>
      <w:r w:rsidR="00273AA1" w:rsidRPr="006E1A73">
        <w:rPr>
          <w:rFonts w:ascii="PT Astra Serif" w:hAnsi="PT Astra Serif"/>
          <w:sz w:val="24"/>
          <w:szCs w:val="24"/>
        </w:rPr>
        <w:t>2</w:t>
      </w:r>
      <w:r w:rsidR="00BB1312">
        <w:rPr>
          <w:rFonts w:ascii="PT Astra Serif" w:hAnsi="PT Astra Serif"/>
          <w:sz w:val="24"/>
          <w:szCs w:val="24"/>
        </w:rPr>
        <w:t>5</w:t>
      </w:r>
      <w:r w:rsidR="00402A49" w:rsidRPr="006E1A73">
        <w:rPr>
          <w:rFonts w:ascii="PT Astra Serif" w:hAnsi="PT Astra Serif"/>
          <w:sz w:val="24"/>
          <w:szCs w:val="24"/>
        </w:rPr>
        <w:t xml:space="preserve">. </w:t>
      </w:r>
      <w:r w:rsidR="00936C60" w:rsidRPr="006E1A73">
        <w:rPr>
          <w:rFonts w:ascii="PT Astra Serif" w:hAnsi="PT Astra Serif" w:cs="Calibri"/>
          <w:sz w:val="24"/>
          <w:szCs w:val="24"/>
        </w:rPr>
        <w:t>Основанием для начала административной процедуры по приему и регистрации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="00936C60" w:rsidRPr="006E1A73">
        <w:rPr>
          <w:rFonts w:ascii="PT Astra Serif" w:hAnsi="PT Astra Serif" w:cs="Calibri"/>
          <w:sz w:val="24"/>
          <w:szCs w:val="24"/>
        </w:rPr>
        <w:t xml:space="preserve"> является получение за</w:t>
      </w:r>
      <w:r w:rsidR="000D0016" w:rsidRPr="006E1A73">
        <w:rPr>
          <w:rFonts w:ascii="PT Astra Serif" w:hAnsi="PT Astra Serif" w:cs="Calibri"/>
          <w:sz w:val="24"/>
          <w:szCs w:val="24"/>
        </w:rPr>
        <w:t xml:space="preserve">явления </w:t>
      </w:r>
      <w:r w:rsidR="00936C60" w:rsidRPr="006E1A73">
        <w:rPr>
          <w:rFonts w:ascii="PT Astra Serif" w:hAnsi="PT Astra Serif" w:cs="Calibri"/>
          <w:sz w:val="24"/>
          <w:szCs w:val="24"/>
        </w:rPr>
        <w:t>Департаментом в письменной или электронной форме.</w:t>
      </w:r>
    </w:p>
    <w:p w14:paraId="32B404A9" w14:textId="77777777" w:rsidR="00936C60" w:rsidRPr="006E1A73" w:rsidRDefault="00936C6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Прием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осуществляется специалистом комитета по делопроизводству, ответственным за прием входящей корреспонденции и отправку исходящей корреспонденции (далее - специалист комитета по делопроизводству), который в день поступления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в Департамент в письменной или электронной форме (в том числе в случае подачи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в электронной форме с использованием сети «Интернет») или в многофункциональный центр, регистрирует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явление</w:t>
      </w:r>
      <w:r w:rsidRPr="006E1A73">
        <w:rPr>
          <w:rFonts w:ascii="PT Astra Serif" w:hAnsi="PT Astra Serif"/>
          <w:sz w:val="24"/>
          <w:szCs w:val="24"/>
        </w:rPr>
        <w:t xml:space="preserve"> </w:t>
      </w:r>
      <w:r w:rsidRPr="006E1A73">
        <w:rPr>
          <w:rFonts w:ascii="PT Astra Serif" w:hAnsi="PT Astra Serif" w:cs="Calibri"/>
          <w:sz w:val="24"/>
          <w:szCs w:val="24"/>
        </w:rPr>
        <w:t>с учетом следующих особенностей:</w:t>
      </w:r>
    </w:p>
    <w:p w14:paraId="3F23965F" w14:textId="77777777" w:rsidR="00936C60" w:rsidRPr="006E1A73" w:rsidRDefault="00936C6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1) при поступлении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в письменной форме специалист комитета по делопроизводству регистрирует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явление</w:t>
      </w:r>
      <w:r w:rsidRPr="006E1A73">
        <w:rPr>
          <w:rFonts w:ascii="PT Astra Serif" w:hAnsi="PT Astra Serif" w:cs="Calibri"/>
          <w:sz w:val="24"/>
          <w:szCs w:val="24"/>
        </w:rPr>
        <w:t xml:space="preserve">, передает запрос </w:t>
      </w:r>
      <w:r w:rsidR="00BC47B2" w:rsidRPr="006E1A73">
        <w:rPr>
          <w:rFonts w:ascii="PT Astra Serif" w:hAnsi="PT Astra Serif" w:cs="Calibri"/>
          <w:sz w:val="24"/>
          <w:szCs w:val="24"/>
        </w:rPr>
        <w:t>председателю комитета проектно-разрешительной деятельности</w:t>
      </w:r>
      <w:r w:rsidRPr="006E1A73">
        <w:rPr>
          <w:rFonts w:ascii="PT Astra Serif" w:hAnsi="PT Astra Serif" w:cs="Calibri"/>
          <w:sz w:val="24"/>
          <w:szCs w:val="24"/>
        </w:rPr>
        <w:t xml:space="preserve"> (далее – </w:t>
      </w:r>
      <w:r w:rsidR="00BC47B2" w:rsidRPr="006E1A73">
        <w:rPr>
          <w:rFonts w:ascii="PT Astra Serif" w:hAnsi="PT Astra Serif" w:cs="Calibri"/>
          <w:sz w:val="24"/>
          <w:szCs w:val="24"/>
        </w:rPr>
        <w:t>КПРД</w:t>
      </w:r>
      <w:r w:rsidRPr="006E1A73">
        <w:rPr>
          <w:rFonts w:ascii="PT Astra Serif" w:hAnsi="PT Astra Serif" w:cs="Calibri"/>
          <w:sz w:val="24"/>
          <w:szCs w:val="24"/>
        </w:rPr>
        <w:t>) в день регистрации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Pr="006E1A73">
        <w:rPr>
          <w:rFonts w:ascii="PT Astra Serif" w:hAnsi="PT Astra Serif" w:cs="Calibri"/>
          <w:sz w:val="24"/>
          <w:szCs w:val="24"/>
        </w:rPr>
        <w:t>;</w:t>
      </w:r>
    </w:p>
    <w:p w14:paraId="534C7F38" w14:textId="77777777" w:rsidR="00936C60" w:rsidRPr="006E1A73" w:rsidRDefault="00936C6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2) при поступлении </w:t>
      </w:r>
      <w:r w:rsidR="000D0016" w:rsidRPr="006E1A73">
        <w:rPr>
          <w:rFonts w:ascii="PT Astra Serif" w:hAnsi="PT Astra Serif" w:cs="Calibri"/>
          <w:sz w:val="24"/>
          <w:szCs w:val="24"/>
        </w:rPr>
        <w:t>заявления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в электронной форме специалист комитета по делопроизводству распечатывает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заявление</w:t>
      </w:r>
      <w:r w:rsidRPr="006E1A73">
        <w:rPr>
          <w:rFonts w:ascii="PT Astra Serif" w:hAnsi="PT Astra Serif" w:cs="Calibri"/>
          <w:sz w:val="24"/>
          <w:szCs w:val="24"/>
        </w:rPr>
        <w:t xml:space="preserve">, ставит на нем входящий номер, текущую дату без необходимости повторного представления документов на бумажном носителе и передает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заявление</w:t>
      </w:r>
      <w:r w:rsidRPr="006E1A73">
        <w:rPr>
          <w:rFonts w:ascii="PT Astra Serif" w:hAnsi="PT Astra Serif" w:cs="Calibri"/>
          <w:sz w:val="24"/>
          <w:szCs w:val="24"/>
        </w:rPr>
        <w:t xml:space="preserve"> </w:t>
      </w:r>
      <w:r w:rsidR="00BC47B2" w:rsidRPr="006E1A73">
        <w:rPr>
          <w:rFonts w:ascii="PT Astra Serif" w:hAnsi="PT Astra Serif" w:cs="Calibri"/>
          <w:sz w:val="24"/>
          <w:szCs w:val="24"/>
        </w:rPr>
        <w:t>председателю КПРД</w:t>
      </w:r>
      <w:r w:rsidRPr="006E1A73">
        <w:rPr>
          <w:rFonts w:ascii="PT Astra Serif" w:hAnsi="PT Astra Serif" w:cs="Calibri"/>
          <w:sz w:val="24"/>
          <w:szCs w:val="24"/>
        </w:rPr>
        <w:t xml:space="preserve"> в день регистрации запроса.</w:t>
      </w:r>
    </w:p>
    <w:p w14:paraId="38B976D6" w14:textId="77777777" w:rsidR="00936C60" w:rsidRPr="006E1A73" w:rsidRDefault="00936C6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В случае поступления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14:paraId="3E10D45F" w14:textId="77777777" w:rsidR="00936C60" w:rsidRPr="006E1A73" w:rsidRDefault="00BC47B2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Председател</w:t>
      </w:r>
      <w:r w:rsidR="006F5C7C" w:rsidRPr="006E1A73">
        <w:rPr>
          <w:rFonts w:ascii="PT Astra Serif" w:hAnsi="PT Astra Serif" w:cs="Calibri"/>
          <w:sz w:val="24"/>
          <w:szCs w:val="24"/>
        </w:rPr>
        <w:t>ь</w:t>
      </w:r>
      <w:r w:rsidRPr="006E1A73">
        <w:rPr>
          <w:rFonts w:ascii="PT Astra Serif" w:hAnsi="PT Astra Serif" w:cs="Calibri"/>
          <w:sz w:val="24"/>
          <w:szCs w:val="24"/>
        </w:rPr>
        <w:t xml:space="preserve"> КПРД </w:t>
      </w:r>
      <w:r w:rsidR="00936C60" w:rsidRPr="006E1A73">
        <w:rPr>
          <w:rFonts w:ascii="PT Astra Serif" w:hAnsi="PT Astra Serif" w:cs="Calibri"/>
          <w:sz w:val="24"/>
          <w:szCs w:val="24"/>
        </w:rPr>
        <w:t>в день поступления к нему за</w:t>
      </w:r>
      <w:r w:rsidR="000D0016" w:rsidRPr="006E1A73">
        <w:rPr>
          <w:rFonts w:ascii="PT Astra Serif" w:hAnsi="PT Astra Serif" w:cs="Calibri"/>
          <w:sz w:val="24"/>
          <w:szCs w:val="24"/>
        </w:rPr>
        <w:t>явления</w:t>
      </w:r>
      <w:r w:rsidR="00936C60" w:rsidRPr="006E1A73">
        <w:rPr>
          <w:rFonts w:ascii="PT Astra Serif" w:hAnsi="PT Astra Serif" w:cs="Calibri"/>
          <w:sz w:val="24"/>
          <w:szCs w:val="24"/>
        </w:rPr>
        <w:t xml:space="preserve"> определяет исполнителя, ответственного за предоставление государственной услуги (далее - ответственный исполнитель), путем наложения на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заявление</w:t>
      </w:r>
      <w:r w:rsidR="00936C60" w:rsidRPr="006E1A73">
        <w:rPr>
          <w:rFonts w:ascii="PT Astra Serif" w:hAnsi="PT Astra Serif" w:cs="Calibri"/>
          <w:sz w:val="24"/>
          <w:szCs w:val="24"/>
        </w:rPr>
        <w:t xml:space="preserve"> соответствующей резолюции и передает его ответственному исполнителю.</w:t>
      </w:r>
    </w:p>
    <w:p w14:paraId="26B0182E" w14:textId="77777777" w:rsidR="00936C60" w:rsidRPr="006E1A73" w:rsidRDefault="00936C6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Результатом административной процедуры является получение </w:t>
      </w:r>
      <w:r w:rsidR="000D0016" w:rsidRPr="006E1A73">
        <w:rPr>
          <w:rFonts w:ascii="PT Astra Serif" w:hAnsi="PT Astra Serif" w:cs="Calibri"/>
          <w:sz w:val="24"/>
          <w:szCs w:val="24"/>
        </w:rPr>
        <w:t>заявления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ответственным исполнителем.</w:t>
      </w:r>
    </w:p>
    <w:p w14:paraId="4C9C641E" w14:textId="77777777" w:rsidR="00936C60" w:rsidRPr="006E1A73" w:rsidRDefault="00936C60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Срок выполнения административной процедуры не должен превышать двух</w:t>
      </w:r>
      <w:r w:rsidR="00FE1151">
        <w:rPr>
          <w:rFonts w:ascii="PT Astra Serif" w:hAnsi="PT Astra Serif" w:cs="Calibri"/>
          <w:sz w:val="24"/>
          <w:szCs w:val="24"/>
        </w:rPr>
        <w:t xml:space="preserve"> </w:t>
      </w:r>
      <w:r w:rsidR="00FE1151" w:rsidRPr="00702A9F">
        <w:rPr>
          <w:rFonts w:ascii="PT Astra Serif" w:hAnsi="PT Astra Serif" w:cs="Calibri"/>
          <w:sz w:val="24"/>
          <w:szCs w:val="24"/>
        </w:rPr>
        <w:t>рабочих</w:t>
      </w:r>
      <w:r w:rsidRPr="006E1A73">
        <w:rPr>
          <w:rFonts w:ascii="PT Astra Serif" w:hAnsi="PT Astra Serif" w:cs="Calibri"/>
          <w:sz w:val="24"/>
          <w:szCs w:val="24"/>
        </w:rPr>
        <w:t xml:space="preserve"> дней со дня получения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Департаментом.</w:t>
      </w:r>
    </w:p>
    <w:p w14:paraId="1154DE0B" w14:textId="2F7FCC88" w:rsidR="00936C60" w:rsidRPr="006E1A73" w:rsidRDefault="00936C60" w:rsidP="006A193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</w:t>
      </w:r>
      <w:r w:rsidR="00BB1312">
        <w:rPr>
          <w:rFonts w:ascii="PT Astra Serif" w:hAnsi="PT Astra Serif" w:cs="Calibri"/>
          <w:sz w:val="24"/>
          <w:szCs w:val="24"/>
        </w:rPr>
        <w:t>6</w:t>
      </w:r>
      <w:r w:rsidRPr="006E1A73">
        <w:rPr>
          <w:rFonts w:ascii="PT Astra Serif" w:hAnsi="PT Astra Serif" w:cs="Calibri"/>
          <w:sz w:val="24"/>
          <w:szCs w:val="24"/>
        </w:rPr>
        <w:t xml:space="preserve">. Ответственный исполнитель в случае наличия оснований для возврата заявления о предоставлении государственной услуги в течение </w:t>
      </w:r>
      <w:r w:rsidRPr="00927CCC">
        <w:rPr>
          <w:rFonts w:ascii="PT Astra Serif" w:hAnsi="PT Astra Serif" w:cs="Calibri"/>
          <w:sz w:val="24"/>
          <w:szCs w:val="24"/>
        </w:rPr>
        <w:t>семи</w:t>
      </w:r>
      <w:r w:rsidRPr="006E1A73">
        <w:rPr>
          <w:rFonts w:ascii="PT Astra Serif" w:hAnsi="PT Astra Serif" w:cs="Calibri"/>
          <w:sz w:val="24"/>
          <w:szCs w:val="24"/>
        </w:rPr>
        <w:t xml:space="preserve"> </w:t>
      </w:r>
      <w:r w:rsidR="00927CCC">
        <w:rPr>
          <w:rFonts w:ascii="PT Astra Serif" w:hAnsi="PT Astra Serif" w:cs="Calibri"/>
          <w:sz w:val="24"/>
          <w:szCs w:val="24"/>
        </w:rPr>
        <w:t xml:space="preserve">рабочих </w:t>
      </w:r>
      <w:r w:rsidRPr="006E1A73">
        <w:rPr>
          <w:rFonts w:ascii="PT Astra Serif" w:hAnsi="PT Astra Serif" w:cs="Calibri"/>
          <w:sz w:val="24"/>
          <w:szCs w:val="24"/>
        </w:rPr>
        <w:t xml:space="preserve">дней со дня поступления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в Департамент подготавливает проект письма о возврате </w:t>
      </w:r>
      <w:r w:rsidR="006F5C7C" w:rsidRPr="006E1A73">
        <w:rPr>
          <w:rFonts w:ascii="PT Astra Serif" w:hAnsi="PT Astra Serif" w:cs="Calibri"/>
          <w:sz w:val="24"/>
          <w:szCs w:val="24"/>
        </w:rPr>
        <w:t>заявления</w:t>
      </w:r>
      <w:r w:rsidRPr="006E1A73">
        <w:rPr>
          <w:rFonts w:ascii="PT Astra Serif" w:hAnsi="PT Astra Serif" w:cs="Calibri"/>
          <w:sz w:val="24"/>
          <w:szCs w:val="24"/>
        </w:rPr>
        <w:t xml:space="preserve"> о предоставлении государственной услуги (далее – проект письма о возврате), визирует его</w:t>
      </w:r>
      <w:r w:rsidR="006A1937">
        <w:rPr>
          <w:rFonts w:ascii="PT Astra Serif" w:hAnsi="PT Astra Serif" w:cs="Calibri"/>
          <w:sz w:val="24"/>
          <w:szCs w:val="24"/>
        </w:rPr>
        <w:t xml:space="preserve"> самостоятельно и направляет на </w:t>
      </w:r>
      <w:r w:rsidRPr="006A1937">
        <w:rPr>
          <w:rFonts w:ascii="PT Astra Serif" w:hAnsi="PT Astra Serif" w:cs="Calibri"/>
          <w:sz w:val="24"/>
          <w:szCs w:val="24"/>
        </w:rPr>
        <w:t>визирование</w:t>
      </w:r>
      <w:r w:rsidR="006A1937" w:rsidRPr="006A1937">
        <w:rPr>
          <w:rFonts w:ascii="PT Astra Serif" w:hAnsi="PT Astra Serif" w:cs="Calibri"/>
          <w:sz w:val="24"/>
          <w:szCs w:val="24"/>
        </w:rPr>
        <w:t xml:space="preserve"> председателю КПРД.</w:t>
      </w:r>
      <w:r w:rsidR="006A1937" w:rsidRPr="006A1937">
        <w:rPr>
          <w:rFonts w:ascii="PT Astra Serif" w:hAnsi="PT Astra Serif" w:cs="Calibri"/>
          <w:sz w:val="24"/>
          <w:szCs w:val="24"/>
          <w:highlight w:val="yellow"/>
        </w:rPr>
        <w:t xml:space="preserve"> </w:t>
      </w:r>
    </w:p>
    <w:p w14:paraId="7FD6F68D" w14:textId="77777777" w:rsidR="00936C60" w:rsidRPr="006E1A73" w:rsidRDefault="002F6BF6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Председатель КПРД</w:t>
      </w:r>
      <w:r w:rsidR="00936C60" w:rsidRPr="006E1A73">
        <w:rPr>
          <w:rFonts w:ascii="PT Astra Serif" w:hAnsi="PT Astra Serif" w:cs="Calibri"/>
          <w:sz w:val="24"/>
          <w:szCs w:val="24"/>
        </w:rPr>
        <w:t xml:space="preserve"> в день поступления подписывает письмо о возврате и передает его на регистрацию в комитет по делопроизводству. </w:t>
      </w:r>
    </w:p>
    <w:p w14:paraId="74BD8604" w14:textId="1EF3BF87" w:rsidR="00402A49" w:rsidRPr="006E1A73" w:rsidRDefault="00273AA1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2</w:t>
      </w:r>
      <w:r w:rsidR="00BB1312">
        <w:rPr>
          <w:rFonts w:ascii="PT Astra Serif" w:hAnsi="PT Astra Serif"/>
          <w:sz w:val="24"/>
          <w:szCs w:val="24"/>
        </w:rPr>
        <w:t>7</w:t>
      </w:r>
      <w:r w:rsidR="00DA27BF" w:rsidRPr="006E1A73">
        <w:rPr>
          <w:rFonts w:ascii="PT Astra Serif" w:hAnsi="PT Astra Serif"/>
          <w:sz w:val="24"/>
          <w:szCs w:val="24"/>
        </w:rPr>
        <w:t>.</w:t>
      </w:r>
      <w:r w:rsidR="00402A49" w:rsidRPr="006E1A73">
        <w:rPr>
          <w:rFonts w:ascii="PT Astra Serif" w:hAnsi="PT Astra Serif"/>
          <w:sz w:val="24"/>
          <w:szCs w:val="24"/>
        </w:rPr>
        <w:t xml:space="preserve"> </w:t>
      </w:r>
      <w:r w:rsidR="00402A49" w:rsidRPr="00BB1312">
        <w:rPr>
          <w:rFonts w:ascii="PT Astra Serif" w:hAnsi="PT Astra Serif"/>
          <w:sz w:val="24"/>
          <w:szCs w:val="24"/>
        </w:rPr>
        <w:t>Ответственный исполнитель при поступлении на исполнение уведомления об окончании строительства осуществляет следующие действия</w:t>
      </w:r>
      <w:r w:rsidR="00402A49" w:rsidRPr="006E1A73">
        <w:rPr>
          <w:rFonts w:ascii="PT Astra Serif" w:hAnsi="PT Astra Serif"/>
          <w:sz w:val="24"/>
          <w:szCs w:val="24"/>
        </w:rPr>
        <w:t>:</w:t>
      </w:r>
    </w:p>
    <w:p w14:paraId="25CB3EF7" w14:textId="77777777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8" w:name="Par293"/>
      <w:bookmarkEnd w:id="8"/>
      <w:r w:rsidRPr="006E1A73">
        <w:rPr>
          <w:rFonts w:ascii="PT Astra Serif" w:hAnsi="PT Astra Serif"/>
          <w:sz w:val="24"/>
          <w:szCs w:val="24"/>
        </w:rPr>
        <w:t xml:space="preserve">1) проводит проверку наличия документов, необходимых для предоставления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>услуги;</w:t>
      </w:r>
    </w:p>
    <w:p w14:paraId="013B58C9" w14:textId="77777777" w:rsidR="00533A11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2) в случае если заявителем (представителем заявителя) самостоятельно не представлены документы, указанные в </w:t>
      </w:r>
      <w:hyperlink w:anchor="Par560" w:history="1">
        <w:r w:rsidRPr="006E1A73">
          <w:rPr>
            <w:rFonts w:ascii="PT Astra Serif" w:hAnsi="PT Astra Serif"/>
            <w:sz w:val="24"/>
            <w:szCs w:val="24"/>
          </w:rPr>
          <w:t>таблице</w:t>
        </w:r>
      </w:hyperlink>
      <w:r w:rsidRPr="006E1A73">
        <w:rPr>
          <w:rFonts w:ascii="PT Astra Serif" w:hAnsi="PT Astra Serif"/>
          <w:sz w:val="24"/>
          <w:szCs w:val="24"/>
        </w:rPr>
        <w:t xml:space="preserve"> приложения </w:t>
      </w:r>
      <w:r w:rsidR="009C0052" w:rsidRPr="006E1A73">
        <w:rPr>
          <w:rFonts w:ascii="PT Astra Serif" w:hAnsi="PT Astra Serif"/>
          <w:sz w:val="24"/>
          <w:szCs w:val="24"/>
        </w:rPr>
        <w:t>2</w:t>
      </w:r>
      <w:r w:rsidRPr="006E1A73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 и предоставление которых для заявителя не является обязательным,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</w:t>
      </w:r>
      <w:r w:rsidR="00533A11" w:rsidRPr="006E1A73">
        <w:rPr>
          <w:rFonts w:ascii="PT Astra Serif" w:hAnsi="PT Astra Serif"/>
          <w:sz w:val="24"/>
          <w:szCs w:val="24"/>
        </w:rPr>
        <w:t>равовыми актами Томской области ответственный исполнитель подготавливает межведомственные информационные запросы.</w:t>
      </w:r>
    </w:p>
    <w:p w14:paraId="5CC9BC55" w14:textId="77777777" w:rsidR="00533A11" w:rsidRPr="006E1A73" w:rsidRDefault="00533A11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Срок выполнения административной процедуры - 3 рабочих дня со дня регистрации заявления;</w:t>
      </w:r>
    </w:p>
    <w:p w14:paraId="424AF441" w14:textId="5FBCCC16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3) проводит проверку соответствия указанных в уведомлении об окончании строительства параметров 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Градостроительным </w:t>
      </w:r>
      <w:hyperlink r:id="rId20" w:history="1">
        <w:r w:rsidRPr="006E1A73">
          <w:rPr>
            <w:rFonts w:ascii="PT Astra Serif" w:hAnsi="PT Astra Serif"/>
            <w:sz w:val="24"/>
            <w:szCs w:val="24"/>
          </w:rPr>
          <w:t>кодексом</w:t>
        </w:r>
      </w:hyperlink>
      <w:r w:rsidRPr="006E1A73">
        <w:rPr>
          <w:rFonts w:ascii="PT Astra Serif" w:hAnsi="PT Astra Serif"/>
          <w:sz w:val="24"/>
          <w:szCs w:val="24"/>
        </w:rPr>
        <w:t xml:space="preserve"> Российской Федерации, другими федеральными законами (в том числе в случае,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строительства, действующим на дату поступления уведомления о планируемом строительстве). В случае если уведомление об окончании строительства подтверждает соответствие параметров 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строительства, действующим на дату поступления уведомления об окончании строительства, осуществляется проверка соответствия параметров 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строительства, действующим на дату поступления уведомления об окончании строительства;</w:t>
      </w:r>
    </w:p>
    <w:p w14:paraId="50892BB7" w14:textId="77777777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4)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дома, являющемуся приложением к уведомлению о планируемом строительстве (при условии, что застройщику в срок, предусмотренный </w:t>
      </w:r>
      <w:hyperlink r:id="rId21" w:history="1">
        <w:r w:rsidRPr="006E1A73">
          <w:rPr>
            <w:rFonts w:ascii="PT Astra Serif" w:hAnsi="PT Astra Serif"/>
            <w:sz w:val="24"/>
            <w:szCs w:val="24"/>
          </w:rPr>
          <w:t>пунктом 3 части 8 статьи 51.1</w:t>
        </w:r>
      </w:hyperlink>
      <w:r w:rsidRPr="006E1A73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Федерации,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hyperlink r:id="rId22" w:history="1">
        <w:r w:rsidRPr="006E1A73">
          <w:rPr>
            <w:rFonts w:ascii="PT Astra Serif" w:hAnsi="PT Astra Serif"/>
            <w:sz w:val="24"/>
            <w:szCs w:val="24"/>
          </w:rPr>
          <w:t>пункте 4 части 10 статьи 51.1</w:t>
        </w:r>
      </w:hyperlink>
      <w:r w:rsidRPr="006E1A73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Федерации), или типовому архитектурному решению, указанному в уведомлении о планируемом строительстве,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значения;</w:t>
      </w:r>
    </w:p>
    <w:p w14:paraId="395EFDF9" w14:textId="77777777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5)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использования, указанному в уведомлении о планируемом строительстве;</w:t>
      </w:r>
    </w:p>
    <w:p w14:paraId="0C4201EB" w14:textId="77777777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6) проверяет допустимость размещения объекта индивидуального жилищного строительства или садового дома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 и такой объект капитального строительства не введен в эксплуатацию;</w:t>
      </w:r>
    </w:p>
    <w:p w14:paraId="5B503A49" w14:textId="26FA5FCA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7) за исключением случаев, указанных в подпункте 8) настоящего подпункта, подготавливает проект </w:t>
      </w:r>
      <w:hyperlink r:id="rId23" w:history="1">
        <w:r w:rsidRPr="006E1A73">
          <w:rPr>
            <w:rFonts w:ascii="PT Astra Serif" w:hAnsi="PT Astra Serif"/>
            <w:sz w:val="24"/>
            <w:szCs w:val="24"/>
          </w:rPr>
          <w:t>уведомления</w:t>
        </w:r>
      </w:hyperlink>
      <w:r w:rsidRPr="006E1A73">
        <w:rPr>
          <w:rFonts w:ascii="PT Astra Serif" w:hAnsi="PT Astra Serif"/>
          <w:sz w:val="24"/>
          <w:szCs w:val="24"/>
        </w:rPr>
        <w:t xml:space="preserve"> о соответствии 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строительства или садового дома требованиям законодательства о градостроительной деятельности по форме, утвержденной приказом Министерства строительства и жилищно-коммунального хозяйства Российской Федерации от 19.09.2018 </w:t>
      </w:r>
      <w:r w:rsidR="00533A11" w:rsidRPr="006E1A73">
        <w:rPr>
          <w:rFonts w:ascii="PT Astra Serif" w:hAnsi="PT Astra Serif"/>
          <w:sz w:val="24"/>
          <w:szCs w:val="24"/>
        </w:rPr>
        <w:t>№</w:t>
      </w:r>
      <w:r w:rsidRPr="006E1A73">
        <w:rPr>
          <w:rFonts w:ascii="PT Astra Serif" w:hAnsi="PT Astra Serif"/>
          <w:sz w:val="24"/>
          <w:szCs w:val="24"/>
        </w:rPr>
        <w:t xml:space="preserve"> 591/</w:t>
      </w:r>
      <w:proofErr w:type="spellStart"/>
      <w:r w:rsidRPr="006E1A73">
        <w:rPr>
          <w:rFonts w:ascii="PT Astra Serif" w:hAnsi="PT Astra Serif"/>
          <w:sz w:val="24"/>
          <w:szCs w:val="24"/>
        </w:rPr>
        <w:t>пр</w:t>
      </w:r>
      <w:proofErr w:type="spellEnd"/>
      <w:r w:rsidRPr="006E1A73">
        <w:rPr>
          <w:rFonts w:ascii="PT Astra Serif" w:hAnsi="PT Astra Serif"/>
          <w:sz w:val="24"/>
          <w:szCs w:val="24"/>
        </w:rPr>
        <w:t>;</w:t>
      </w:r>
    </w:p>
    <w:p w14:paraId="2FD8D8EA" w14:textId="7E4E8464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>8) при нал</w:t>
      </w:r>
      <w:r w:rsidR="00DA27BF" w:rsidRPr="006E1A73">
        <w:rPr>
          <w:rFonts w:ascii="PT Astra Serif" w:hAnsi="PT Astra Serif"/>
          <w:sz w:val="24"/>
          <w:szCs w:val="24"/>
        </w:rPr>
        <w:t>ичии оснований, предусмотренных пунктом 18</w:t>
      </w:r>
      <w:r w:rsidRPr="006E1A73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ответственный исполнитель подготавливает проект </w:t>
      </w:r>
      <w:hyperlink r:id="rId24" w:history="1">
        <w:r w:rsidRPr="006E1A73">
          <w:rPr>
            <w:rFonts w:ascii="PT Astra Serif" w:hAnsi="PT Astra Serif"/>
            <w:sz w:val="24"/>
            <w:szCs w:val="24"/>
          </w:rPr>
          <w:t>уведомления</w:t>
        </w:r>
      </w:hyperlink>
      <w:r w:rsidRPr="006E1A73">
        <w:rPr>
          <w:rFonts w:ascii="PT Astra Serif" w:hAnsi="PT Astra Serif"/>
          <w:sz w:val="24"/>
          <w:szCs w:val="24"/>
        </w:rPr>
        <w:t xml:space="preserve"> о несоответствии 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строительства или садового дома требованиям законодательства о градостроительной деятельности по форме, утвержденной приказом Министерства строительства и жилищно-коммунального хозяйства Российской Федерации от 19.09.2018 N 591/</w:t>
      </w:r>
      <w:proofErr w:type="spellStart"/>
      <w:r w:rsidRPr="006E1A73">
        <w:rPr>
          <w:rFonts w:ascii="PT Astra Serif" w:hAnsi="PT Astra Serif"/>
          <w:sz w:val="24"/>
          <w:szCs w:val="24"/>
        </w:rPr>
        <w:t>пр</w:t>
      </w:r>
      <w:proofErr w:type="spellEnd"/>
      <w:r w:rsidRPr="006E1A73">
        <w:rPr>
          <w:rFonts w:ascii="PT Astra Serif" w:hAnsi="PT Astra Serif"/>
          <w:sz w:val="24"/>
          <w:szCs w:val="24"/>
        </w:rPr>
        <w:t>;</w:t>
      </w:r>
    </w:p>
    <w:p w14:paraId="2D064D0B" w14:textId="5A596B27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9" w:name="Par308"/>
      <w:bookmarkEnd w:id="9"/>
      <w:r w:rsidRPr="006E1A73">
        <w:rPr>
          <w:rFonts w:ascii="PT Astra Serif" w:hAnsi="PT Astra Serif"/>
          <w:sz w:val="24"/>
          <w:szCs w:val="24"/>
        </w:rPr>
        <w:t xml:space="preserve">9) регистрирует уведомление о соответствии или несоответствии </w:t>
      </w:r>
      <w:proofErr w:type="gramStart"/>
      <w:r w:rsidR="00BB1312" w:rsidRPr="00BB1312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 в СЭД.</w:t>
      </w:r>
    </w:p>
    <w:p w14:paraId="65C67623" w14:textId="77777777" w:rsidR="00DA27BF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Максимальный срок выполнения административных действий, предусмотренных в </w:t>
      </w:r>
      <w:hyperlink w:anchor="Par293" w:history="1">
        <w:r w:rsidRPr="006E1A73">
          <w:rPr>
            <w:rFonts w:ascii="PT Astra Serif" w:hAnsi="PT Astra Serif"/>
            <w:sz w:val="24"/>
            <w:szCs w:val="24"/>
          </w:rPr>
          <w:t>подпунктах 1)</w:t>
        </w:r>
      </w:hyperlink>
      <w:r w:rsidRPr="006E1A73">
        <w:rPr>
          <w:rFonts w:ascii="PT Astra Serif" w:hAnsi="PT Astra Serif"/>
          <w:sz w:val="24"/>
          <w:szCs w:val="24"/>
        </w:rPr>
        <w:t xml:space="preserve"> - </w:t>
      </w:r>
      <w:hyperlink w:anchor="Par308" w:history="1">
        <w:r w:rsidRPr="006E1A73">
          <w:rPr>
            <w:rFonts w:ascii="PT Astra Serif" w:hAnsi="PT Astra Serif"/>
            <w:sz w:val="24"/>
            <w:szCs w:val="24"/>
          </w:rPr>
          <w:t>9)</w:t>
        </w:r>
      </w:hyperlink>
      <w:r w:rsidRPr="006E1A73">
        <w:rPr>
          <w:rFonts w:ascii="PT Astra Serif" w:hAnsi="PT Astra Serif"/>
          <w:sz w:val="24"/>
          <w:szCs w:val="24"/>
        </w:rPr>
        <w:t xml:space="preserve"> настоящего подпункта, - 5 рабочих дней со дня регистрации заявления о предоставлении </w:t>
      </w:r>
      <w:r w:rsidR="00353B25" w:rsidRPr="006E1A73">
        <w:rPr>
          <w:rFonts w:ascii="PT Astra Serif" w:hAnsi="PT Astra Serif"/>
          <w:sz w:val="24"/>
          <w:szCs w:val="24"/>
        </w:rPr>
        <w:t xml:space="preserve">государственной </w:t>
      </w:r>
      <w:r w:rsidRPr="006E1A73">
        <w:rPr>
          <w:rFonts w:ascii="PT Astra Serif" w:hAnsi="PT Astra Serif"/>
          <w:sz w:val="24"/>
          <w:szCs w:val="24"/>
        </w:rPr>
        <w:t>услуги.</w:t>
      </w:r>
    </w:p>
    <w:p w14:paraId="09AF0013" w14:textId="0878C74B" w:rsidR="00402A49" w:rsidRPr="006E1A73" w:rsidRDefault="00402A49" w:rsidP="006E1A7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6E1A73">
        <w:rPr>
          <w:rFonts w:ascii="PT Astra Serif" w:hAnsi="PT Astra Serif"/>
          <w:sz w:val="24"/>
          <w:szCs w:val="24"/>
        </w:rPr>
        <w:t xml:space="preserve">Подписание уведомлений о соответствии или несоответствии </w:t>
      </w:r>
      <w:proofErr w:type="gramStart"/>
      <w:r w:rsidRPr="00BB1312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 председателем </w:t>
      </w:r>
      <w:r w:rsidR="007A78C7" w:rsidRPr="006E1A73">
        <w:rPr>
          <w:rFonts w:ascii="PT Astra Serif" w:hAnsi="PT Astra Serif"/>
          <w:sz w:val="24"/>
          <w:szCs w:val="24"/>
        </w:rPr>
        <w:t>КПРД</w:t>
      </w:r>
      <w:r w:rsidRPr="006E1A73">
        <w:rPr>
          <w:rFonts w:ascii="PT Astra Serif" w:hAnsi="PT Astra Serif"/>
          <w:sz w:val="24"/>
          <w:szCs w:val="24"/>
        </w:rPr>
        <w:t xml:space="preserve"> осуществляется в день передачи соответствующих документов на подпись. </w:t>
      </w:r>
    </w:p>
    <w:p w14:paraId="19A286D6" w14:textId="7398926F" w:rsidR="007A78C7" w:rsidRPr="006E1A73" w:rsidRDefault="00F80C36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2</w:t>
      </w:r>
      <w:r w:rsidR="00BB1312">
        <w:rPr>
          <w:rFonts w:ascii="PT Astra Serif" w:hAnsi="PT Astra Serif" w:cs="Calibri"/>
          <w:sz w:val="24"/>
          <w:szCs w:val="24"/>
        </w:rPr>
        <w:t>8</w:t>
      </w:r>
      <w:r w:rsidR="007A78C7" w:rsidRPr="006E1A73">
        <w:rPr>
          <w:rFonts w:ascii="PT Astra Serif" w:hAnsi="PT Astra Serif" w:cs="Calibri"/>
          <w:sz w:val="24"/>
          <w:szCs w:val="24"/>
        </w:rPr>
        <w:t xml:space="preserve">. Письма о возврате, </w:t>
      </w:r>
      <w:r w:rsidR="007A78C7" w:rsidRPr="006E1A73">
        <w:rPr>
          <w:rFonts w:ascii="PT Astra Serif" w:hAnsi="PT Astra Serif"/>
          <w:sz w:val="24"/>
          <w:szCs w:val="24"/>
        </w:rPr>
        <w:t xml:space="preserve">уведомление о соответствии или несоответствии </w:t>
      </w:r>
      <w:proofErr w:type="gramStart"/>
      <w:r w:rsidR="007A78C7" w:rsidRPr="006E1A73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="007A78C7"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="007A78C7"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="007A78C7" w:rsidRPr="006E1A73">
        <w:rPr>
          <w:rFonts w:ascii="PT Astra Serif" w:hAnsi="PT Astra Serif" w:cs="Calibri"/>
          <w:sz w:val="24"/>
          <w:szCs w:val="24"/>
        </w:rPr>
        <w:t xml:space="preserve"> регистрируются специалистом комитета по делопроизводству в день передачи в комитет по делопроизводству.</w:t>
      </w:r>
    </w:p>
    <w:p w14:paraId="0B1B807C" w14:textId="2BE03277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Результатом административной процедуры является регистрация специалистом комитета по делопроизводству письма о возврате, </w:t>
      </w:r>
      <w:r w:rsidRPr="006E1A73">
        <w:rPr>
          <w:rFonts w:ascii="PT Astra Serif" w:hAnsi="PT Astra Serif"/>
          <w:sz w:val="24"/>
          <w:szCs w:val="24"/>
        </w:rPr>
        <w:t xml:space="preserve">уведомления о соответствии или несоответствии </w:t>
      </w:r>
      <w:proofErr w:type="gramStart"/>
      <w:r w:rsidRPr="006E1A73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6E1A73">
        <w:rPr>
          <w:rFonts w:ascii="PT Astra Serif" w:hAnsi="PT Astra Serif" w:cs="Calibri"/>
          <w:sz w:val="24"/>
          <w:szCs w:val="24"/>
        </w:rPr>
        <w:t>.</w:t>
      </w:r>
    </w:p>
    <w:p w14:paraId="391CC620" w14:textId="1A10A93D" w:rsidR="007A78C7" w:rsidRPr="006E1A73" w:rsidRDefault="00BB1312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29</w:t>
      </w:r>
      <w:r w:rsidR="007A78C7" w:rsidRPr="006E1A73">
        <w:rPr>
          <w:rFonts w:ascii="PT Astra Serif" w:hAnsi="PT Astra Serif" w:cs="Calibri"/>
          <w:sz w:val="24"/>
          <w:szCs w:val="24"/>
        </w:rPr>
        <w:t xml:space="preserve">. Основанием для начала административной процедуры по направлению (вручению) результата предоставления государственной услуги является регистрация специалистом комитета по делопроизводству письма о возврате, или </w:t>
      </w:r>
      <w:r w:rsidR="00F80C36" w:rsidRPr="006E1A73">
        <w:rPr>
          <w:rFonts w:ascii="PT Astra Serif" w:hAnsi="PT Astra Serif"/>
          <w:sz w:val="24"/>
          <w:szCs w:val="24"/>
        </w:rPr>
        <w:t xml:space="preserve">уведомления о соответствии или несоответствии </w:t>
      </w:r>
      <w:proofErr w:type="gramStart"/>
      <w:r w:rsidR="00F80C36" w:rsidRPr="006E1A73">
        <w:rPr>
          <w:rFonts w:ascii="PT Astra Serif" w:hAnsi="PT Astra Serif"/>
          <w:sz w:val="24"/>
          <w:szCs w:val="24"/>
        </w:rPr>
        <w:t>построенн</w:t>
      </w:r>
      <w:r>
        <w:rPr>
          <w:rFonts w:ascii="PT Astra Serif" w:hAnsi="PT Astra Serif"/>
          <w:sz w:val="24"/>
          <w:szCs w:val="24"/>
        </w:rPr>
        <w:t>ого</w:t>
      </w:r>
      <w:proofErr w:type="gramEnd"/>
      <w:r w:rsidR="00F80C36"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>
        <w:rPr>
          <w:rFonts w:ascii="PT Astra Serif" w:hAnsi="PT Astra Serif"/>
          <w:sz w:val="24"/>
          <w:szCs w:val="24"/>
        </w:rPr>
        <w:t>ого</w:t>
      </w:r>
      <w:r w:rsidR="00F80C36"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="007A78C7" w:rsidRPr="006E1A73">
        <w:rPr>
          <w:rFonts w:ascii="PT Astra Serif" w:hAnsi="PT Astra Serif" w:cs="Calibri"/>
          <w:sz w:val="24"/>
          <w:szCs w:val="24"/>
        </w:rPr>
        <w:t>.</w:t>
      </w:r>
    </w:p>
    <w:p w14:paraId="1FE9927E" w14:textId="2BA7BF6E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Специалист комитета по делопроизводству, ответственный за отправку исходящей корреспонденции, направляет (вручает) заявителю письмо о возврате, или </w:t>
      </w:r>
      <w:r w:rsidR="00F80C36" w:rsidRPr="006E1A73">
        <w:rPr>
          <w:rFonts w:ascii="PT Astra Serif" w:hAnsi="PT Astra Serif"/>
          <w:sz w:val="24"/>
          <w:szCs w:val="24"/>
        </w:rPr>
        <w:t xml:space="preserve">уведомление о соответствии или несоответствии </w:t>
      </w:r>
      <w:proofErr w:type="gramStart"/>
      <w:r w:rsidR="00F80C36" w:rsidRPr="006E1A73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="00F80C36"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="00F80C36"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6E1A73">
        <w:rPr>
          <w:rFonts w:ascii="PT Astra Serif" w:hAnsi="PT Astra Serif" w:cs="Calibri"/>
          <w:sz w:val="24"/>
          <w:szCs w:val="24"/>
        </w:rPr>
        <w:t xml:space="preserve"> не позднее одного</w:t>
      </w:r>
      <w:r w:rsidR="00702A9F">
        <w:rPr>
          <w:rFonts w:ascii="PT Astra Serif" w:hAnsi="PT Astra Serif" w:cs="Calibri"/>
          <w:sz w:val="24"/>
          <w:szCs w:val="24"/>
        </w:rPr>
        <w:t xml:space="preserve"> рабочего</w:t>
      </w:r>
      <w:r w:rsidRPr="006E1A73">
        <w:rPr>
          <w:rFonts w:ascii="PT Astra Serif" w:hAnsi="PT Astra Serif" w:cs="Calibri"/>
          <w:sz w:val="24"/>
          <w:szCs w:val="24"/>
        </w:rPr>
        <w:t xml:space="preserve"> дня со дня регистрации данного документа.</w:t>
      </w:r>
    </w:p>
    <w:p w14:paraId="5EA5AF95" w14:textId="2CDF774D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</w:t>
      </w:r>
      <w:r w:rsidR="00BB1312">
        <w:rPr>
          <w:rFonts w:ascii="PT Astra Serif" w:hAnsi="PT Astra Serif" w:cs="Calibri"/>
          <w:sz w:val="24"/>
          <w:szCs w:val="24"/>
        </w:rPr>
        <w:t>0</w:t>
      </w:r>
      <w:r w:rsidRPr="006E1A73">
        <w:rPr>
          <w:rFonts w:ascii="PT Astra Serif" w:hAnsi="PT Astra Serif" w:cs="Calibri"/>
          <w:sz w:val="24"/>
          <w:szCs w:val="24"/>
        </w:rPr>
        <w:t xml:space="preserve">. Способы направления результата государственной услуги, а также письма о возврате, или </w:t>
      </w:r>
      <w:r w:rsidR="00F80C36" w:rsidRPr="006E1A73">
        <w:rPr>
          <w:rFonts w:ascii="PT Astra Serif" w:hAnsi="PT Astra Serif"/>
          <w:sz w:val="24"/>
          <w:szCs w:val="24"/>
        </w:rPr>
        <w:t xml:space="preserve">уведомления о соответствии или несоответствии </w:t>
      </w:r>
      <w:proofErr w:type="gramStart"/>
      <w:r w:rsidR="00F80C36" w:rsidRPr="006E1A73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="00F80C36"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="00F80C36"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6E1A73">
        <w:rPr>
          <w:rFonts w:ascii="PT Astra Serif" w:hAnsi="PT Astra Serif" w:cs="Calibri"/>
          <w:sz w:val="24"/>
          <w:szCs w:val="24"/>
        </w:rPr>
        <w:t>:</w:t>
      </w:r>
    </w:p>
    <w:p w14:paraId="154DCFBB" w14:textId="77777777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- посредством портала государственных и муниципальных услуг в форме электронного уведомления о принятом решении (при обращении заявителя посредством портала государственных и муниципальных услуг);</w:t>
      </w:r>
    </w:p>
    <w:p w14:paraId="65270249" w14:textId="77777777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- при непосредственном обращении в многофункциональный центр (при обращении заявителя за предоставлением государственной услуги в многофункциональный центр);</w:t>
      </w:r>
    </w:p>
    <w:p w14:paraId="248FA40E" w14:textId="77777777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- при непосредственном обращении в Департамент (если заявителем указан соответствующий способ получения результата государственной услуги в запросе о предоставлении государственной услуги);</w:t>
      </w:r>
    </w:p>
    <w:p w14:paraId="35957864" w14:textId="77777777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- посредством почтовой связи (если заявителем указан соответствующий способ получения результата государственной услуги в запросе о предоставлении государственной услуги).</w:t>
      </w:r>
    </w:p>
    <w:p w14:paraId="42385CDC" w14:textId="5248A40D" w:rsidR="007A78C7" w:rsidRPr="006E1A73" w:rsidRDefault="007A78C7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Срок выполнения административной процедуры не должен превышать один </w:t>
      </w:r>
      <w:r w:rsidR="00702A9F">
        <w:rPr>
          <w:rFonts w:ascii="PT Astra Serif" w:hAnsi="PT Astra Serif" w:cs="Calibri"/>
          <w:sz w:val="24"/>
          <w:szCs w:val="24"/>
        </w:rPr>
        <w:t xml:space="preserve">рабочий </w:t>
      </w:r>
      <w:r w:rsidRPr="006E1A73">
        <w:rPr>
          <w:rFonts w:ascii="PT Astra Serif" w:hAnsi="PT Astra Serif" w:cs="Calibri"/>
          <w:sz w:val="24"/>
          <w:szCs w:val="24"/>
        </w:rPr>
        <w:t xml:space="preserve">день со дня регистрации письма о возврате, </w:t>
      </w:r>
      <w:r w:rsidR="00F80C36" w:rsidRPr="006E1A73">
        <w:rPr>
          <w:rFonts w:ascii="PT Astra Serif" w:hAnsi="PT Astra Serif"/>
          <w:sz w:val="24"/>
          <w:szCs w:val="24"/>
        </w:rPr>
        <w:t xml:space="preserve">уведомления о соответствии или несоответствии </w:t>
      </w:r>
      <w:proofErr w:type="gramStart"/>
      <w:r w:rsidR="00F80C36" w:rsidRPr="006E1A73">
        <w:rPr>
          <w:rFonts w:ascii="PT Astra Serif" w:hAnsi="PT Astra Serif"/>
          <w:sz w:val="24"/>
          <w:szCs w:val="24"/>
        </w:rPr>
        <w:t>построенн</w:t>
      </w:r>
      <w:r w:rsidR="00BB1312">
        <w:rPr>
          <w:rFonts w:ascii="PT Astra Serif" w:hAnsi="PT Astra Serif"/>
          <w:sz w:val="24"/>
          <w:szCs w:val="24"/>
        </w:rPr>
        <w:t>ого</w:t>
      </w:r>
      <w:proofErr w:type="gramEnd"/>
      <w:r w:rsidR="00F80C36"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 w:rsidR="00BB1312">
        <w:rPr>
          <w:rFonts w:ascii="PT Astra Serif" w:hAnsi="PT Astra Serif"/>
          <w:sz w:val="24"/>
          <w:szCs w:val="24"/>
        </w:rPr>
        <w:t>ого</w:t>
      </w:r>
      <w:r w:rsidR="00F80C36"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6E1A73">
        <w:rPr>
          <w:rFonts w:ascii="PT Astra Serif" w:hAnsi="PT Astra Serif" w:cs="Calibri"/>
          <w:sz w:val="24"/>
          <w:szCs w:val="24"/>
        </w:rPr>
        <w:t>.</w:t>
      </w:r>
    </w:p>
    <w:p w14:paraId="074F372C" w14:textId="220B9973" w:rsidR="007A78C7" w:rsidRPr="006E1A73" w:rsidRDefault="00BB1312" w:rsidP="006E1A7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31</w:t>
      </w:r>
      <w:r w:rsidR="007A78C7" w:rsidRPr="006E1A73">
        <w:rPr>
          <w:rFonts w:ascii="PT Astra Serif" w:hAnsi="PT Astra Serif" w:cs="Calibri"/>
          <w:sz w:val="24"/>
          <w:szCs w:val="24"/>
        </w:rPr>
        <w:t xml:space="preserve">. Письмо о возврате, </w:t>
      </w:r>
      <w:r w:rsidR="00F80C36" w:rsidRPr="006E1A73">
        <w:rPr>
          <w:rFonts w:ascii="PT Astra Serif" w:hAnsi="PT Astra Serif"/>
          <w:sz w:val="24"/>
          <w:szCs w:val="24"/>
        </w:rPr>
        <w:t xml:space="preserve">уведомление о соответствии или несоответствии </w:t>
      </w:r>
      <w:proofErr w:type="gramStart"/>
      <w:r w:rsidR="00F80C36" w:rsidRPr="006E1A73">
        <w:rPr>
          <w:rFonts w:ascii="PT Astra Serif" w:hAnsi="PT Astra Serif"/>
          <w:sz w:val="24"/>
          <w:szCs w:val="24"/>
        </w:rPr>
        <w:t>построенн</w:t>
      </w:r>
      <w:r>
        <w:rPr>
          <w:rFonts w:ascii="PT Astra Serif" w:hAnsi="PT Astra Serif"/>
          <w:sz w:val="24"/>
          <w:szCs w:val="24"/>
        </w:rPr>
        <w:t>ого</w:t>
      </w:r>
      <w:proofErr w:type="gramEnd"/>
      <w:r w:rsidR="00F80C36" w:rsidRPr="006E1A73">
        <w:rPr>
          <w:rFonts w:ascii="PT Astra Serif" w:hAnsi="PT Astra Serif"/>
          <w:sz w:val="24"/>
          <w:szCs w:val="24"/>
        </w:rPr>
        <w:t xml:space="preserve"> или реконструированн</w:t>
      </w:r>
      <w:r>
        <w:rPr>
          <w:rFonts w:ascii="PT Astra Serif" w:hAnsi="PT Astra Serif"/>
          <w:sz w:val="24"/>
          <w:szCs w:val="24"/>
        </w:rPr>
        <w:t>ого</w:t>
      </w:r>
      <w:r w:rsidR="00F80C36" w:rsidRPr="006E1A73">
        <w:rPr>
          <w:rFonts w:ascii="PT Astra Serif" w:hAnsi="PT Astra Serif"/>
          <w:sz w:val="24"/>
          <w:szCs w:val="24"/>
        </w:rPr>
        <w:t xml:space="preserve">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="007A78C7" w:rsidRPr="006E1A73">
        <w:rPr>
          <w:rFonts w:ascii="PT Astra Serif" w:hAnsi="PT Astra Serif" w:cs="Calibri"/>
          <w:sz w:val="24"/>
          <w:szCs w:val="24"/>
        </w:rPr>
        <w:t xml:space="preserve">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Департаментом, по запросу, поступившему через многофункциональный центр.</w:t>
      </w:r>
    </w:p>
    <w:p w14:paraId="05043EE5" w14:textId="77777777" w:rsidR="00402A49" w:rsidRPr="006E1A73" w:rsidRDefault="00402A49" w:rsidP="005D54B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EED9B9B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4. Особенности</w:t>
      </w:r>
    </w:p>
    <w:p w14:paraId="4C773691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 выполнения административных процедур (действий)</w:t>
      </w:r>
    </w:p>
    <w:p w14:paraId="1475276E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в многофункциональных центрах и в электронной форме</w:t>
      </w:r>
    </w:p>
    <w:p w14:paraId="6D7656C3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6FEB72B2" w14:textId="2C99CBC3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</w:t>
      </w:r>
      <w:r w:rsidR="00BB1312">
        <w:rPr>
          <w:rFonts w:ascii="PT Astra Serif" w:hAnsi="PT Astra Serif" w:cs="Calibri"/>
          <w:sz w:val="24"/>
          <w:szCs w:val="24"/>
        </w:rPr>
        <w:t>2</w:t>
      </w:r>
      <w:r w:rsidRPr="006E1A73">
        <w:rPr>
          <w:rFonts w:ascii="PT Astra Serif" w:hAnsi="PT Astra Serif" w:cs="Calibri"/>
          <w:sz w:val="24"/>
          <w:szCs w:val="24"/>
        </w:rPr>
        <w:t>. 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22.12.2012 № 1376.</w:t>
      </w:r>
    </w:p>
    <w:p w14:paraId="369BFA3F" w14:textId="316710B5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3</w:t>
      </w:r>
      <w:r w:rsidR="00BB1312">
        <w:rPr>
          <w:rFonts w:ascii="PT Astra Serif" w:hAnsi="PT Astra Serif" w:cs="Calibri"/>
          <w:sz w:val="24"/>
          <w:szCs w:val="24"/>
        </w:rPr>
        <w:t>3</w:t>
      </w:r>
      <w:r w:rsidRPr="006E1A73">
        <w:rPr>
          <w:rFonts w:ascii="PT Astra Serif" w:hAnsi="PT Astra Serif" w:cs="Calibri"/>
          <w:sz w:val="24"/>
          <w:szCs w:val="24"/>
        </w:rPr>
        <w:t>.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взаимодействии.</w:t>
      </w:r>
    </w:p>
    <w:p w14:paraId="18DC05CD" w14:textId="1C011D9C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3</w:t>
      </w:r>
      <w:r w:rsidR="00BB1312">
        <w:rPr>
          <w:rFonts w:ascii="PT Astra Serif" w:eastAsia="Calibri" w:hAnsi="PT Astra Serif" w:cs="Times New Roman"/>
          <w:sz w:val="24"/>
          <w:szCs w:val="24"/>
        </w:rPr>
        <w:t>4</w:t>
      </w:r>
      <w:r w:rsidRPr="006E1A73">
        <w:rPr>
          <w:rFonts w:ascii="PT Astra Serif" w:eastAsia="Calibri" w:hAnsi="PT Astra Serif" w:cs="Times New Roman"/>
          <w:sz w:val="24"/>
          <w:szCs w:val="24"/>
        </w:rPr>
        <w:t>. Предоставление государственной услуги в электронной форме осуществляется через портал</w:t>
      </w:r>
      <w:r w:rsidRPr="006E1A73">
        <w:t xml:space="preserve"> </w:t>
      </w:r>
      <w:r w:rsidRPr="006E1A73">
        <w:rPr>
          <w:rFonts w:ascii="PT Astra Serif" w:eastAsia="Calibri" w:hAnsi="PT Astra Serif" w:cs="Times New Roman"/>
          <w:sz w:val="24"/>
          <w:szCs w:val="24"/>
        </w:rPr>
        <w:t>государственных и муниципальных услуг.</w:t>
      </w:r>
    </w:p>
    <w:p w14:paraId="4BD744D1" w14:textId="68EB0FE0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3</w:t>
      </w:r>
      <w:r w:rsidR="00BB1312">
        <w:rPr>
          <w:rFonts w:ascii="PT Astra Serif" w:eastAsia="Calibri" w:hAnsi="PT Astra Serif" w:cs="Times New Roman"/>
          <w:sz w:val="24"/>
          <w:szCs w:val="24"/>
        </w:rPr>
        <w:t>5</w:t>
      </w:r>
      <w:r w:rsidRPr="006E1A73">
        <w:rPr>
          <w:rFonts w:ascii="PT Astra Serif" w:eastAsia="Calibri" w:hAnsi="PT Astra Serif" w:cs="Times New Roman"/>
          <w:sz w:val="24"/>
          <w:szCs w:val="24"/>
        </w:rPr>
        <w:t>. Запрос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запроса, при этом электронные документы, прилагаемые к заявлению о предоставлении государственной услуги, в том числе доверенности, направляются в виде электронных образов документов в форматах PDF, TIF в качестве, позволяющем в полном объеме прочитать текст документа и распознать его реквизиты.</w:t>
      </w:r>
    </w:p>
    <w:p w14:paraId="1C77DA5F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При направлении запроса через портал</w:t>
      </w:r>
      <w:r w:rsidRPr="006E1A73">
        <w:rPr>
          <w:rFonts w:ascii="PT Astra Serif" w:hAnsi="PT Astra Serif" w:cs="Calibri"/>
          <w:sz w:val="24"/>
          <w:szCs w:val="24"/>
        </w:rPr>
        <w:t xml:space="preserve"> государственных и муниципальных услуг</w:t>
      </w:r>
      <w:r w:rsidRPr="006E1A73">
        <w:rPr>
          <w:rFonts w:ascii="PT Astra Serif" w:eastAsia="Calibri" w:hAnsi="PT Astra Serif" w:cs="Times New Roman"/>
          <w:sz w:val="24"/>
          <w:szCs w:val="24"/>
        </w:rPr>
        <w:t xml:space="preserve"> предоставление копии документа, удостоверяющего личность заявителя (представителя заявителя), не требуется.</w:t>
      </w:r>
    </w:p>
    <w:p w14:paraId="3D013D30" w14:textId="0407A461" w:rsidR="001832DE" w:rsidRPr="006E1A73" w:rsidRDefault="00F80C36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3</w:t>
      </w:r>
      <w:r w:rsidR="00BB1312">
        <w:rPr>
          <w:rFonts w:ascii="PT Astra Serif" w:eastAsia="Calibri" w:hAnsi="PT Astra Serif" w:cs="Times New Roman"/>
          <w:sz w:val="24"/>
          <w:szCs w:val="24"/>
        </w:rPr>
        <w:t>6</w:t>
      </w:r>
      <w:r w:rsidR="001832DE" w:rsidRPr="006E1A73">
        <w:rPr>
          <w:rFonts w:ascii="PT Astra Serif" w:eastAsia="Calibri" w:hAnsi="PT Astra Serif" w:cs="Times New Roman"/>
          <w:sz w:val="24"/>
          <w:szCs w:val="24"/>
        </w:rPr>
        <w:t>. Сотрудник комитета по делопроизводству,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 услуги в электронной форме (далее - ответственный сотрудник), проверяет правильность и полноту заполнения электронной формы заявления и комплектность прилагаемых документов, уведомляет заявителя о принятии заявления к рассмотрению путем направления соответствующего статуса государственной услуги «Принято в работу ведомством» в личный кабинет заявителя.</w:t>
      </w:r>
    </w:p>
    <w:p w14:paraId="739529A2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даты.</w:t>
      </w:r>
    </w:p>
    <w:p w14:paraId="3C6B2BD4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Зарегистрированный запрос с приложенными документами в день регистрации ответственный сотрудник передает в КПРД.</w:t>
      </w:r>
    </w:p>
    <w:p w14:paraId="767D4725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Получение запроса о предоставлении государственной услуги подтверждается путем направления заявителю уведомления, содержащего входящий регистрационный номер запроса, дату его получения, а также перечень наименований файлов, представленных в форме электронных документов, с указанием их объема (далее - уведомление о получении запроса).</w:t>
      </w:r>
    </w:p>
    <w:p w14:paraId="3F1F3C32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Уведомление о получении запроса направляется не позднее рабочего дня, следующего за днем поступления заявления.</w:t>
      </w:r>
    </w:p>
    <w:p w14:paraId="2C55176B" w14:textId="71F429AE" w:rsidR="001832DE" w:rsidRPr="006E1A73" w:rsidRDefault="00F80C36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3</w:t>
      </w:r>
      <w:r w:rsidR="00BB1312">
        <w:rPr>
          <w:rFonts w:ascii="PT Astra Serif" w:eastAsia="Calibri" w:hAnsi="PT Astra Serif" w:cs="Times New Roman"/>
          <w:sz w:val="24"/>
          <w:szCs w:val="24"/>
        </w:rPr>
        <w:t>7</w:t>
      </w:r>
      <w:r w:rsidR="001832DE" w:rsidRPr="006E1A73">
        <w:rPr>
          <w:rFonts w:ascii="PT Astra Serif" w:eastAsia="Calibri" w:hAnsi="PT Astra Serif" w:cs="Times New Roman"/>
          <w:sz w:val="24"/>
          <w:szCs w:val="24"/>
        </w:rPr>
        <w:t xml:space="preserve">. В случае представления запроса с нарушением требований, предусмотренных пунктами </w:t>
      </w:r>
      <w:r w:rsidRPr="007C701F">
        <w:rPr>
          <w:rFonts w:ascii="PT Astra Serif" w:eastAsia="Calibri" w:hAnsi="PT Astra Serif" w:cs="Times New Roman"/>
          <w:sz w:val="24"/>
          <w:szCs w:val="24"/>
        </w:rPr>
        <w:t>3</w:t>
      </w:r>
      <w:r w:rsidR="007C701F" w:rsidRPr="007C701F">
        <w:rPr>
          <w:rFonts w:ascii="PT Astra Serif" w:eastAsia="Calibri" w:hAnsi="PT Astra Serif" w:cs="Times New Roman"/>
          <w:sz w:val="24"/>
          <w:szCs w:val="24"/>
        </w:rPr>
        <w:t>5</w:t>
      </w:r>
      <w:r w:rsidR="001832DE" w:rsidRPr="007C701F">
        <w:rPr>
          <w:rFonts w:ascii="PT Astra Serif" w:eastAsia="Calibri" w:hAnsi="PT Astra Serif" w:cs="Times New Roman"/>
          <w:sz w:val="24"/>
          <w:szCs w:val="24"/>
        </w:rPr>
        <w:t xml:space="preserve">, </w:t>
      </w:r>
      <w:r w:rsidRPr="007C701F">
        <w:rPr>
          <w:rFonts w:ascii="PT Astra Serif" w:eastAsia="Calibri" w:hAnsi="PT Astra Serif" w:cs="Times New Roman"/>
          <w:sz w:val="24"/>
          <w:szCs w:val="24"/>
        </w:rPr>
        <w:t>2</w:t>
      </w:r>
      <w:r w:rsidR="007C701F" w:rsidRPr="007C701F">
        <w:rPr>
          <w:rFonts w:ascii="PT Astra Serif" w:eastAsia="Calibri" w:hAnsi="PT Astra Serif" w:cs="Times New Roman"/>
          <w:sz w:val="24"/>
          <w:szCs w:val="24"/>
        </w:rPr>
        <w:t>6</w:t>
      </w:r>
      <w:r w:rsidR="001832DE" w:rsidRPr="006E1A73">
        <w:rPr>
          <w:rFonts w:ascii="PT Astra Serif" w:eastAsia="Calibri" w:hAnsi="PT Astra Serif" w:cs="Times New Roman"/>
          <w:sz w:val="24"/>
          <w:szCs w:val="24"/>
        </w:rPr>
        <w:t xml:space="preserve"> настоящего административного регламента, ответственный сотрудник не позднее одного рабочего дня со дня представления такого запроса направляет заявителю на указанный в заявлении адрес электронной почты (при наличии) заявителя или иным указанным в запросе способом уведомление об отказе в приеме документов, необходимых для предоставления государственной услуги, с указанием допущенных нарушений.</w:t>
      </w:r>
    </w:p>
    <w:p w14:paraId="577021C3" w14:textId="78E8D2DF" w:rsidR="001832DE" w:rsidRPr="006E1A73" w:rsidRDefault="00F80C36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3</w:t>
      </w:r>
      <w:r w:rsidR="00BB1312">
        <w:rPr>
          <w:rFonts w:ascii="PT Astra Serif" w:eastAsia="Calibri" w:hAnsi="PT Astra Serif" w:cs="Times New Roman"/>
          <w:sz w:val="24"/>
          <w:szCs w:val="24"/>
        </w:rPr>
        <w:t>8</w:t>
      </w:r>
      <w:r w:rsidR="001832DE" w:rsidRPr="006E1A73">
        <w:rPr>
          <w:rFonts w:ascii="PT Astra Serif" w:eastAsia="Calibri" w:hAnsi="PT Astra Serif" w:cs="Times New Roman"/>
          <w:sz w:val="24"/>
          <w:szCs w:val="24"/>
        </w:rPr>
        <w:t>. Результат предоставления государственной услуги направляется в электронной форме путем прикрепления ответственным сотрудником электронного образа распоряжения о предварительном согласовании либо письма об отказе в предварительном согласовании с одновременным направлением статуса «Исполнено» в личный кабинет заявителя.</w:t>
      </w:r>
    </w:p>
    <w:p w14:paraId="03CC1108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Результат предоставления государственной услуги направляется в электронной форме только при направлении запроса о предоставлении государственной услуги через портал</w:t>
      </w:r>
      <w:r w:rsidRPr="006E1A73">
        <w:rPr>
          <w:rFonts w:ascii="PT Astra Serif" w:hAnsi="PT Astra Serif" w:cs="Calibri"/>
          <w:sz w:val="24"/>
          <w:szCs w:val="24"/>
        </w:rPr>
        <w:t xml:space="preserve"> государственных и муниципальных услуг</w:t>
      </w:r>
      <w:r w:rsidRPr="006E1A73">
        <w:rPr>
          <w:rFonts w:ascii="PT Astra Serif" w:eastAsia="Calibri" w:hAnsi="PT Astra Serif" w:cs="Times New Roman"/>
          <w:sz w:val="24"/>
          <w:szCs w:val="24"/>
        </w:rPr>
        <w:t>.</w:t>
      </w:r>
    </w:p>
    <w:p w14:paraId="46B6158E" w14:textId="77777777" w:rsidR="00402A49" w:rsidRPr="006E1A73" w:rsidRDefault="00402A49" w:rsidP="005D54B5">
      <w:pPr>
        <w:pStyle w:val="ConsPlusNormal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5265C486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0"/>
        <w:rPr>
          <w:rFonts w:ascii="PT Astra Serif" w:hAnsi="PT Astra Serif" w:cs="Calibri"/>
          <w:b/>
          <w:bCs/>
          <w:sz w:val="24"/>
          <w:szCs w:val="24"/>
        </w:rPr>
      </w:pPr>
      <w:r w:rsidRPr="006E1A73">
        <w:rPr>
          <w:rFonts w:ascii="PT Astra Serif" w:hAnsi="PT Astra Serif"/>
          <w:b/>
          <w:bCs/>
          <w:sz w:val="26"/>
          <w:szCs w:val="26"/>
        </w:rPr>
        <w:t>5</w:t>
      </w:r>
      <w:r w:rsidRPr="006E1A73">
        <w:rPr>
          <w:rFonts w:ascii="PT Astra Serif" w:hAnsi="PT Astra Serif" w:cs="Calibri"/>
          <w:b/>
          <w:bCs/>
          <w:sz w:val="24"/>
          <w:szCs w:val="24"/>
        </w:rPr>
        <w:t>. Формы контроля за исполнением</w:t>
      </w:r>
    </w:p>
    <w:p w14:paraId="25311DA6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hAnsi="PT Astra Serif" w:cs="Calibri"/>
          <w:b/>
          <w:bCs/>
          <w:sz w:val="24"/>
          <w:szCs w:val="24"/>
        </w:rPr>
      </w:pPr>
      <w:r w:rsidRPr="006E1A73">
        <w:rPr>
          <w:rFonts w:ascii="PT Astra Serif" w:hAnsi="PT Astra Serif" w:cs="Calibri"/>
          <w:b/>
          <w:bCs/>
          <w:sz w:val="24"/>
          <w:szCs w:val="24"/>
        </w:rPr>
        <w:t>административного регламента</w:t>
      </w:r>
    </w:p>
    <w:p w14:paraId="684B4264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2A3EF568" w14:textId="4738225B" w:rsidR="001832DE" w:rsidRPr="00BB1312" w:rsidRDefault="00BB1312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BB1312">
        <w:rPr>
          <w:rFonts w:ascii="PT Astra Serif" w:hAnsi="PT Astra Serif" w:cs="Calibri"/>
          <w:sz w:val="24"/>
          <w:szCs w:val="24"/>
        </w:rPr>
        <w:t>39</w:t>
      </w:r>
      <w:r w:rsidR="001832DE" w:rsidRPr="00BB1312">
        <w:rPr>
          <w:rFonts w:ascii="PT Astra Serif" w:hAnsi="PT Astra Serif" w:cs="Calibri"/>
          <w:sz w:val="24"/>
          <w:szCs w:val="24"/>
        </w:rPr>
        <w:t>. Контроль за исполнением настоящего административного регламента осуществляется в форме текущего и последующего контроля.</w:t>
      </w:r>
    </w:p>
    <w:p w14:paraId="4C597304" w14:textId="77777777" w:rsidR="001832DE" w:rsidRPr="00BB1312" w:rsidRDefault="001832DE" w:rsidP="005D54B5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BB1312">
        <w:rPr>
          <w:rFonts w:ascii="PT Astra Serif" w:eastAsia="Times New Roman" w:hAnsi="PT Astra Serif" w:cs="Calibri"/>
          <w:sz w:val="24"/>
          <w:szCs w:val="24"/>
          <w:lang w:eastAsia="ru-RU"/>
        </w:rPr>
        <w:t>Текущий контроль осуществляется ответственным исполнителем при согласовании документов, подготавливаемых исполнителем в соответствии с настоящим административным регламентом.</w:t>
      </w:r>
    </w:p>
    <w:p w14:paraId="1E9E514C" w14:textId="655DDDAF" w:rsidR="001832DE" w:rsidRPr="006E1A73" w:rsidRDefault="001832DE" w:rsidP="005D54B5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BB1312">
        <w:rPr>
          <w:rFonts w:ascii="PT Astra Serif" w:eastAsia="Times New Roman" w:hAnsi="PT Astra Serif" w:cs="Calibri"/>
          <w:sz w:val="24"/>
          <w:szCs w:val="24"/>
          <w:lang w:eastAsia="ru-RU"/>
        </w:rPr>
        <w:t>4</w:t>
      </w:r>
      <w:r w:rsidR="00BB1312" w:rsidRPr="00BB1312">
        <w:rPr>
          <w:rFonts w:ascii="PT Astra Serif" w:eastAsia="Times New Roman" w:hAnsi="PT Astra Serif" w:cs="Calibri"/>
          <w:sz w:val="24"/>
          <w:szCs w:val="24"/>
          <w:lang w:eastAsia="ru-RU"/>
        </w:rPr>
        <w:t>0</w:t>
      </w:r>
      <w:r w:rsidRPr="00BB1312">
        <w:rPr>
          <w:rFonts w:ascii="PT Astra Serif" w:eastAsia="Times New Roman" w:hAnsi="PT Astra Serif" w:cs="Calibri"/>
          <w:sz w:val="24"/>
          <w:szCs w:val="24"/>
          <w:lang w:eastAsia="ru-RU"/>
        </w:rPr>
        <w:t>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</w:t>
      </w:r>
      <w:r w:rsidRPr="006E1A73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государственной услуги, которыми нарушены требования, установленные настоящим административным регламентом.</w:t>
      </w:r>
    </w:p>
    <w:p w14:paraId="3AA19937" w14:textId="77777777" w:rsidR="001832DE" w:rsidRPr="006E1A73" w:rsidRDefault="001832DE" w:rsidP="005D54B5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6E1A73">
        <w:rPr>
          <w:rFonts w:ascii="PT Astra Serif" w:eastAsia="Times New Roman" w:hAnsi="PT Astra Serif" w:cs="Calibri"/>
          <w:sz w:val="24"/>
          <w:szCs w:val="24"/>
          <w:lang w:eastAsia="ru-RU"/>
        </w:rPr>
        <w:t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14:paraId="647FAD31" w14:textId="77777777" w:rsidR="001832DE" w:rsidRPr="006E1A73" w:rsidRDefault="001832DE" w:rsidP="005D54B5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6E1A73">
        <w:rPr>
          <w:rFonts w:ascii="PT Astra Serif" w:eastAsia="Times New Roman" w:hAnsi="PT Astra Serif" w:cs="Calibri"/>
          <w:sz w:val="24"/>
          <w:szCs w:val="24"/>
          <w:lang w:eastAsia="ru-RU"/>
        </w:rPr>
        <w:t>Результаты проверки оформляются должностным лицом департамента, проводившим проверку, в виде справки, которая предоставляется начальнику департамента.</w:t>
      </w:r>
    </w:p>
    <w:p w14:paraId="11242551" w14:textId="7CDF22C5" w:rsidR="001832DE" w:rsidRPr="006E1A73" w:rsidRDefault="001832DE" w:rsidP="005D54B5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6E1A73">
        <w:rPr>
          <w:rFonts w:ascii="PT Astra Serif" w:eastAsia="Times New Roman" w:hAnsi="PT Astra Serif" w:cs="Calibri"/>
          <w:sz w:val="24"/>
          <w:szCs w:val="24"/>
          <w:lang w:eastAsia="ru-RU"/>
        </w:rPr>
        <w:t>4</w:t>
      </w:r>
      <w:r w:rsidR="00BB1312">
        <w:rPr>
          <w:rFonts w:ascii="PT Astra Serif" w:eastAsia="Times New Roman" w:hAnsi="PT Astra Serif" w:cs="Calibri"/>
          <w:sz w:val="24"/>
          <w:szCs w:val="24"/>
          <w:lang w:eastAsia="ru-RU"/>
        </w:rPr>
        <w:t>1</w:t>
      </w:r>
      <w:r w:rsidRPr="006E1A73">
        <w:rPr>
          <w:rFonts w:ascii="PT Astra Serif" w:eastAsia="Times New Roman" w:hAnsi="PT Astra Serif" w:cs="Calibri"/>
          <w:sz w:val="24"/>
          <w:szCs w:val="24"/>
          <w:lang w:eastAsia="ru-RU"/>
        </w:rPr>
        <w:t>. 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14:paraId="32B85936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65433CB7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0"/>
        <w:rPr>
          <w:rFonts w:ascii="PT Astra Serif" w:hAnsi="PT Astra Serif" w:cs="Calibri"/>
          <w:b/>
          <w:bCs/>
          <w:sz w:val="24"/>
          <w:szCs w:val="24"/>
        </w:rPr>
      </w:pPr>
      <w:r w:rsidRPr="006E1A73">
        <w:rPr>
          <w:rFonts w:ascii="PT Astra Serif" w:hAnsi="PT Astra Serif" w:cs="Calibri"/>
          <w:b/>
          <w:bCs/>
          <w:sz w:val="24"/>
          <w:szCs w:val="24"/>
        </w:rPr>
        <w:t>6. Досудебный (внесудебный) порядок обжалования решений</w:t>
      </w:r>
    </w:p>
    <w:p w14:paraId="5F7D18FD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hAnsi="PT Astra Serif" w:cs="Calibri"/>
          <w:b/>
          <w:bCs/>
          <w:sz w:val="24"/>
          <w:szCs w:val="24"/>
        </w:rPr>
      </w:pPr>
      <w:r w:rsidRPr="006E1A73">
        <w:rPr>
          <w:rFonts w:ascii="PT Astra Serif" w:hAnsi="PT Astra Serif" w:cs="Calibri"/>
          <w:b/>
          <w:bCs/>
          <w:sz w:val="24"/>
          <w:szCs w:val="24"/>
        </w:rPr>
        <w:t>и действий (бездействия) Департамента,</w:t>
      </w:r>
    </w:p>
    <w:p w14:paraId="5D3479F3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hAnsi="PT Astra Serif" w:cs="Calibri"/>
          <w:b/>
          <w:bCs/>
          <w:sz w:val="24"/>
          <w:szCs w:val="24"/>
        </w:rPr>
      </w:pPr>
      <w:r w:rsidRPr="006E1A73">
        <w:rPr>
          <w:rFonts w:ascii="PT Astra Serif" w:hAnsi="PT Astra Serif" w:cs="Calibri"/>
          <w:b/>
          <w:bCs/>
          <w:sz w:val="24"/>
          <w:szCs w:val="24"/>
        </w:rPr>
        <w:t>предоставляющего государственную услугу, его должностных лиц,</w:t>
      </w:r>
    </w:p>
    <w:p w14:paraId="41374987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hAnsi="PT Astra Serif" w:cs="Calibri"/>
          <w:b/>
          <w:bCs/>
          <w:sz w:val="24"/>
          <w:szCs w:val="24"/>
        </w:rPr>
      </w:pPr>
      <w:r w:rsidRPr="006E1A73">
        <w:rPr>
          <w:rFonts w:ascii="PT Astra Serif" w:hAnsi="PT Astra Serif" w:cs="Calibri"/>
          <w:b/>
          <w:bCs/>
          <w:sz w:val="24"/>
          <w:szCs w:val="24"/>
        </w:rPr>
        <w:t>государственных служащих, МФЦ и их работников</w:t>
      </w:r>
    </w:p>
    <w:p w14:paraId="010C8941" w14:textId="77777777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58FA217C" w14:textId="0EB357D4" w:rsidR="001832DE" w:rsidRPr="006E1A73" w:rsidRDefault="001832DE" w:rsidP="005D54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4</w:t>
      </w:r>
      <w:r w:rsidR="00BB1312">
        <w:rPr>
          <w:rFonts w:ascii="PT Astra Serif" w:hAnsi="PT Astra Serif" w:cs="Calibri"/>
          <w:sz w:val="24"/>
          <w:szCs w:val="24"/>
        </w:rPr>
        <w:t>2</w:t>
      </w:r>
      <w:r w:rsidRPr="006E1A73">
        <w:rPr>
          <w:rFonts w:ascii="PT Astra Serif" w:hAnsi="PT Astra Serif" w:cs="Calibri"/>
          <w:sz w:val="24"/>
          <w:szCs w:val="24"/>
        </w:rPr>
        <w:t xml:space="preserve">. Обжалование решений и действий (бездействия) Департамента, его должностных лиц, государственных служащих, МФЦ и их работников осуществляется в соответствии с </w:t>
      </w:r>
      <w:hyperlink r:id="rId25" w:history="1">
        <w:r w:rsidRPr="006E1A73">
          <w:rPr>
            <w:rFonts w:ascii="PT Astra Serif" w:hAnsi="PT Astra Serif" w:cs="Calibri"/>
            <w:sz w:val="24"/>
            <w:szCs w:val="24"/>
          </w:rPr>
          <w:t>главой 2.1</w:t>
        </w:r>
      </w:hyperlink>
      <w:r w:rsidRPr="006E1A73">
        <w:rPr>
          <w:rFonts w:ascii="PT Astra Serif" w:hAnsi="PT Astra Serif" w:cs="Calibri"/>
          <w:sz w:val="24"/>
          <w:szCs w:val="24"/>
        </w:rPr>
        <w:t xml:space="preserve"> Федерального закона № 210-ФЗ.</w:t>
      </w:r>
    </w:p>
    <w:p w14:paraId="0EE36599" w14:textId="437D9D64" w:rsidR="001832DE" w:rsidRPr="006E1A73" w:rsidRDefault="001832DE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>4</w:t>
      </w:r>
      <w:r w:rsidR="00BB1312">
        <w:rPr>
          <w:rFonts w:ascii="PT Astra Serif" w:hAnsi="PT Astra Serif" w:cs="Calibri"/>
          <w:sz w:val="24"/>
          <w:szCs w:val="24"/>
        </w:rPr>
        <w:t>3</w:t>
      </w:r>
      <w:r w:rsidRPr="006E1A73">
        <w:rPr>
          <w:rFonts w:ascii="PT Astra Serif" w:hAnsi="PT Astra Serif" w:cs="Calibri"/>
          <w:sz w:val="24"/>
          <w:szCs w:val="24"/>
        </w:rPr>
        <w:t xml:space="preserve">. Жалоба на решение и (или) действие (бездействие) ответственного исполнителя подается председателю </w:t>
      </w:r>
      <w:r w:rsidRPr="00BB1312">
        <w:rPr>
          <w:rFonts w:ascii="PT Astra Serif" w:hAnsi="PT Astra Serif" w:cs="Calibri"/>
          <w:sz w:val="24"/>
          <w:szCs w:val="24"/>
        </w:rPr>
        <w:t>КП</w:t>
      </w:r>
      <w:r w:rsidR="00BB1312">
        <w:rPr>
          <w:rFonts w:ascii="PT Astra Serif" w:hAnsi="PT Astra Serif" w:cs="Calibri"/>
          <w:sz w:val="24"/>
          <w:szCs w:val="24"/>
        </w:rPr>
        <w:t>РД</w:t>
      </w:r>
      <w:r w:rsidRPr="006E1A73">
        <w:rPr>
          <w:rFonts w:ascii="PT Astra Serif" w:hAnsi="PT Astra Serif" w:cs="Calibri"/>
          <w:sz w:val="24"/>
          <w:szCs w:val="24"/>
        </w:rPr>
        <w:t>.</w:t>
      </w:r>
    </w:p>
    <w:p w14:paraId="44BD4B77" w14:textId="59472D4D" w:rsidR="001832DE" w:rsidRPr="006E1A73" w:rsidRDefault="001832DE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Жалоба на решение и (или) действие (бездействие) председателя </w:t>
      </w:r>
      <w:r w:rsidRPr="00BB1312">
        <w:rPr>
          <w:rFonts w:ascii="PT Astra Serif" w:hAnsi="PT Astra Serif" w:cs="Calibri"/>
          <w:sz w:val="24"/>
          <w:szCs w:val="24"/>
        </w:rPr>
        <w:t>КП</w:t>
      </w:r>
      <w:r w:rsidR="00BB1312">
        <w:rPr>
          <w:rFonts w:ascii="PT Astra Serif" w:hAnsi="PT Astra Serif" w:cs="Calibri"/>
          <w:sz w:val="24"/>
          <w:szCs w:val="24"/>
        </w:rPr>
        <w:t>РД</w:t>
      </w:r>
      <w:r w:rsidRPr="006E1A73">
        <w:rPr>
          <w:rFonts w:ascii="PT Astra Serif" w:hAnsi="PT Astra Serif" w:cs="Calibri"/>
          <w:sz w:val="24"/>
          <w:szCs w:val="24"/>
        </w:rPr>
        <w:t xml:space="preserve"> подается заместителю начальника Департамента.</w:t>
      </w:r>
    </w:p>
    <w:p w14:paraId="2D04E681" w14:textId="77777777" w:rsidR="001832DE" w:rsidRPr="006E1A73" w:rsidRDefault="001832DE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Жалоба на решение и (или) действие (бездействие) заместителя начальника </w:t>
      </w:r>
      <w:proofErr w:type="gramStart"/>
      <w:r w:rsidRPr="006E1A73">
        <w:rPr>
          <w:rFonts w:ascii="PT Astra Serif" w:hAnsi="PT Astra Serif" w:cs="Calibri"/>
          <w:sz w:val="24"/>
          <w:szCs w:val="24"/>
        </w:rPr>
        <w:t>Департамента,  подается</w:t>
      </w:r>
      <w:proofErr w:type="gramEnd"/>
      <w:r w:rsidRPr="006E1A73">
        <w:rPr>
          <w:rFonts w:ascii="PT Astra Serif" w:hAnsi="PT Astra Serif" w:cs="Calibri"/>
          <w:sz w:val="24"/>
          <w:szCs w:val="24"/>
        </w:rPr>
        <w:t xml:space="preserve"> начальнику Департамента. </w:t>
      </w:r>
    </w:p>
    <w:p w14:paraId="300BA746" w14:textId="77777777" w:rsidR="001832DE" w:rsidRPr="006E1A73" w:rsidRDefault="001832DE" w:rsidP="005D54B5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E1A73">
        <w:rPr>
          <w:rFonts w:ascii="PT Astra Serif" w:hAnsi="PT Astra Serif" w:cs="Calibri"/>
          <w:sz w:val="24"/>
          <w:szCs w:val="24"/>
        </w:rPr>
        <w:t xml:space="preserve"> Жалоба на решения и действия (бездействие) начальника Департамента подается на имя заместителя Губернатора Томской области по строительству и архитектуре.</w:t>
      </w:r>
    </w:p>
    <w:p w14:paraId="4A1CFC0D" w14:textId="77777777" w:rsidR="001832DE" w:rsidRPr="006E1A73" w:rsidRDefault="001832DE" w:rsidP="001832D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54FE4D79" w14:textId="77777777" w:rsidR="00634030" w:rsidRPr="006E1A73" w:rsidRDefault="00634030" w:rsidP="001832DE">
      <w:pPr>
        <w:pStyle w:val="ConsPlusNormal"/>
        <w:jc w:val="center"/>
        <w:outlineLvl w:val="1"/>
      </w:pPr>
    </w:p>
    <w:p w14:paraId="3AEEF120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7BA52E1D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AE71868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EA009A6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3C9F042A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3B6F9773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311E899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1151CE9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202DCA1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2D6D8FE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74F4D36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851C84C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47DAE24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48E81E9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A1A8AA2" w14:textId="77777777" w:rsidR="00634030" w:rsidRPr="006E1A73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37452B2A" w14:textId="77777777" w:rsidR="00634030" w:rsidRDefault="00634030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7395BA94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223B52D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3EEA7177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30FAE35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B9B0823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1593FB3D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691A0270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5DC7421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155FEFFB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1C86296E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61F0321B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6BF2B25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7EE71583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2313216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345B3442" w14:textId="77777777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9F09FA6" w14:textId="2DE566FD" w:rsidR="006E1A73" w:rsidRDefault="006E1A73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4ACCB3B" w14:textId="5126ACEA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3C4789B" w14:textId="1A63BDBE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7F72D87E" w14:textId="7A4E5DC5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B7058A9" w14:textId="6257775F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08B6FEC" w14:textId="2D33849C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C731D94" w14:textId="4412FFF5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27F226E2" w14:textId="3671BC70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456D653" w14:textId="1ADC7623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16ACE7DF" w14:textId="201B94E8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D2C3F94" w14:textId="58C2D398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453C4F2D" w14:textId="1169B278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1EF050D4" w14:textId="17E8E26C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5C4301A8" w14:textId="7FC032F8" w:rsidR="00BB1312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B704BFC" w14:textId="77777777" w:rsidR="00BB1312" w:rsidRPr="006E1A73" w:rsidRDefault="00BB1312" w:rsidP="00402A49">
      <w:pPr>
        <w:pStyle w:val="a3"/>
        <w:autoSpaceDE w:val="0"/>
        <w:autoSpaceDN w:val="0"/>
        <w:adjustRightInd w:val="0"/>
        <w:spacing w:after="0" w:line="240" w:lineRule="auto"/>
        <w:outlineLvl w:val="0"/>
      </w:pPr>
    </w:p>
    <w:p w14:paraId="0F295B5B" w14:textId="77777777" w:rsidR="005D54B5" w:rsidRPr="006E1A73" w:rsidRDefault="005D54B5" w:rsidP="00634030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40A26071" w14:textId="77777777" w:rsidR="00634030" w:rsidRPr="006E1A73" w:rsidRDefault="00634030" w:rsidP="00634030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Приложение 1</w:t>
      </w:r>
    </w:p>
    <w:p w14:paraId="305A933D" w14:textId="77777777" w:rsidR="00634030" w:rsidRPr="006E1A73" w:rsidRDefault="00634030" w:rsidP="00634030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к административному регламенту</w:t>
      </w:r>
    </w:p>
    <w:p w14:paraId="1DCF49E1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предоставления государственной услуги </w:t>
      </w:r>
    </w:p>
    <w:p w14:paraId="3451F17D" w14:textId="77777777" w:rsidR="00385C02" w:rsidRPr="006E1A73" w:rsidRDefault="00634030" w:rsidP="00385C0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«</w:t>
      </w:r>
      <w:r w:rsidR="00385C02" w:rsidRPr="006E1A73">
        <w:rPr>
          <w:rFonts w:ascii="PT Astra Serif" w:eastAsia="Calibri" w:hAnsi="PT Astra Serif" w:cs="Times New Roman"/>
          <w:sz w:val="24"/>
          <w:szCs w:val="24"/>
        </w:rPr>
        <w:t xml:space="preserve">Направление уведомления о соответствии (несоответствии) </w:t>
      </w:r>
    </w:p>
    <w:p w14:paraId="46AA1D74" w14:textId="77777777" w:rsidR="00385C02" w:rsidRPr="006E1A73" w:rsidRDefault="00385C02" w:rsidP="00385C0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построенных или реконструированных объектов </w:t>
      </w:r>
    </w:p>
    <w:p w14:paraId="0738CB34" w14:textId="77777777" w:rsidR="00385C02" w:rsidRPr="006E1A73" w:rsidRDefault="00385C02" w:rsidP="00385C0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индивидуального жилищного строительства</w:t>
      </w:r>
    </w:p>
    <w:p w14:paraId="28D83820" w14:textId="77777777" w:rsidR="00385C02" w:rsidRPr="006E1A73" w:rsidRDefault="00385C02" w:rsidP="00385C0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 или садового дома требованиям</w:t>
      </w:r>
    </w:p>
    <w:p w14:paraId="09EDD9E0" w14:textId="77777777" w:rsidR="00634030" w:rsidRPr="006E1A73" w:rsidRDefault="00385C02" w:rsidP="00385C0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 законодательства о градостроительной деятельности</w:t>
      </w:r>
      <w:r w:rsidR="00634030" w:rsidRPr="006E1A73">
        <w:rPr>
          <w:rFonts w:ascii="PT Astra Serif" w:eastAsia="Calibri" w:hAnsi="PT Astra Serif" w:cs="Times New Roman"/>
          <w:sz w:val="24"/>
          <w:szCs w:val="24"/>
        </w:rPr>
        <w:t>»</w:t>
      </w:r>
    </w:p>
    <w:p w14:paraId="04CC2D56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27F3F03F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bookmarkStart w:id="10" w:name="Par744"/>
      <w:bookmarkEnd w:id="10"/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ДЕПАРТАМЕНТ ГРАДОСТРОИТЕЛЬНОГО РАЗВИТИЯ</w:t>
      </w:r>
    </w:p>
    <w:p w14:paraId="5454569C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ТОМСКОЙ ОБЛАСТИ</w:t>
      </w:r>
    </w:p>
    <w:p w14:paraId="428B8194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7CF6DB9C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Почтовый адрес: 634050, г. Томск, пл. Ленина, 6</w:t>
      </w:r>
    </w:p>
    <w:p w14:paraId="2553EF80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Фактический адрес (прием входящей корреспонденции): г. Томск, пр. Фрунзе, 3 </w:t>
      </w:r>
      <w:proofErr w:type="spellStart"/>
      <w:r w:rsidRPr="006E1A73">
        <w:rPr>
          <w:rFonts w:ascii="PT Astra Serif" w:eastAsia="Calibri" w:hAnsi="PT Astra Serif" w:cs="Times New Roman"/>
          <w:sz w:val="24"/>
          <w:szCs w:val="24"/>
        </w:rPr>
        <w:t>каб</w:t>
      </w:r>
      <w:proofErr w:type="spellEnd"/>
      <w:r w:rsidRPr="006E1A73">
        <w:rPr>
          <w:rFonts w:ascii="PT Astra Serif" w:eastAsia="Calibri" w:hAnsi="PT Astra Serif" w:cs="Times New Roman"/>
          <w:sz w:val="24"/>
          <w:szCs w:val="24"/>
        </w:rPr>
        <w:t>. 8</w:t>
      </w:r>
    </w:p>
    <w:p w14:paraId="2017D6D8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График работы: понедельник-пятница с 9.00 до 18.00, обед с 13.00 до 14.00</w:t>
      </w:r>
    </w:p>
    <w:p w14:paraId="4D99F209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График приема входящей корреспонденции: понедельник-пятница с 9.00 до 13.00, с 14.00 до 16.00</w:t>
      </w:r>
    </w:p>
    <w:p w14:paraId="25E72DBF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Телефон: +7 (3822) 99-13-08, +7 (3822) 90-83-70, +7 (3822) 90-84-70, +7 (3822) 90-71-29.</w:t>
      </w:r>
    </w:p>
    <w:p w14:paraId="30D2B022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факс: (3822) 510-570 </w:t>
      </w:r>
    </w:p>
    <w:p w14:paraId="1DBBE796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Официальный адрес электронной почты: dep-gr@dgr.tomsk.gov.ru;</w:t>
      </w:r>
    </w:p>
    <w:p w14:paraId="4CB03A29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1FB41A7A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Официальный сайт в информационно-телекоммуникационной сети «Интернет»: dgr.tomsk.gov.ru</w:t>
      </w:r>
    </w:p>
    <w:p w14:paraId="5B687D28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Контактные телефоны</w:t>
      </w:r>
    </w:p>
    <w:p w14:paraId="52964245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tbl>
      <w:tblPr>
        <w:tblStyle w:val="1"/>
        <w:tblW w:w="0" w:type="auto"/>
        <w:tblInd w:w="605" w:type="dxa"/>
        <w:tblLook w:val="04A0" w:firstRow="1" w:lastRow="0" w:firstColumn="1" w:lastColumn="0" w:noHBand="0" w:noVBand="1"/>
      </w:tblPr>
      <w:tblGrid>
        <w:gridCol w:w="5451"/>
        <w:gridCol w:w="2972"/>
      </w:tblGrid>
      <w:tr w:rsidR="006E1A73" w:rsidRPr="006E1A73" w14:paraId="530F7CE3" w14:textId="77777777" w:rsidTr="00161DA9">
        <w:tc>
          <w:tcPr>
            <w:tcW w:w="5451" w:type="dxa"/>
          </w:tcPr>
          <w:p w14:paraId="697929A1" w14:textId="0FD2F2E6" w:rsidR="00634030" w:rsidRPr="00161DA9" w:rsidRDefault="00634030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 xml:space="preserve">Председатель комитета </w:t>
            </w:r>
            <w:r w:rsidR="00161DA9" w:rsidRPr="00161DA9">
              <w:rPr>
                <w:rFonts w:ascii="PT Astra Serif" w:eastAsia="Times New Roman" w:hAnsi="PT Astra Serif"/>
                <w:sz w:val="24"/>
                <w:szCs w:val="24"/>
              </w:rPr>
              <w:t>проектно-разрешительной деятельности</w:t>
            </w:r>
          </w:p>
        </w:tc>
        <w:tc>
          <w:tcPr>
            <w:tcW w:w="2972" w:type="dxa"/>
          </w:tcPr>
          <w:p w14:paraId="683EFA26" w14:textId="5F674878" w:rsidR="00634030" w:rsidRPr="00161DA9" w:rsidRDefault="00634030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 xml:space="preserve">+7 (3822) </w:t>
            </w:r>
            <w:r w:rsidR="00161DA9" w:rsidRPr="00161DA9">
              <w:rPr>
                <w:rFonts w:ascii="PT Astra Serif" w:eastAsia="Times New Roman" w:hAnsi="PT Astra Serif"/>
                <w:sz w:val="24"/>
                <w:szCs w:val="24"/>
              </w:rPr>
              <w:t>510-593</w:t>
            </w:r>
          </w:p>
        </w:tc>
      </w:tr>
      <w:tr w:rsidR="00161DA9" w:rsidRPr="006E1A73" w14:paraId="40F09C60" w14:textId="77777777" w:rsidTr="00161DA9">
        <w:tc>
          <w:tcPr>
            <w:tcW w:w="5451" w:type="dxa"/>
          </w:tcPr>
          <w:p w14:paraId="1436FEB0" w14:textId="1FC5DC9B" w:rsidR="00161DA9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 xml:space="preserve">Специалисты комитета </w:t>
            </w:r>
            <w:r w:rsidR="00DB333E" w:rsidRPr="00161DA9">
              <w:rPr>
                <w:rFonts w:ascii="PT Astra Serif" w:eastAsia="Times New Roman" w:hAnsi="PT Astra Serif"/>
                <w:sz w:val="24"/>
                <w:szCs w:val="24"/>
              </w:rPr>
              <w:t>проектно-разрешительной деятельности</w:t>
            </w:r>
          </w:p>
        </w:tc>
        <w:tc>
          <w:tcPr>
            <w:tcW w:w="2972" w:type="dxa"/>
          </w:tcPr>
          <w:p w14:paraId="3D1666E6" w14:textId="77777777" w:rsidR="00161DA9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>+7 (3822) 510-538</w:t>
            </w:r>
          </w:p>
          <w:p w14:paraId="1F765CA0" w14:textId="77777777" w:rsidR="00161DA9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>+7 (3822) 510-542</w:t>
            </w:r>
          </w:p>
          <w:p w14:paraId="1ACC1C27" w14:textId="77777777" w:rsidR="00161DA9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>+7 (3822) 510-495</w:t>
            </w:r>
          </w:p>
          <w:p w14:paraId="1CD560D5" w14:textId="4274EBDB" w:rsidR="00161DA9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6E1A73" w:rsidRPr="006E1A73" w14:paraId="6C2173DF" w14:textId="77777777" w:rsidTr="00161DA9">
        <w:tc>
          <w:tcPr>
            <w:tcW w:w="5451" w:type="dxa"/>
          </w:tcPr>
          <w:p w14:paraId="69ABF646" w14:textId="4E71DE13" w:rsidR="00634030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>Председатель комитета по делопроизводству</w:t>
            </w:r>
          </w:p>
        </w:tc>
        <w:tc>
          <w:tcPr>
            <w:tcW w:w="2972" w:type="dxa"/>
          </w:tcPr>
          <w:p w14:paraId="63EF3DC4" w14:textId="4B957D8D" w:rsidR="00161DA9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>+7 (3822)903-736</w:t>
            </w:r>
          </w:p>
        </w:tc>
      </w:tr>
      <w:tr w:rsidR="00634030" w:rsidRPr="006E1A73" w14:paraId="7BC30FF3" w14:textId="77777777" w:rsidTr="00161DA9">
        <w:tc>
          <w:tcPr>
            <w:tcW w:w="5451" w:type="dxa"/>
          </w:tcPr>
          <w:p w14:paraId="4418187D" w14:textId="02E8A0F5" w:rsidR="00634030" w:rsidRPr="00161DA9" w:rsidRDefault="00161DA9" w:rsidP="002E51F2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 xml:space="preserve">Заместитель председателя комитета по делопроизводству </w:t>
            </w:r>
          </w:p>
        </w:tc>
        <w:tc>
          <w:tcPr>
            <w:tcW w:w="2972" w:type="dxa"/>
          </w:tcPr>
          <w:p w14:paraId="39D000FF" w14:textId="3E61742B" w:rsidR="00634030" w:rsidRPr="00161DA9" w:rsidRDefault="00161DA9" w:rsidP="00161D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61DA9">
              <w:rPr>
                <w:rFonts w:ascii="PT Astra Serif" w:eastAsia="Times New Roman" w:hAnsi="PT Astra Serif"/>
                <w:sz w:val="24"/>
                <w:szCs w:val="24"/>
              </w:rPr>
              <w:t>+7 (3822)907-126</w:t>
            </w:r>
          </w:p>
        </w:tc>
      </w:tr>
      <w:tr w:rsidR="00161DA9" w:rsidRPr="006E1A73" w14:paraId="5A823B2B" w14:textId="77777777" w:rsidTr="00161DA9">
        <w:tc>
          <w:tcPr>
            <w:tcW w:w="5451" w:type="dxa"/>
          </w:tcPr>
          <w:p w14:paraId="08B69BFE" w14:textId="77777777" w:rsidR="00161DA9" w:rsidRPr="006E1A73" w:rsidRDefault="00161DA9" w:rsidP="009257DF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  <w:p w14:paraId="608B17C5" w14:textId="77777777" w:rsidR="00161DA9" w:rsidRPr="006E1A73" w:rsidRDefault="00161DA9" w:rsidP="009257DF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E1A73">
              <w:rPr>
                <w:rFonts w:ascii="PT Astra Serif" w:eastAsia="Times New Roman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14:paraId="531BB8C2" w14:textId="77777777" w:rsidR="00161DA9" w:rsidRPr="006E1A73" w:rsidRDefault="00161DA9" w:rsidP="009257DF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E1A73">
              <w:rPr>
                <w:rFonts w:ascii="PT Astra Serif" w:eastAsia="Times New Roman" w:hAnsi="PT Astra Serif"/>
                <w:sz w:val="24"/>
                <w:szCs w:val="24"/>
              </w:rPr>
              <w:t>+7 (3822) 908-470</w:t>
            </w:r>
          </w:p>
          <w:p w14:paraId="698BBC4C" w14:textId="77777777" w:rsidR="00161DA9" w:rsidRPr="006E1A73" w:rsidRDefault="00161DA9" w:rsidP="009257DF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E1A73">
              <w:rPr>
                <w:rFonts w:ascii="PT Astra Serif" w:eastAsia="Times New Roman" w:hAnsi="PT Astra Serif"/>
                <w:sz w:val="24"/>
                <w:szCs w:val="24"/>
              </w:rPr>
              <w:t>+7 (3822) 991-306</w:t>
            </w:r>
          </w:p>
          <w:p w14:paraId="30C396F0" w14:textId="77777777" w:rsidR="00161DA9" w:rsidRPr="006E1A73" w:rsidRDefault="00161DA9" w:rsidP="009257DF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E1A73">
              <w:rPr>
                <w:rFonts w:ascii="PT Astra Serif" w:eastAsia="Times New Roman" w:hAnsi="PT Astra Serif"/>
                <w:sz w:val="24"/>
                <w:szCs w:val="24"/>
              </w:rPr>
              <w:t>+7 (3822) 908-370</w:t>
            </w:r>
          </w:p>
        </w:tc>
      </w:tr>
    </w:tbl>
    <w:p w14:paraId="0547CAE7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14:paraId="2E3FA981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14:paraId="5B568C6F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ОБЛАСТНОЕ ГОСУДАРСТВЕННОЕ КАЗЕННОЕ УЧРЕЖДЕНИЕ</w:t>
      </w:r>
    </w:p>
    <w:p w14:paraId="22565E9C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«ТОМСКИЙ ОБЛАСТНОЙ МНОГОФУНКЦИОНАЛЬНЫЙ ЦЕНТР</w:t>
      </w:r>
    </w:p>
    <w:p w14:paraId="667849CE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E1A73">
        <w:rPr>
          <w:rFonts w:ascii="PT Astra Serif" w:eastAsia="Calibri" w:hAnsi="PT Astra Serif" w:cs="Times New Roman"/>
          <w:b/>
          <w:bCs/>
          <w:sz w:val="24"/>
          <w:szCs w:val="24"/>
        </w:rPr>
        <w:t>ПО ПРЕДОСТАВЛЕНИЮ ГОСУДАРСТВЕННЫХ И МУНИЦИПАЛЬНЫХ УСЛУГ»</w:t>
      </w:r>
    </w:p>
    <w:p w14:paraId="2FB45A73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34FEB5DC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Адрес официального сайта: </w:t>
      </w:r>
      <w:proofErr w:type="gramStart"/>
      <w:r w:rsidRPr="006E1A73">
        <w:rPr>
          <w:rFonts w:ascii="PT Astra Serif" w:eastAsia="Calibri" w:hAnsi="PT Astra Serif" w:cs="Times New Roman"/>
          <w:sz w:val="24"/>
          <w:szCs w:val="24"/>
        </w:rPr>
        <w:t>md.tomsk.ru</w:t>
      </w:r>
      <w:proofErr w:type="gramEnd"/>
      <w:r w:rsidRPr="006E1A73">
        <w:rPr>
          <w:rFonts w:ascii="PT Astra Serif" w:eastAsia="Calibri" w:hAnsi="PT Astra Serif" w:cs="Times New Roman"/>
          <w:sz w:val="24"/>
          <w:szCs w:val="24"/>
        </w:rPr>
        <w:t>.</w:t>
      </w:r>
    </w:p>
    <w:p w14:paraId="2A9388B9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Центр телефонного обслуживания: тел. 60-29-99, 8-800-350-08-50.</w:t>
      </w:r>
    </w:p>
    <w:p w14:paraId="78F0E5D7" w14:textId="77777777" w:rsidR="00634030" w:rsidRPr="006E1A73" w:rsidRDefault="00634030" w:rsidP="00634030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26" w:history="1">
        <w:r w:rsidR="00F80C36" w:rsidRPr="00DD6FA5">
          <w:rPr>
            <w:rStyle w:val="a8"/>
            <w:rFonts w:ascii="PT Astra Serif" w:eastAsia="Calibri" w:hAnsi="PT Astra Serif" w:cs="Times New Roman"/>
            <w:color w:val="auto"/>
            <w:sz w:val="24"/>
            <w:szCs w:val="24"/>
            <w:u w:val="none"/>
          </w:rPr>
          <w:t>www.gosuslugi.ru</w:t>
        </w:r>
      </w:hyperlink>
      <w:r w:rsidRPr="00DD6FA5">
        <w:rPr>
          <w:rFonts w:ascii="PT Astra Serif" w:eastAsia="Calibri" w:hAnsi="PT Astra Serif" w:cs="Times New Roman"/>
          <w:sz w:val="24"/>
          <w:szCs w:val="24"/>
        </w:rPr>
        <w:t>.</w:t>
      </w:r>
    </w:p>
    <w:p w14:paraId="4CAE51A1" w14:textId="77777777" w:rsidR="00F80C36" w:rsidRPr="006E1A73" w:rsidRDefault="00F80C36" w:rsidP="00634030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Times New Roman"/>
          <w:sz w:val="24"/>
          <w:szCs w:val="24"/>
        </w:rPr>
      </w:pPr>
    </w:p>
    <w:p w14:paraId="567E7650" w14:textId="77777777" w:rsidR="00DD6FA5" w:rsidRDefault="00DD6FA5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4C8DB952" w14:textId="77777777" w:rsidR="00DD6FA5" w:rsidRDefault="00DD6FA5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740B6BF5" w14:textId="77777777" w:rsidR="00DD6FA5" w:rsidRDefault="00DD6FA5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753988CB" w14:textId="77777777" w:rsidR="00DD6FA5" w:rsidRDefault="00DD6FA5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3B41B813" w14:textId="77777777" w:rsidR="00DD6FA5" w:rsidRDefault="00DD6FA5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633F9322" w14:textId="77777777" w:rsidR="00DD6FA5" w:rsidRDefault="00DD6FA5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538C0619" w14:textId="6DAFC4CC" w:rsidR="00DD6FA5" w:rsidRDefault="00DD6FA5" w:rsidP="00161DA9">
      <w:pPr>
        <w:spacing w:after="0"/>
        <w:rPr>
          <w:rFonts w:ascii="PT Astra Serif" w:eastAsia="Calibri" w:hAnsi="PT Astra Serif" w:cs="Times New Roman"/>
          <w:sz w:val="24"/>
          <w:szCs w:val="24"/>
        </w:rPr>
      </w:pPr>
    </w:p>
    <w:p w14:paraId="77778A3A" w14:textId="2652C37B" w:rsidR="00795557" w:rsidRDefault="00795557" w:rsidP="00F8284C">
      <w:pPr>
        <w:spacing w:after="0"/>
        <w:rPr>
          <w:rFonts w:ascii="PT Astra Serif" w:eastAsia="Calibri" w:hAnsi="PT Astra Serif" w:cs="Times New Roman"/>
          <w:sz w:val="24"/>
          <w:szCs w:val="24"/>
        </w:rPr>
      </w:pPr>
    </w:p>
    <w:p w14:paraId="6D300879" w14:textId="77777777" w:rsidR="00795557" w:rsidRDefault="00795557" w:rsidP="00F8284C">
      <w:pPr>
        <w:spacing w:after="0"/>
        <w:jc w:val="center"/>
        <w:rPr>
          <w:rFonts w:ascii="PT Astra Serif" w:eastAsia="Calibri" w:hAnsi="PT Astra Serif" w:cs="Times New Roman"/>
          <w:sz w:val="24"/>
          <w:szCs w:val="24"/>
        </w:rPr>
        <w:sectPr w:rsidR="00795557" w:rsidSect="00795557">
          <w:headerReference w:type="default" r:id="rId27"/>
          <w:pgSz w:w="11906" w:h="16838"/>
          <w:pgMar w:top="567" w:right="567" w:bottom="567" w:left="1134" w:header="709" w:footer="709" w:gutter="0"/>
          <w:pgNumType w:start="2"/>
          <w:cols w:space="708"/>
          <w:docGrid w:linePitch="360"/>
        </w:sectPr>
      </w:pPr>
    </w:p>
    <w:p w14:paraId="091E4C94" w14:textId="5E07D2D4" w:rsidR="00795557" w:rsidRDefault="00795557" w:rsidP="00F8284C">
      <w:pPr>
        <w:spacing w:after="0"/>
        <w:rPr>
          <w:rFonts w:ascii="PT Astra Serif" w:eastAsia="Calibri" w:hAnsi="PT Astra Serif" w:cs="Times New Roman"/>
          <w:sz w:val="24"/>
          <w:szCs w:val="24"/>
        </w:rPr>
      </w:pPr>
    </w:p>
    <w:p w14:paraId="3DD2D861" w14:textId="13428496" w:rsidR="009C4E0B" w:rsidRPr="006E1A73" w:rsidRDefault="009C4E0B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Приложение 2</w:t>
      </w:r>
    </w:p>
    <w:p w14:paraId="5CC3DF46" w14:textId="77777777" w:rsidR="009C4E0B" w:rsidRPr="006E1A73" w:rsidRDefault="009C4E0B" w:rsidP="009C4E0B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к административному регламенту</w:t>
      </w:r>
    </w:p>
    <w:p w14:paraId="615958B2" w14:textId="77777777" w:rsidR="009C4E0B" w:rsidRPr="006E1A73" w:rsidRDefault="009C4E0B" w:rsidP="009C4E0B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предоставления государственной услуги </w:t>
      </w:r>
    </w:p>
    <w:p w14:paraId="3BAC7D74" w14:textId="77777777" w:rsidR="009C4E0B" w:rsidRPr="006E1A73" w:rsidRDefault="009C4E0B" w:rsidP="009C4E0B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«Направление уведомления о соответствии (несоответствии) </w:t>
      </w:r>
    </w:p>
    <w:p w14:paraId="6355AE58" w14:textId="77777777" w:rsidR="009C4E0B" w:rsidRPr="006E1A73" w:rsidRDefault="009C4E0B" w:rsidP="009C4E0B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построенных или реконструированных объектов </w:t>
      </w:r>
    </w:p>
    <w:p w14:paraId="690E52B0" w14:textId="77777777" w:rsidR="009C4E0B" w:rsidRPr="006E1A73" w:rsidRDefault="009C4E0B" w:rsidP="009C4E0B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>индивидуального жилищного строительства</w:t>
      </w:r>
    </w:p>
    <w:p w14:paraId="65871947" w14:textId="77777777" w:rsidR="009C4E0B" w:rsidRPr="006E1A73" w:rsidRDefault="009C4E0B" w:rsidP="009C4E0B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 или садового дома требованиям</w:t>
      </w:r>
    </w:p>
    <w:p w14:paraId="0AE1B5DA" w14:textId="77777777" w:rsidR="009C4E0B" w:rsidRPr="006E1A73" w:rsidRDefault="009C4E0B" w:rsidP="009C4E0B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6E1A73">
        <w:rPr>
          <w:rFonts w:ascii="PT Astra Serif" w:eastAsia="Calibri" w:hAnsi="PT Astra Serif" w:cs="Times New Roman"/>
          <w:sz w:val="24"/>
          <w:szCs w:val="24"/>
        </w:rPr>
        <w:t xml:space="preserve"> законодательства о градостроительной деятельности»</w:t>
      </w:r>
    </w:p>
    <w:p w14:paraId="100A25BE" w14:textId="77777777" w:rsidR="009C4E0B" w:rsidRPr="006E1A73" w:rsidRDefault="009C4E0B" w:rsidP="006E1A73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14:paraId="7056B0AE" w14:textId="77777777" w:rsidR="009C4E0B" w:rsidRPr="006E1A73" w:rsidRDefault="009C4E0B" w:rsidP="009C4E0B">
      <w:pPr>
        <w:pStyle w:val="ConsPlusNormal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6E1A73">
        <w:rPr>
          <w:rFonts w:ascii="PT Astra Serif" w:hAnsi="PT Astra Serif" w:cs="Times New Roman"/>
          <w:b/>
          <w:bCs/>
          <w:sz w:val="24"/>
          <w:szCs w:val="24"/>
        </w:rPr>
        <w:t>Документы,</w:t>
      </w:r>
    </w:p>
    <w:p w14:paraId="48C4E810" w14:textId="1E37B5A9" w:rsidR="009C4E0B" w:rsidRDefault="00DD6FA5" w:rsidP="009C4E0B">
      <w:pPr>
        <w:pStyle w:val="ConsPlusNormal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>
        <w:rPr>
          <w:rFonts w:ascii="PT Astra Serif" w:hAnsi="PT Astra Serif" w:cs="Times New Roman"/>
          <w:b/>
          <w:bCs/>
          <w:sz w:val="24"/>
          <w:szCs w:val="24"/>
        </w:rPr>
        <w:t>н</w:t>
      </w:r>
      <w:r w:rsidR="009C4E0B" w:rsidRPr="006E1A73">
        <w:rPr>
          <w:rFonts w:ascii="PT Astra Serif" w:hAnsi="PT Astra Serif" w:cs="Times New Roman"/>
          <w:b/>
          <w:bCs/>
          <w:sz w:val="24"/>
          <w:szCs w:val="24"/>
        </w:rPr>
        <w:t xml:space="preserve">еобходимые для предоставления государственной услуги </w:t>
      </w:r>
    </w:p>
    <w:p w14:paraId="5A40D8A7" w14:textId="72292E27" w:rsidR="009257DF" w:rsidRDefault="009257DF" w:rsidP="009C4E0B">
      <w:pPr>
        <w:pStyle w:val="ConsPlusNormal"/>
        <w:jc w:val="center"/>
        <w:rPr>
          <w:rFonts w:ascii="PT Astra Serif" w:hAnsi="PT Astra Serif" w:cs="Times New Roman"/>
          <w:b/>
          <w:bCs/>
          <w:sz w:val="24"/>
          <w:szCs w:val="24"/>
        </w:rPr>
      </w:pPr>
    </w:p>
    <w:tbl>
      <w:tblPr>
        <w:tblW w:w="151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2410"/>
        <w:gridCol w:w="2693"/>
        <w:gridCol w:w="2551"/>
        <w:gridCol w:w="2268"/>
        <w:gridCol w:w="4395"/>
      </w:tblGrid>
      <w:tr w:rsidR="009257DF" w:rsidRPr="006E1A73" w14:paraId="259DD1DE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F7B7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 xml:space="preserve">№ </w:t>
            </w:r>
            <w:proofErr w:type="spellStart"/>
            <w:r w:rsidRPr="006E1A73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FABA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Наименование документа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83D7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Способ предоставления:</w:t>
            </w:r>
          </w:p>
          <w:p w14:paraId="4DC5B9E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оригинал;</w:t>
            </w:r>
          </w:p>
          <w:p w14:paraId="3578C05C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копия, заверенная по месту работы;</w:t>
            </w:r>
          </w:p>
          <w:p w14:paraId="7478582B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нотариально заверенная копия;</w:t>
            </w:r>
          </w:p>
          <w:p w14:paraId="47DB6627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копия, заверенная собственноручно;</w:t>
            </w:r>
          </w:p>
          <w:p w14:paraId="46EABBD0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копия с предоставлением оригинала;</w:t>
            </w:r>
          </w:p>
          <w:p w14:paraId="3633E5A4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заполненная и подписанная заявителем форма;</w:t>
            </w:r>
          </w:p>
          <w:p w14:paraId="7FFD9E90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рукописное обращение;</w:t>
            </w:r>
          </w:p>
          <w:p w14:paraId="3FB90049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электронная форма;</w:t>
            </w:r>
          </w:p>
          <w:p w14:paraId="374CC1AB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иные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8C19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Вариант предоставления:</w:t>
            </w:r>
          </w:p>
          <w:p w14:paraId="41415FCB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предоставляется без возврата;</w:t>
            </w:r>
          </w:p>
          <w:p w14:paraId="0404B7E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14:paraId="440EF10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предоставляется на все время оказания услуги с обязательным возвратом;</w:t>
            </w:r>
          </w:p>
          <w:p w14:paraId="0C408B08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предоставляется только для просмотра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795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Обязательность:</w:t>
            </w:r>
          </w:p>
          <w:p w14:paraId="7C94CFDF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обязателен;</w:t>
            </w:r>
          </w:p>
          <w:p w14:paraId="73F787BC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не обязателен;</w:t>
            </w:r>
          </w:p>
          <w:p w14:paraId="7A1F1C86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- документ обязателен, если...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29CF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Примечание:</w:t>
            </w:r>
          </w:p>
          <w:p w14:paraId="19CE97AF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(особенности предоставления документа, количество экземпляров и т.д.)</w:t>
            </w:r>
          </w:p>
        </w:tc>
      </w:tr>
      <w:tr w:rsidR="009257DF" w:rsidRPr="006E1A73" w14:paraId="2525F645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FB74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67C2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заявление о предоставлении муниципальной услуги (уведомление об окончании строительства)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566C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при подаче заявления посредством личного обращения или в случае подачи заявления посредством почтовой связи,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11A6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предоставляется без возврата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F1C8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75D3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9257DF" w:rsidRPr="006E1A73" w14:paraId="6F697B0C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8E02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AD82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1258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копия с предоставлением оригинала (при подаче заявления посредством личного обращения), нотариально заверенная копия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83B2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предоставляется для просмотра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39AE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7EEA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9257DF" w:rsidRPr="006E1A73" w14:paraId="251A29D9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635D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AA4C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документ, подтверждающий полномочия представителя заявителя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F256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копия с предоставлением оригинала (при личном обращении),</w:t>
            </w:r>
          </w:p>
          <w:p w14:paraId="3AA4A715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нотариально заверенная копия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A24D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3D5E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E702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 в случае обращения представителя заявителя</w:t>
            </w:r>
          </w:p>
        </w:tc>
      </w:tr>
      <w:tr w:rsidR="009257DF" w:rsidRPr="006E1A73" w14:paraId="0BB8A7CF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2672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E198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5990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копия с предоставлением оригинала (при подаче заявления посредством личного обращения и 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BEE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A836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не 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FDBA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предоставляется заявителем по собственной инициативе, так как подлежит запросу в рамках межведомственного взаимодействия</w:t>
            </w:r>
          </w:p>
        </w:tc>
      </w:tr>
      <w:tr w:rsidR="009257DF" w:rsidRPr="006E1A73" w14:paraId="6C1C897B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5E8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5E72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FE41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(при подаче заявления посредством личного обращения или в случае подачи заявления посредством почтовой связи) или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B7FD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предоставляется без возврата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3D7A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3F9E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предоставляется в случае, если застройщиком является иностранное юридическое лицо</w:t>
            </w:r>
          </w:p>
        </w:tc>
      </w:tr>
      <w:tr w:rsidR="009257DF" w:rsidRPr="006E1A73" w14:paraId="5BC31124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21E8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7C40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технический план объекта индивидуального жилищного строительства или садового дома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7B37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копия с предоставлением оригинала (при подаче заявления посредством личного обращения и 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D043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67BD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AFDA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9257DF" w:rsidRPr="006E1A73" w14:paraId="1139C839" w14:textId="77777777" w:rsidTr="00F828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6ED6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02FF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E920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копия с предоставлением оригинала (при подаче заявления посредством личного обращения и 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271A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C5F2" w14:textId="77777777" w:rsidR="009257DF" w:rsidRPr="006E1A73" w:rsidRDefault="009257DF" w:rsidP="009257DF">
            <w:pPr>
              <w:pStyle w:val="ConsPlusNormal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обязателен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A2EB" w14:textId="77777777" w:rsidR="009257DF" w:rsidRPr="006E1A73" w:rsidRDefault="009257DF" w:rsidP="009257D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6E1A73">
              <w:rPr>
                <w:rFonts w:ascii="PT Astra Serif" w:hAnsi="PT Astra Serif"/>
              </w:rPr>
              <w:t>предоставляется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со множественностью лиц на стороне арендатора</w:t>
            </w:r>
          </w:p>
        </w:tc>
      </w:tr>
    </w:tbl>
    <w:p w14:paraId="2A13D2C2" w14:textId="77777777" w:rsidR="00F80C36" w:rsidRPr="006E1A73" w:rsidRDefault="00F80C36" w:rsidP="00795557">
      <w:pPr>
        <w:pStyle w:val="ConsPlusNormal"/>
        <w:rPr>
          <w:b/>
          <w:bCs/>
        </w:rPr>
      </w:pPr>
    </w:p>
    <w:sectPr w:rsidR="00F80C36" w:rsidRPr="006E1A73" w:rsidSect="001C5BE2">
      <w:headerReference w:type="default" r:id="rId28"/>
      <w:pgSz w:w="16838" w:h="11906" w:orient="landscape"/>
      <w:pgMar w:top="1134" w:right="567" w:bottom="567" w:left="567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190BE" w14:textId="77777777" w:rsidR="009257DF" w:rsidRDefault="009257DF" w:rsidP="006E1A73">
      <w:pPr>
        <w:spacing w:after="0" w:line="240" w:lineRule="auto"/>
      </w:pPr>
      <w:r>
        <w:separator/>
      </w:r>
    </w:p>
  </w:endnote>
  <w:endnote w:type="continuationSeparator" w:id="0">
    <w:p w14:paraId="6B7DDDCD" w14:textId="77777777" w:rsidR="009257DF" w:rsidRDefault="009257DF" w:rsidP="006E1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B092D" w14:textId="77777777" w:rsidR="009257DF" w:rsidRDefault="009257DF" w:rsidP="006E1A73">
      <w:pPr>
        <w:spacing w:after="0" w:line="240" w:lineRule="auto"/>
      </w:pPr>
      <w:r>
        <w:separator/>
      </w:r>
    </w:p>
  </w:footnote>
  <w:footnote w:type="continuationSeparator" w:id="0">
    <w:p w14:paraId="66691E79" w14:textId="77777777" w:rsidR="009257DF" w:rsidRDefault="009257DF" w:rsidP="006E1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854599"/>
      <w:docPartObj>
        <w:docPartGallery w:val="Page Numbers (Top of Page)"/>
        <w:docPartUnique/>
      </w:docPartObj>
    </w:sdtPr>
    <w:sdtEndPr/>
    <w:sdtContent>
      <w:p w14:paraId="5C42D633" w14:textId="2B0F2B8C" w:rsidR="00F8284C" w:rsidRDefault="00F8284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AC6">
          <w:rPr>
            <w:noProof/>
          </w:rPr>
          <w:t>3</w:t>
        </w:r>
        <w:r>
          <w:fldChar w:fldCharType="end"/>
        </w:r>
      </w:p>
    </w:sdtContent>
  </w:sdt>
  <w:p w14:paraId="57A63886" w14:textId="77777777" w:rsidR="009257DF" w:rsidRDefault="009257D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807074"/>
      <w:docPartObj>
        <w:docPartGallery w:val="Page Numbers (Top of Page)"/>
        <w:docPartUnique/>
      </w:docPartObj>
    </w:sdtPr>
    <w:sdtEndPr/>
    <w:sdtContent>
      <w:p w14:paraId="4CE17F21" w14:textId="251B47AD" w:rsidR="001C5BE2" w:rsidRDefault="001C5BE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AC6">
          <w:rPr>
            <w:noProof/>
          </w:rPr>
          <w:t>16</w:t>
        </w:r>
        <w:r>
          <w:fldChar w:fldCharType="end"/>
        </w:r>
      </w:p>
    </w:sdtContent>
  </w:sdt>
  <w:p w14:paraId="2076F6B5" w14:textId="77777777" w:rsidR="00F8284C" w:rsidRDefault="00F8284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A0B2C"/>
    <w:multiLevelType w:val="hybridMultilevel"/>
    <w:tmpl w:val="5AAA85D6"/>
    <w:lvl w:ilvl="0" w:tplc="B0066C12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7E7497"/>
    <w:multiLevelType w:val="hybridMultilevel"/>
    <w:tmpl w:val="B61E3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F1EA8"/>
    <w:multiLevelType w:val="hybridMultilevel"/>
    <w:tmpl w:val="25A8EA56"/>
    <w:lvl w:ilvl="0" w:tplc="57B4FCF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CC3024"/>
    <w:multiLevelType w:val="hybridMultilevel"/>
    <w:tmpl w:val="F6D4D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26"/>
    <w:rsid w:val="00036830"/>
    <w:rsid w:val="000D0016"/>
    <w:rsid w:val="000E0DB0"/>
    <w:rsid w:val="00161DA9"/>
    <w:rsid w:val="001832DE"/>
    <w:rsid w:val="0018402A"/>
    <w:rsid w:val="001C5BE2"/>
    <w:rsid w:val="00273AA1"/>
    <w:rsid w:val="002E51F2"/>
    <w:rsid w:val="002F6BF6"/>
    <w:rsid w:val="00324E26"/>
    <w:rsid w:val="00353B25"/>
    <w:rsid w:val="00374722"/>
    <w:rsid w:val="00385C02"/>
    <w:rsid w:val="003E2724"/>
    <w:rsid w:val="0040009E"/>
    <w:rsid w:val="00402A49"/>
    <w:rsid w:val="00444E47"/>
    <w:rsid w:val="004A3978"/>
    <w:rsid w:val="004C2D6F"/>
    <w:rsid w:val="004C73BE"/>
    <w:rsid w:val="00511F75"/>
    <w:rsid w:val="00512F88"/>
    <w:rsid w:val="00533A11"/>
    <w:rsid w:val="0056320F"/>
    <w:rsid w:val="005D54B5"/>
    <w:rsid w:val="00634030"/>
    <w:rsid w:val="006A1937"/>
    <w:rsid w:val="006D4FD8"/>
    <w:rsid w:val="006E1A73"/>
    <w:rsid w:val="006F5C7C"/>
    <w:rsid w:val="00702A9F"/>
    <w:rsid w:val="00793EBA"/>
    <w:rsid w:val="00795557"/>
    <w:rsid w:val="007A78C7"/>
    <w:rsid w:val="007C701F"/>
    <w:rsid w:val="00862C3A"/>
    <w:rsid w:val="00883E36"/>
    <w:rsid w:val="009257DF"/>
    <w:rsid w:val="00927CCC"/>
    <w:rsid w:val="00936C60"/>
    <w:rsid w:val="0099579B"/>
    <w:rsid w:val="009C0052"/>
    <w:rsid w:val="009C4E0B"/>
    <w:rsid w:val="00A302F7"/>
    <w:rsid w:val="00B03737"/>
    <w:rsid w:val="00BB1312"/>
    <w:rsid w:val="00BC150D"/>
    <w:rsid w:val="00BC47B2"/>
    <w:rsid w:val="00BD42B8"/>
    <w:rsid w:val="00BF65CD"/>
    <w:rsid w:val="00C25E57"/>
    <w:rsid w:val="00CE2B69"/>
    <w:rsid w:val="00CF4A10"/>
    <w:rsid w:val="00D3499F"/>
    <w:rsid w:val="00D44219"/>
    <w:rsid w:val="00DA27BF"/>
    <w:rsid w:val="00DB333E"/>
    <w:rsid w:val="00DD1B76"/>
    <w:rsid w:val="00DD6FA5"/>
    <w:rsid w:val="00E35AC6"/>
    <w:rsid w:val="00E9190F"/>
    <w:rsid w:val="00EA0B86"/>
    <w:rsid w:val="00F458D6"/>
    <w:rsid w:val="00F80C36"/>
    <w:rsid w:val="00F8284C"/>
    <w:rsid w:val="00FE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4930E"/>
  <w15:chartTrackingRefBased/>
  <w15:docId w15:val="{6B72FA5D-7CAB-4D3A-B69B-38A36594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1B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402A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4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4030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6340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634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862C3A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F80C36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6E1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1A73"/>
  </w:style>
  <w:style w:type="paragraph" w:styleId="ab">
    <w:name w:val="footer"/>
    <w:basedOn w:val="a"/>
    <w:link w:val="ac"/>
    <w:uiPriority w:val="99"/>
    <w:unhideWhenUsed/>
    <w:rsid w:val="006E1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1A73"/>
  </w:style>
  <w:style w:type="character" w:styleId="ad">
    <w:name w:val="annotation reference"/>
    <w:basedOn w:val="a0"/>
    <w:uiPriority w:val="99"/>
    <w:semiHidden/>
    <w:unhideWhenUsed/>
    <w:rsid w:val="00FE115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E115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E115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E115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E11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8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0453&amp;dst=100094" TargetMode="External"/><Relationship Id="rId13" Type="http://schemas.openxmlformats.org/officeDocument/2006/relationships/hyperlink" Target="https://login.consultant.ru/link/?req=doc&amp;base=LAW&amp;n=471026&amp;dst=100880" TargetMode="External"/><Relationship Id="rId18" Type="http://schemas.openxmlformats.org/officeDocument/2006/relationships/hyperlink" Target="https://login.consultant.ru/link/?req=doc&amp;base=LAW&amp;n=471026" TargetMode="External"/><Relationship Id="rId26" Type="http://schemas.openxmlformats.org/officeDocument/2006/relationships/hyperlink" Target="http://www.gosuslugi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1026&amp;dst=260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1026&amp;dst=100068" TargetMode="External"/><Relationship Id="rId17" Type="http://schemas.openxmlformats.org/officeDocument/2006/relationships/hyperlink" Target="https://login.consultant.ru/link/?req=doc&amp;base=LAW&amp;n=471026&amp;dst=2661" TargetMode="External"/><Relationship Id="rId25" Type="http://schemas.openxmlformats.org/officeDocument/2006/relationships/hyperlink" Target="https://login.consultant.ru/link/?req=doc&amp;base=LAW&amp;n=480453&amp;dst=2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71026&amp;dst=2598" TargetMode="External"/><Relationship Id="rId20" Type="http://schemas.openxmlformats.org/officeDocument/2006/relationships/hyperlink" Target="https://login.consultant.ru/link/?req=doc&amp;base=LAW&amp;n=47102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0453&amp;dst=345" TargetMode="External"/><Relationship Id="rId24" Type="http://schemas.openxmlformats.org/officeDocument/2006/relationships/hyperlink" Target="https://login.consultant.ru/link/?req=doc&amp;base=LAW&amp;n=307758&amp;dst=1002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07758" TargetMode="External"/><Relationship Id="rId23" Type="http://schemas.openxmlformats.org/officeDocument/2006/relationships/hyperlink" Target="https://login.consultant.ru/link/?req=doc&amp;base=LAW&amp;n=307758&amp;dst=100209" TargetMode="External"/><Relationship Id="rId28" Type="http://schemas.openxmlformats.org/officeDocument/2006/relationships/header" Target="header2.xml"/><Relationship Id="rId10" Type="http://schemas.openxmlformats.org/officeDocument/2006/relationships/hyperlink" Target="mailto:evdunovaayu@dgr.tomsk.gov.ru" TargetMode="External"/><Relationship Id="rId19" Type="http://schemas.openxmlformats.org/officeDocument/2006/relationships/hyperlink" Target="https://login.consultant.ru/link/?req=doc&amp;base=LAW&amp;n=471026&amp;dst=26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358&amp;n=165590&amp;dst=100016" TargetMode="External"/><Relationship Id="rId14" Type="http://schemas.openxmlformats.org/officeDocument/2006/relationships/hyperlink" Target="https://login.consultant.ru/link/?req=doc&amp;base=LAW&amp;n=307758" TargetMode="External"/><Relationship Id="rId22" Type="http://schemas.openxmlformats.org/officeDocument/2006/relationships/hyperlink" Target="https://login.consultant.ru/link/?req=doc&amp;base=LAW&amp;n=471026&amp;dst=2611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F39B7-CE81-472A-BF3F-00E37DC7E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7123</Words>
  <Characters>40605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 Александровна  Мандракова</dc:creator>
  <cp:keywords/>
  <dc:description/>
  <cp:lastModifiedBy>Евдунова  Анастасия   Юрьевна</cp:lastModifiedBy>
  <cp:revision>11</cp:revision>
  <cp:lastPrinted>2024-10-12T04:47:00Z</cp:lastPrinted>
  <dcterms:created xsi:type="dcterms:W3CDTF">2024-10-11T04:54:00Z</dcterms:created>
  <dcterms:modified xsi:type="dcterms:W3CDTF">2024-10-15T02:38:00Z</dcterms:modified>
</cp:coreProperties>
</file>